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10268" w:type="dxa"/>
        <w:tblLayout w:type="fixed"/>
        <w:tblCellMar>
          <w:top w:w="28" w:type="dxa"/>
          <w:left w:w="62" w:type="dxa"/>
          <w:bottom w:w="28" w:type="dxa"/>
          <w:right w:w="62" w:type="dxa"/>
        </w:tblCellMar>
        <w:tblLook w:val="0000" w:firstRow="0" w:lastRow="0" w:firstColumn="0" w:lastColumn="0" w:noHBand="0" w:noVBand="0"/>
      </w:tblPr>
      <w:tblGrid>
        <w:gridCol w:w="465"/>
        <w:gridCol w:w="2149"/>
        <w:gridCol w:w="567"/>
        <w:gridCol w:w="2131"/>
        <w:gridCol w:w="1271"/>
        <w:gridCol w:w="3685"/>
      </w:tblGrid>
      <w:tr w:rsidR="00666388" w:rsidRPr="00B4267C" w14:paraId="0F91B833" w14:textId="77777777" w:rsidTr="00692A88">
        <w:trPr>
          <w:trHeight w:val="385"/>
        </w:trPr>
        <w:tc>
          <w:tcPr>
            <w:tcW w:w="465" w:type="dxa"/>
            <w:tcBorders>
              <w:top w:val="single" w:sz="4" w:space="0" w:color="auto"/>
              <w:left w:val="single" w:sz="4" w:space="0" w:color="auto"/>
              <w:bottom w:val="single" w:sz="4" w:space="0" w:color="auto"/>
              <w:right w:val="single" w:sz="4" w:space="0" w:color="auto"/>
            </w:tcBorders>
          </w:tcPr>
          <w:p w14:paraId="0D011A0E" w14:textId="77777777" w:rsidR="00666388" w:rsidRPr="00B4267C" w:rsidRDefault="00666388" w:rsidP="0052526D">
            <w:pPr>
              <w:pStyle w:val="ConsPlusNormal"/>
              <w:contextualSpacing/>
              <w:jc w:val="center"/>
            </w:pPr>
            <w:bookmarkStart w:id="0" w:name="_GoBack"/>
            <w:bookmarkEnd w:id="0"/>
          </w:p>
        </w:tc>
        <w:tc>
          <w:tcPr>
            <w:tcW w:w="9803" w:type="dxa"/>
            <w:gridSpan w:val="5"/>
            <w:tcBorders>
              <w:top w:val="single" w:sz="4" w:space="0" w:color="auto"/>
              <w:left w:val="single" w:sz="4" w:space="0" w:color="auto"/>
              <w:bottom w:val="single" w:sz="4" w:space="0" w:color="auto"/>
              <w:right w:val="single" w:sz="4" w:space="0" w:color="auto"/>
            </w:tcBorders>
          </w:tcPr>
          <w:p w14:paraId="7E514A06" w14:textId="77777777" w:rsidR="00666388" w:rsidRPr="00B4267C" w:rsidRDefault="00666388" w:rsidP="004B4C5F">
            <w:pPr>
              <w:pStyle w:val="ConsPlusNormal"/>
              <w:ind w:firstLine="102"/>
              <w:contextualSpacing/>
              <w:jc w:val="center"/>
              <w:rPr>
                <w:b/>
              </w:rPr>
            </w:pPr>
            <w:bookmarkStart w:id="1" w:name="Par66"/>
            <w:bookmarkEnd w:id="1"/>
            <w:r w:rsidRPr="00B4267C">
              <w:rPr>
                <w:b/>
                <w:sz w:val="28"/>
              </w:rPr>
              <w:t>Ходатайство об установлении публичного сервитута</w:t>
            </w:r>
          </w:p>
        </w:tc>
      </w:tr>
      <w:tr w:rsidR="00666388" w:rsidRPr="00B4267C" w14:paraId="56CEED34" w14:textId="77777777" w:rsidTr="00692A88">
        <w:trPr>
          <w:trHeight w:val="632"/>
        </w:trPr>
        <w:tc>
          <w:tcPr>
            <w:tcW w:w="465" w:type="dxa"/>
            <w:tcBorders>
              <w:top w:val="single" w:sz="4" w:space="0" w:color="auto"/>
              <w:left w:val="single" w:sz="4" w:space="0" w:color="auto"/>
              <w:bottom w:val="single" w:sz="4" w:space="0" w:color="auto"/>
              <w:right w:val="single" w:sz="4" w:space="0" w:color="auto"/>
            </w:tcBorders>
          </w:tcPr>
          <w:p w14:paraId="64544548" w14:textId="77777777" w:rsidR="00666388" w:rsidRPr="00B4267C" w:rsidRDefault="00666388" w:rsidP="0052526D">
            <w:pPr>
              <w:pStyle w:val="ConsPlusNormal"/>
              <w:contextualSpacing/>
              <w:jc w:val="center"/>
            </w:pPr>
            <w:r w:rsidRPr="00B4267C">
              <w:t>1</w:t>
            </w:r>
          </w:p>
        </w:tc>
        <w:tc>
          <w:tcPr>
            <w:tcW w:w="9803" w:type="dxa"/>
            <w:gridSpan w:val="5"/>
            <w:tcBorders>
              <w:top w:val="single" w:sz="4" w:space="0" w:color="auto"/>
              <w:left w:val="single" w:sz="4" w:space="0" w:color="auto"/>
              <w:bottom w:val="single" w:sz="4" w:space="0" w:color="auto"/>
              <w:right w:val="single" w:sz="4" w:space="0" w:color="auto"/>
            </w:tcBorders>
          </w:tcPr>
          <w:p w14:paraId="0FF2C34F" w14:textId="77777777" w:rsidR="00666388" w:rsidRPr="00B4267C" w:rsidRDefault="00666388" w:rsidP="004B4C5F">
            <w:pPr>
              <w:pStyle w:val="ConsPlusNormal"/>
              <w:ind w:firstLine="102"/>
              <w:contextualSpacing/>
              <w:jc w:val="center"/>
              <w:rPr>
                <w:b/>
                <w:sz w:val="26"/>
                <w:szCs w:val="26"/>
                <w:u w:val="single"/>
              </w:rPr>
            </w:pPr>
            <w:r w:rsidRPr="00B4267C">
              <w:rPr>
                <w:b/>
                <w:sz w:val="26"/>
                <w:szCs w:val="26"/>
                <w:u w:val="single"/>
              </w:rPr>
              <w:t>Министерство энергетики Российской Федерации</w:t>
            </w:r>
          </w:p>
          <w:p w14:paraId="6F3B739B" w14:textId="77777777" w:rsidR="00666388" w:rsidRPr="00B4267C" w:rsidRDefault="00666388" w:rsidP="004B4C5F">
            <w:pPr>
              <w:pStyle w:val="ConsPlusNormal"/>
              <w:ind w:firstLine="102"/>
              <w:contextualSpacing/>
              <w:jc w:val="center"/>
              <w:rPr>
                <w:i/>
              </w:rPr>
            </w:pPr>
            <w:r w:rsidRPr="00B4267C">
              <w:rPr>
                <w:i/>
                <w:sz w:val="22"/>
              </w:rPr>
              <w:t>(наименование органа, принимающего решение об установлении публичного сервитута)</w:t>
            </w:r>
          </w:p>
        </w:tc>
      </w:tr>
      <w:tr w:rsidR="00666388" w:rsidRPr="00B4267C" w14:paraId="2696B436" w14:textId="77777777" w:rsidTr="00081A1C">
        <w:trPr>
          <w:trHeight w:val="20"/>
        </w:trPr>
        <w:tc>
          <w:tcPr>
            <w:tcW w:w="465" w:type="dxa"/>
            <w:tcBorders>
              <w:top w:val="single" w:sz="4" w:space="0" w:color="auto"/>
              <w:left w:val="single" w:sz="4" w:space="0" w:color="auto"/>
              <w:bottom w:val="single" w:sz="4" w:space="0" w:color="auto"/>
              <w:right w:val="single" w:sz="4" w:space="0" w:color="auto"/>
            </w:tcBorders>
          </w:tcPr>
          <w:p w14:paraId="5B6ED34F" w14:textId="77777777" w:rsidR="00666388" w:rsidRPr="00B4267C" w:rsidRDefault="00666388" w:rsidP="0052526D">
            <w:pPr>
              <w:pStyle w:val="ConsPlusNormal"/>
              <w:contextualSpacing/>
              <w:jc w:val="center"/>
            </w:pPr>
            <w:bookmarkStart w:id="2" w:name="Par70"/>
            <w:bookmarkEnd w:id="2"/>
            <w:r w:rsidRPr="00B4267C">
              <w:t>2</w:t>
            </w:r>
          </w:p>
        </w:tc>
        <w:tc>
          <w:tcPr>
            <w:tcW w:w="9803" w:type="dxa"/>
            <w:gridSpan w:val="5"/>
            <w:tcBorders>
              <w:top w:val="single" w:sz="4" w:space="0" w:color="auto"/>
              <w:left w:val="single" w:sz="4" w:space="0" w:color="auto"/>
              <w:bottom w:val="single" w:sz="4" w:space="0" w:color="auto"/>
              <w:right w:val="single" w:sz="4" w:space="0" w:color="auto"/>
            </w:tcBorders>
          </w:tcPr>
          <w:p w14:paraId="45AD5B5C" w14:textId="77777777" w:rsidR="00666388" w:rsidRPr="00B4267C" w:rsidRDefault="00666388" w:rsidP="004B4C5F">
            <w:pPr>
              <w:pStyle w:val="ConsPlusNormal"/>
              <w:ind w:firstLine="102"/>
              <w:contextualSpacing/>
              <w:jc w:val="both"/>
            </w:pPr>
            <w:r w:rsidRPr="00B4267C">
              <w:t>Сведения о лице, представившем ходатайство об установлении публичного сервитута (далее - заявитель):</w:t>
            </w:r>
          </w:p>
        </w:tc>
      </w:tr>
      <w:tr w:rsidR="00666388" w:rsidRPr="00B4267C" w14:paraId="214D8BDD" w14:textId="77777777" w:rsidTr="00081A1C">
        <w:trPr>
          <w:trHeight w:val="20"/>
        </w:trPr>
        <w:tc>
          <w:tcPr>
            <w:tcW w:w="465" w:type="dxa"/>
            <w:tcBorders>
              <w:top w:val="single" w:sz="4" w:space="0" w:color="auto"/>
              <w:left w:val="single" w:sz="4" w:space="0" w:color="auto"/>
              <w:bottom w:val="single" w:sz="4" w:space="0" w:color="auto"/>
              <w:right w:val="single" w:sz="4" w:space="0" w:color="auto"/>
            </w:tcBorders>
          </w:tcPr>
          <w:p w14:paraId="7E8C42A5" w14:textId="77777777" w:rsidR="00666388" w:rsidRPr="00B4267C" w:rsidRDefault="00666388" w:rsidP="0052526D">
            <w:pPr>
              <w:pStyle w:val="ConsPlusNormal"/>
              <w:contextualSpacing/>
              <w:jc w:val="center"/>
            </w:pPr>
            <w:r w:rsidRPr="00B4267C">
              <w:t>2.1</w:t>
            </w:r>
          </w:p>
        </w:tc>
        <w:tc>
          <w:tcPr>
            <w:tcW w:w="4847" w:type="dxa"/>
            <w:gridSpan w:val="3"/>
            <w:tcBorders>
              <w:top w:val="single" w:sz="4" w:space="0" w:color="auto"/>
              <w:left w:val="single" w:sz="4" w:space="0" w:color="auto"/>
              <w:bottom w:val="single" w:sz="4" w:space="0" w:color="auto"/>
              <w:right w:val="single" w:sz="4" w:space="0" w:color="auto"/>
            </w:tcBorders>
          </w:tcPr>
          <w:p w14:paraId="65E5BBA2" w14:textId="77777777" w:rsidR="00666388" w:rsidRPr="00B4267C" w:rsidRDefault="00666388" w:rsidP="004B4C5F">
            <w:pPr>
              <w:pStyle w:val="ConsPlusNormal"/>
              <w:ind w:firstLine="102"/>
            </w:pPr>
            <w:r w:rsidRPr="00B4267C">
              <w:t>Полное наименование</w:t>
            </w:r>
          </w:p>
        </w:tc>
        <w:tc>
          <w:tcPr>
            <w:tcW w:w="4956" w:type="dxa"/>
            <w:gridSpan w:val="2"/>
            <w:tcBorders>
              <w:top w:val="single" w:sz="4" w:space="0" w:color="auto"/>
              <w:left w:val="single" w:sz="4" w:space="0" w:color="auto"/>
              <w:bottom w:val="single" w:sz="4" w:space="0" w:color="auto"/>
              <w:right w:val="single" w:sz="4" w:space="0" w:color="auto"/>
            </w:tcBorders>
          </w:tcPr>
          <w:p w14:paraId="395C3442" w14:textId="77777777" w:rsidR="00666388" w:rsidRPr="00B4267C" w:rsidRDefault="00666388" w:rsidP="004B4C5F">
            <w:pPr>
              <w:pStyle w:val="ConsPlusNormal"/>
              <w:ind w:firstLine="102"/>
            </w:pPr>
            <w:r w:rsidRPr="00B4267C">
              <w:t>Публичное акционерное общество «Газпром»</w:t>
            </w:r>
          </w:p>
        </w:tc>
      </w:tr>
      <w:tr w:rsidR="00666388" w:rsidRPr="00B4267C" w14:paraId="6513ABE7" w14:textId="77777777" w:rsidTr="00081A1C">
        <w:trPr>
          <w:trHeight w:val="20"/>
        </w:trPr>
        <w:tc>
          <w:tcPr>
            <w:tcW w:w="465" w:type="dxa"/>
            <w:tcBorders>
              <w:top w:val="single" w:sz="4" w:space="0" w:color="auto"/>
              <w:left w:val="single" w:sz="4" w:space="0" w:color="auto"/>
              <w:bottom w:val="single" w:sz="4" w:space="0" w:color="auto"/>
              <w:right w:val="single" w:sz="4" w:space="0" w:color="auto"/>
            </w:tcBorders>
          </w:tcPr>
          <w:p w14:paraId="36FB667E" w14:textId="77777777" w:rsidR="00666388" w:rsidRPr="00B4267C" w:rsidRDefault="00666388" w:rsidP="0052526D">
            <w:pPr>
              <w:pStyle w:val="ConsPlusNormal"/>
              <w:contextualSpacing/>
              <w:jc w:val="center"/>
            </w:pPr>
            <w:r w:rsidRPr="00B4267C">
              <w:t>2.2</w:t>
            </w:r>
          </w:p>
        </w:tc>
        <w:tc>
          <w:tcPr>
            <w:tcW w:w="4847" w:type="dxa"/>
            <w:gridSpan w:val="3"/>
            <w:tcBorders>
              <w:top w:val="single" w:sz="4" w:space="0" w:color="auto"/>
              <w:left w:val="single" w:sz="4" w:space="0" w:color="auto"/>
              <w:bottom w:val="single" w:sz="4" w:space="0" w:color="auto"/>
              <w:right w:val="single" w:sz="4" w:space="0" w:color="auto"/>
            </w:tcBorders>
          </w:tcPr>
          <w:p w14:paraId="0807E146" w14:textId="4378BD2E" w:rsidR="00666388" w:rsidRPr="00B4267C" w:rsidRDefault="00666388" w:rsidP="0012171D">
            <w:pPr>
              <w:pStyle w:val="ConsPlusNormal"/>
              <w:ind w:firstLine="102"/>
              <w:contextualSpacing/>
              <w:jc w:val="both"/>
            </w:pPr>
            <w:r w:rsidRPr="00B4267C">
              <w:t>Сокращенное наименование</w:t>
            </w:r>
            <w:r w:rsidR="0012171D" w:rsidRPr="00B4267C">
              <w:t xml:space="preserve"> </w:t>
            </w:r>
            <w:r w:rsidRPr="00B4267C">
              <w:t>(при наличии)</w:t>
            </w:r>
          </w:p>
        </w:tc>
        <w:tc>
          <w:tcPr>
            <w:tcW w:w="4956" w:type="dxa"/>
            <w:gridSpan w:val="2"/>
            <w:tcBorders>
              <w:top w:val="single" w:sz="4" w:space="0" w:color="auto"/>
              <w:left w:val="single" w:sz="4" w:space="0" w:color="auto"/>
              <w:bottom w:val="single" w:sz="4" w:space="0" w:color="auto"/>
              <w:right w:val="single" w:sz="4" w:space="0" w:color="auto"/>
            </w:tcBorders>
          </w:tcPr>
          <w:p w14:paraId="315A0236" w14:textId="77777777" w:rsidR="00666388" w:rsidRPr="00B4267C" w:rsidRDefault="00666388" w:rsidP="004B4C5F">
            <w:pPr>
              <w:pStyle w:val="ConsPlusNormal"/>
              <w:ind w:firstLine="102"/>
              <w:contextualSpacing/>
              <w:jc w:val="both"/>
              <w:rPr>
                <w:iCs/>
              </w:rPr>
            </w:pPr>
            <w:r w:rsidRPr="00B4267C">
              <w:rPr>
                <w:iCs/>
              </w:rPr>
              <w:t>ПАО «Газпром»</w:t>
            </w:r>
          </w:p>
        </w:tc>
      </w:tr>
      <w:tr w:rsidR="00666388" w:rsidRPr="00B4267C" w14:paraId="5844686F" w14:textId="77777777" w:rsidTr="00081A1C">
        <w:trPr>
          <w:trHeight w:val="20"/>
        </w:trPr>
        <w:tc>
          <w:tcPr>
            <w:tcW w:w="465" w:type="dxa"/>
            <w:tcBorders>
              <w:top w:val="single" w:sz="4" w:space="0" w:color="auto"/>
              <w:left w:val="single" w:sz="4" w:space="0" w:color="auto"/>
              <w:bottom w:val="single" w:sz="4" w:space="0" w:color="auto"/>
              <w:right w:val="single" w:sz="4" w:space="0" w:color="auto"/>
            </w:tcBorders>
          </w:tcPr>
          <w:p w14:paraId="3EB6B866" w14:textId="77777777" w:rsidR="00666388" w:rsidRPr="00B4267C" w:rsidRDefault="00666388" w:rsidP="0052526D">
            <w:pPr>
              <w:pStyle w:val="ConsPlusNormal"/>
              <w:contextualSpacing/>
              <w:jc w:val="center"/>
            </w:pPr>
            <w:r w:rsidRPr="00B4267C">
              <w:t>2.3</w:t>
            </w:r>
          </w:p>
        </w:tc>
        <w:tc>
          <w:tcPr>
            <w:tcW w:w="4847" w:type="dxa"/>
            <w:gridSpan w:val="3"/>
            <w:tcBorders>
              <w:top w:val="single" w:sz="4" w:space="0" w:color="auto"/>
              <w:left w:val="single" w:sz="4" w:space="0" w:color="auto"/>
              <w:bottom w:val="single" w:sz="4" w:space="0" w:color="auto"/>
              <w:right w:val="single" w:sz="4" w:space="0" w:color="auto"/>
            </w:tcBorders>
          </w:tcPr>
          <w:p w14:paraId="02CD0816" w14:textId="77777777" w:rsidR="00666388" w:rsidRPr="00B4267C" w:rsidRDefault="00666388" w:rsidP="004B4C5F">
            <w:pPr>
              <w:pStyle w:val="ConsPlusNormal"/>
              <w:ind w:firstLine="102"/>
              <w:contextualSpacing/>
              <w:jc w:val="both"/>
            </w:pPr>
            <w:r w:rsidRPr="00B4267C">
              <w:t>Организационно-правовая форма</w:t>
            </w:r>
          </w:p>
        </w:tc>
        <w:tc>
          <w:tcPr>
            <w:tcW w:w="4956" w:type="dxa"/>
            <w:gridSpan w:val="2"/>
            <w:tcBorders>
              <w:top w:val="single" w:sz="4" w:space="0" w:color="auto"/>
              <w:left w:val="single" w:sz="4" w:space="0" w:color="auto"/>
              <w:bottom w:val="single" w:sz="4" w:space="0" w:color="auto"/>
              <w:right w:val="single" w:sz="4" w:space="0" w:color="auto"/>
            </w:tcBorders>
          </w:tcPr>
          <w:p w14:paraId="0EBBDE1B" w14:textId="77777777" w:rsidR="00666388" w:rsidRPr="00B4267C" w:rsidRDefault="00666388" w:rsidP="004B4C5F">
            <w:pPr>
              <w:pStyle w:val="ConsPlusNormal"/>
              <w:ind w:firstLine="102"/>
              <w:contextualSpacing/>
              <w:jc w:val="both"/>
              <w:rPr>
                <w:iCs/>
              </w:rPr>
            </w:pPr>
            <w:r w:rsidRPr="00B4267C">
              <w:rPr>
                <w:iCs/>
              </w:rPr>
              <w:t>Публичное акционерное общество</w:t>
            </w:r>
          </w:p>
        </w:tc>
      </w:tr>
      <w:tr w:rsidR="00666388" w:rsidRPr="00B4267C" w14:paraId="6572E20A" w14:textId="77777777" w:rsidTr="00081A1C">
        <w:trPr>
          <w:trHeight w:val="20"/>
        </w:trPr>
        <w:tc>
          <w:tcPr>
            <w:tcW w:w="465" w:type="dxa"/>
            <w:tcBorders>
              <w:top w:val="single" w:sz="4" w:space="0" w:color="auto"/>
              <w:left w:val="single" w:sz="4" w:space="0" w:color="auto"/>
              <w:bottom w:val="single" w:sz="4" w:space="0" w:color="auto"/>
              <w:right w:val="single" w:sz="4" w:space="0" w:color="auto"/>
            </w:tcBorders>
          </w:tcPr>
          <w:p w14:paraId="536744C3" w14:textId="77777777" w:rsidR="00666388" w:rsidRPr="00B4267C" w:rsidRDefault="00666388" w:rsidP="0052526D">
            <w:pPr>
              <w:pStyle w:val="ConsPlusNormal"/>
              <w:contextualSpacing/>
              <w:jc w:val="center"/>
            </w:pPr>
            <w:r w:rsidRPr="00B4267C">
              <w:t>2.4</w:t>
            </w:r>
          </w:p>
        </w:tc>
        <w:tc>
          <w:tcPr>
            <w:tcW w:w="4847" w:type="dxa"/>
            <w:gridSpan w:val="3"/>
            <w:tcBorders>
              <w:top w:val="single" w:sz="4" w:space="0" w:color="auto"/>
              <w:left w:val="single" w:sz="4" w:space="0" w:color="auto"/>
              <w:bottom w:val="single" w:sz="4" w:space="0" w:color="auto"/>
              <w:right w:val="single" w:sz="4" w:space="0" w:color="auto"/>
            </w:tcBorders>
          </w:tcPr>
          <w:p w14:paraId="3BC5CFE5" w14:textId="7E1F91AE" w:rsidR="00666388" w:rsidRPr="00B4267C" w:rsidRDefault="00666388" w:rsidP="0012171D">
            <w:pPr>
              <w:pStyle w:val="ConsPlusNormal"/>
              <w:ind w:firstLine="102"/>
              <w:contextualSpacing/>
              <w:jc w:val="both"/>
            </w:pPr>
            <w:r w:rsidRPr="00B4267C">
              <w:t xml:space="preserve">Почтовый адрес (индекс, субъект </w:t>
            </w:r>
            <w:r w:rsidR="0012171D" w:rsidRPr="00B4267C">
              <w:t>РФ</w:t>
            </w:r>
            <w:r w:rsidRPr="00B4267C">
              <w:t>, населенный пункт, улица, дом)</w:t>
            </w:r>
          </w:p>
        </w:tc>
        <w:tc>
          <w:tcPr>
            <w:tcW w:w="4956" w:type="dxa"/>
            <w:gridSpan w:val="2"/>
            <w:tcBorders>
              <w:top w:val="single" w:sz="4" w:space="0" w:color="auto"/>
              <w:left w:val="single" w:sz="4" w:space="0" w:color="auto"/>
              <w:bottom w:val="single" w:sz="4" w:space="0" w:color="auto"/>
              <w:right w:val="single" w:sz="4" w:space="0" w:color="auto"/>
            </w:tcBorders>
          </w:tcPr>
          <w:p w14:paraId="2EC562FA" w14:textId="4BDAF833" w:rsidR="00666388" w:rsidRPr="00B4267C" w:rsidRDefault="00666388" w:rsidP="004B4C5F">
            <w:pPr>
              <w:pStyle w:val="ConsPlusNormal"/>
              <w:ind w:firstLine="102"/>
              <w:contextualSpacing/>
              <w:jc w:val="both"/>
            </w:pPr>
            <w:r w:rsidRPr="00B4267C">
              <w:t>БОКС 1255, Санкт-Петербург, 200961</w:t>
            </w:r>
          </w:p>
        </w:tc>
      </w:tr>
      <w:tr w:rsidR="00666388" w:rsidRPr="00B4267C" w14:paraId="36EF223D" w14:textId="77777777" w:rsidTr="00081A1C">
        <w:trPr>
          <w:trHeight w:val="20"/>
        </w:trPr>
        <w:tc>
          <w:tcPr>
            <w:tcW w:w="465" w:type="dxa"/>
            <w:tcBorders>
              <w:top w:val="single" w:sz="4" w:space="0" w:color="auto"/>
              <w:left w:val="single" w:sz="4" w:space="0" w:color="auto"/>
              <w:bottom w:val="single" w:sz="4" w:space="0" w:color="auto"/>
              <w:right w:val="single" w:sz="4" w:space="0" w:color="auto"/>
            </w:tcBorders>
          </w:tcPr>
          <w:p w14:paraId="035695F1" w14:textId="77777777" w:rsidR="00666388" w:rsidRPr="00B4267C" w:rsidRDefault="00666388" w:rsidP="0052526D">
            <w:pPr>
              <w:pStyle w:val="ConsPlusNormal"/>
              <w:contextualSpacing/>
              <w:jc w:val="center"/>
            </w:pPr>
            <w:r w:rsidRPr="00B4267C">
              <w:t>2.5</w:t>
            </w:r>
          </w:p>
        </w:tc>
        <w:tc>
          <w:tcPr>
            <w:tcW w:w="4847" w:type="dxa"/>
            <w:gridSpan w:val="3"/>
            <w:tcBorders>
              <w:top w:val="single" w:sz="4" w:space="0" w:color="auto"/>
              <w:left w:val="single" w:sz="4" w:space="0" w:color="auto"/>
              <w:bottom w:val="single" w:sz="4" w:space="0" w:color="auto"/>
              <w:right w:val="single" w:sz="4" w:space="0" w:color="auto"/>
            </w:tcBorders>
          </w:tcPr>
          <w:p w14:paraId="2BC2FF24" w14:textId="77777777" w:rsidR="00666388" w:rsidRPr="00B4267C" w:rsidRDefault="00666388" w:rsidP="004B4C5F">
            <w:pPr>
              <w:pStyle w:val="ConsPlusNormal"/>
              <w:ind w:firstLine="102"/>
              <w:contextualSpacing/>
              <w:jc w:val="both"/>
            </w:pPr>
            <w:r w:rsidRPr="00B4267C">
              <w:t>Адрес электронной почты</w:t>
            </w:r>
          </w:p>
        </w:tc>
        <w:tc>
          <w:tcPr>
            <w:tcW w:w="4956" w:type="dxa"/>
            <w:gridSpan w:val="2"/>
            <w:tcBorders>
              <w:top w:val="single" w:sz="4" w:space="0" w:color="auto"/>
              <w:left w:val="single" w:sz="4" w:space="0" w:color="auto"/>
              <w:bottom w:val="single" w:sz="4" w:space="0" w:color="auto"/>
              <w:right w:val="single" w:sz="4" w:space="0" w:color="auto"/>
            </w:tcBorders>
          </w:tcPr>
          <w:p w14:paraId="72C2D194" w14:textId="77777777" w:rsidR="00666388" w:rsidRPr="00B4267C" w:rsidRDefault="00666388" w:rsidP="004B4C5F">
            <w:pPr>
              <w:pStyle w:val="ConsPlusNormal"/>
              <w:ind w:firstLine="102"/>
              <w:contextualSpacing/>
              <w:jc w:val="both"/>
              <w:rPr>
                <w:iCs/>
              </w:rPr>
            </w:pPr>
            <w:r w:rsidRPr="00B4267C">
              <w:rPr>
                <w:iCs/>
              </w:rPr>
              <w:t>gazprom@gazprom.ru</w:t>
            </w:r>
          </w:p>
        </w:tc>
      </w:tr>
      <w:tr w:rsidR="00666388" w:rsidRPr="00B4267C" w14:paraId="4B54B5F5" w14:textId="77777777" w:rsidTr="00081A1C">
        <w:trPr>
          <w:trHeight w:val="20"/>
        </w:trPr>
        <w:tc>
          <w:tcPr>
            <w:tcW w:w="465" w:type="dxa"/>
            <w:tcBorders>
              <w:top w:val="single" w:sz="4" w:space="0" w:color="auto"/>
              <w:left w:val="single" w:sz="4" w:space="0" w:color="auto"/>
              <w:bottom w:val="single" w:sz="4" w:space="0" w:color="auto"/>
              <w:right w:val="single" w:sz="4" w:space="0" w:color="auto"/>
            </w:tcBorders>
          </w:tcPr>
          <w:p w14:paraId="0F014139" w14:textId="77777777" w:rsidR="00666388" w:rsidRPr="00B4267C" w:rsidRDefault="00666388" w:rsidP="0052526D">
            <w:pPr>
              <w:pStyle w:val="ConsPlusNormal"/>
              <w:contextualSpacing/>
              <w:jc w:val="center"/>
            </w:pPr>
            <w:r w:rsidRPr="00B4267C">
              <w:t>2.6</w:t>
            </w:r>
          </w:p>
        </w:tc>
        <w:tc>
          <w:tcPr>
            <w:tcW w:w="4847" w:type="dxa"/>
            <w:gridSpan w:val="3"/>
            <w:tcBorders>
              <w:top w:val="single" w:sz="4" w:space="0" w:color="auto"/>
              <w:left w:val="single" w:sz="4" w:space="0" w:color="auto"/>
              <w:bottom w:val="single" w:sz="4" w:space="0" w:color="auto"/>
              <w:right w:val="single" w:sz="4" w:space="0" w:color="auto"/>
            </w:tcBorders>
          </w:tcPr>
          <w:p w14:paraId="3E2FF0FD" w14:textId="77777777" w:rsidR="00666388" w:rsidRPr="00B4267C" w:rsidRDefault="00666388" w:rsidP="004B4C5F">
            <w:pPr>
              <w:pStyle w:val="ConsPlusNormal"/>
              <w:ind w:firstLine="102"/>
              <w:contextualSpacing/>
              <w:jc w:val="both"/>
            </w:pPr>
            <w:r w:rsidRPr="00B4267C">
              <w:t>ОГРН</w:t>
            </w:r>
          </w:p>
        </w:tc>
        <w:tc>
          <w:tcPr>
            <w:tcW w:w="4956" w:type="dxa"/>
            <w:gridSpan w:val="2"/>
            <w:tcBorders>
              <w:top w:val="single" w:sz="4" w:space="0" w:color="auto"/>
              <w:left w:val="single" w:sz="4" w:space="0" w:color="auto"/>
              <w:bottom w:val="single" w:sz="4" w:space="0" w:color="auto"/>
              <w:right w:val="single" w:sz="4" w:space="0" w:color="auto"/>
            </w:tcBorders>
          </w:tcPr>
          <w:p w14:paraId="503CE61D" w14:textId="77777777" w:rsidR="00666388" w:rsidRPr="00B4267C" w:rsidRDefault="00666388" w:rsidP="004B4C5F">
            <w:pPr>
              <w:pStyle w:val="ConsPlusNormal"/>
              <w:ind w:firstLine="102"/>
              <w:contextualSpacing/>
              <w:jc w:val="both"/>
              <w:rPr>
                <w:iCs/>
              </w:rPr>
            </w:pPr>
            <w:r w:rsidRPr="00B4267C">
              <w:rPr>
                <w:iCs/>
              </w:rPr>
              <w:t>1027700070518</w:t>
            </w:r>
          </w:p>
        </w:tc>
      </w:tr>
      <w:tr w:rsidR="00666388" w:rsidRPr="00B4267C" w14:paraId="5C970CC8" w14:textId="77777777" w:rsidTr="00081A1C">
        <w:trPr>
          <w:trHeight w:val="20"/>
        </w:trPr>
        <w:tc>
          <w:tcPr>
            <w:tcW w:w="465" w:type="dxa"/>
            <w:tcBorders>
              <w:top w:val="single" w:sz="4" w:space="0" w:color="auto"/>
              <w:left w:val="single" w:sz="4" w:space="0" w:color="auto"/>
              <w:bottom w:val="single" w:sz="4" w:space="0" w:color="auto"/>
              <w:right w:val="single" w:sz="4" w:space="0" w:color="auto"/>
            </w:tcBorders>
          </w:tcPr>
          <w:p w14:paraId="0BD56687" w14:textId="77777777" w:rsidR="00666388" w:rsidRPr="00B4267C" w:rsidRDefault="00666388" w:rsidP="0052526D">
            <w:pPr>
              <w:pStyle w:val="ConsPlusNormal"/>
              <w:contextualSpacing/>
              <w:jc w:val="center"/>
            </w:pPr>
            <w:r w:rsidRPr="00B4267C">
              <w:t>2.7</w:t>
            </w:r>
          </w:p>
        </w:tc>
        <w:tc>
          <w:tcPr>
            <w:tcW w:w="4847" w:type="dxa"/>
            <w:gridSpan w:val="3"/>
            <w:tcBorders>
              <w:top w:val="single" w:sz="4" w:space="0" w:color="auto"/>
              <w:left w:val="single" w:sz="4" w:space="0" w:color="auto"/>
              <w:bottom w:val="single" w:sz="4" w:space="0" w:color="auto"/>
              <w:right w:val="single" w:sz="4" w:space="0" w:color="auto"/>
            </w:tcBorders>
          </w:tcPr>
          <w:p w14:paraId="14CAF973" w14:textId="77777777" w:rsidR="00666388" w:rsidRPr="00B4267C" w:rsidRDefault="00666388" w:rsidP="004B4C5F">
            <w:pPr>
              <w:pStyle w:val="ConsPlusNormal"/>
              <w:ind w:firstLine="102"/>
              <w:contextualSpacing/>
              <w:jc w:val="both"/>
            </w:pPr>
            <w:r w:rsidRPr="00B4267C">
              <w:t>ИНН</w:t>
            </w:r>
          </w:p>
        </w:tc>
        <w:tc>
          <w:tcPr>
            <w:tcW w:w="4956" w:type="dxa"/>
            <w:gridSpan w:val="2"/>
            <w:tcBorders>
              <w:top w:val="single" w:sz="4" w:space="0" w:color="auto"/>
              <w:left w:val="single" w:sz="4" w:space="0" w:color="auto"/>
              <w:bottom w:val="single" w:sz="4" w:space="0" w:color="auto"/>
              <w:right w:val="single" w:sz="4" w:space="0" w:color="auto"/>
            </w:tcBorders>
          </w:tcPr>
          <w:p w14:paraId="49D0714A" w14:textId="77777777" w:rsidR="00666388" w:rsidRPr="00B4267C" w:rsidRDefault="00666388" w:rsidP="004B4C5F">
            <w:pPr>
              <w:pStyle w:val="ConsPlusNormal"/>
              <w:ind w:firstLine="102"/>
              <w:contextualSpacing/>
              <w:jc w:val="both"/>
              <w:rPr>
                <w:iCs/>
              </w:rPr>
            </w:pPr>
            <w:r w:rsidRPr="00B4267C">
              <w:rPr>
                <w:iCs/>
              </w:rPr>
              <w:t>7736050003</w:t>
            </w:r>
          </w:p>
        </w:tc>
      </w:tr>
      <w:tr w:rsidR="00666388" w:rsidRPr="00B4267C" w14:paraId="7DBEB0F7" w14:textId="77777777" w:rsidTr="00081A1C">
        <w:trPr>
          <w:trHeight w:val="20"/>
        </w:trPr>
        <w:tc>
          <w:tcPr>
            <w:tcW w:w="465" w:type="dxa"/>
            <w:tcBorders>
              <w:top w:val="single" w:sz="4" w:space="0" w:color="auto"/>
              <w:left w:val="single" w:sz="4" w:space="0" w:color="auto"/>
              <w:bottom w:val="single" w:sz="4" w:space="0" w:color="auto"/>
              <w:right w:val="single" w:sz="4" w:space="0" w:color="auto"/>
            </w:tcBorders>
          </w:tcPr>
          <w:p w14:paraId="29D239E3" w14:textId="77777777" w:rsidR="00666388" w:rsidRPr="00B4267C" w:rsidRDefault="00666388" w:rsidP="0052526D">
            <w:pPr>
              <w:pStyle w:val="ConsPlusNormal"/>
              <w:contextualSpacing/>
              <w:jc w:val="center"/>
            </w:pPr>
            <w:r w:rsidRPr="00B4267C">
              <w:t>3</w:t>
            </w:r>
          </w:p>
        </w:tc>
        <w:tc>
          <w:tcPr>
            <w:tcW w:w="9803" w:type="dxa"/>
            <w:gridSpan w:val="5"/>
            <w:tcBorders>
              <w:top w:val="single" w:sz="4" w:space="0" w:color="auto"/>
              <w:left w:val="single" w:sz="4" w:space="0" w:color="auto"/>
              <w:bottom w:val="single" w:sz="4" w:space="0" w:color="auto"/>
              <w:right w:val="single" w:sz="4" w:space="0" w:color="auto"/>
            </w:tcBorders>
          </w:tcPr>
          <w:p w14:paraId="01037C28" w14:textId="77777777" w:rsidR="00666388" w:rsidRPr="00B4267C" w:rsidRDefault="00666388" w:rsidP="004B4C5F">
            <w:pPr>
              <w:pStyle w:val="ConsPlusNormal"/>
              <w:ind w:firstLine="102"/>
              <w:contextualSpacing/>
              <w:jc w:val="both"/>
              <w:rPr>
                <w:iCs/>
              </w:rPr>
            </w:pPr>
            <w:r w:rsidRPr="00B4267C">
              <w:rPr>
                <w:iCs/>
              </w:rPr>
              <w:t>Сведения о представителе заявителя:</w:t>
            </w:r>
          </w:p>
        </w:tc>
      </w:tr>
      <w:tr w:rsidR="00666388" w:rsidRPr="00B4267C" w14:paraId="4DC98D49" w14:textId="77777777" w:rsidTr="00081A1C">
        <w:trPr>
          <w:trHeight w:val="20"/>
        </w:trPr>
        <w:tc>
          <w:tcPr>
            <w:tcW w:w="465" w:type="dxa"/>
            <w:vMerge w:val="restart"/>
            <w:tcBorders>
              <w:top w:val="single" w:sz="4" w:space="0" w:color="auto"/>
              <w:left w:val="single" w:sz="4" w:space="0" w:color="auto"/>
              <w:bottom w:val="single" w:sz="4" w:space="0" w:color="auto"/>
              <w:right w:val="single" w:sz="4" w:space="0" w:color="auto"/>
            </w:tcBorders>
            <w:vAlign w:val="center"/>
          </w:tcPr>
          <w:p w14:paraId="1797FAE8" w14:textId="0F179BBA" w:rsidR="00666388" w:rsidRPr="00B4267C" w:rsidRDefault="00666388" w:rsidP="0052526D">
            <w:pPr>
              <w:pStyle w:val="ConsPlusNormal"/>
              <w:contextualSpacing/>
              <w:jc w:val="center"/>
            </w:pPr>
            <w:bookmarkStart w:id="3" w:name="sub_2031"/>
            <w:r w:rsidRPr="00B4267C">
              <w:t>3.1</w:t>
            </w:r>
            <w:bookmarkEnd w:id="3"/>
          </w:p>
        </w:tc>
        <w:tc>
          <w:tcPr>
            <w:tcW w:w="4847" w:type="dxa"/>
            <w:gridSpan w:val="3"/>
            <w:tcBorders>
              <w:top w:val="single" w:sz="4" w:space="0" w:color="auto"/>
              <w:left w:val="single" w:sz="4" w:space="0" w:color="auto"/>
              <w:bottom w:val="single" w:sz="4" w:space="0" w:color="auto"/>
              <w:right w:val="single" w:sz="4" w:space="0" w:color="auto"/>
            </w:tcBorders>
            <w:vAlign w:val="center"/>
          </w:tcPr>
          <w:p w14:paraId="3C814902" w14:textId="6B10E13D" w:rsidR="00666388" w:rsidRPr="00B4267C" w:rsidRDefault="00666388" w:rsidP="004B4C5F">
            <w:pPr>
              <w:pStyle w:val="ConsPlusNormal"/>
              <w:ind w:firstLine="102"/>
              <w:contextualSpacing/>
              <w:jc w:val="both"/>
            </w:pPr>
            <w:r w:rsidRPr="00B4267C">
              <w:t>Фамилия</w:t>
            </w:r>
          </w:p>
        </w:tc>
        <w:tc>
          <w:tcPr>
            <w:tcW w:w="4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AAA71" w14:textId="20C47F92" w:rsidR="00666388" w:rsidRPr="00B4267C" w:rsidRDefault="00666388" w:rsidP="004B4C5F">
            <w:pPr>
              <w:pStyle w:val="ConsPlusNormal"/>
              <w:ind w:firstLine="102"/>
              <w:contextualSpacing/>
              <w:jc w:val="both"/>
              <w:rPr>
                <w:iCs/>
              </w:rPr>
            </w:pPr>
            <w:r w:rsidRPr="00B4267C">
              <w:t>Харламов</w:t>
            </w:r>
          </w:p>
        </w:tc>
      </w:tr>
      <w:tr w:rsidR="00666388" w:rsidRPr="00B4267C" w14:paraId="3B5B5AA6" w14:textId="77777777" w:rsidTr="00081A1C">
        <w:trPr>
          <w:trHeight w:val="20"/>
        </w:trPr>
        <w:tc>
          <w:tcPr>
            <w:tcW w:w="465" w:type="dxa"/>
            <w:vMerge/>
            <w:tcBorders>
              <w:top w:val="single" w:sz="4" w:space="0" w:color="auto"/>
              <w:left w:val="single" w:sz="4" w:space="0" w:color="auto"/>
              <w:bottom w:val="single" w:sz="4" w:space="0" w:color="auto"/>
              <w:right w:val="single" w:sz="4" w:space="0" w:color="auto"/>
            </w:tcBorders>
          </w:tcPr>
          <w:p w14:paraId="483E1A5D" w14:textId="77777777" w:rsidR="00666388" w:rsidRPr="00B4267C" w:rsidRDefault="00666388" w:rsidP="0052526D">
            <w:pPr>
              <w:pStyle w:val="ConsPlusNormal"/>
              <w:contextualSpacing/>
              <w:jc w:val="center"/>
            </w:pPr>
          </w:p>
        </w:tc>
        <w:tc>
          <w:tcPr>
            <w:tcW w:w="4847" w:type="dxa"/>
            <w:gridSpan w:val="3"/>
            <w:tcBorders>
              <w:top w:val="single" w:sz="4" w:space="0" w:color="auto"/>
              <w:left w:val="single" w:sz="4" w:space="0" w:color="auto"/>
              <w:bottom w:val="single" w:sz="4" w:space="0" w:color="auto"/>
              <w:right w:val="single" w:sz="4" w:space="0" w:color="auto"/>
            </w:tcBorders>
            <w:vAlign w:val="center"/>
          </w:tcPr>
          <w:p w14:paraId="11862A65" w14:textId="25DE3E30" w:rsidR="00666388" w:rsidRPr="00B4267C" w:rsidRDefault="00666388" w:rsidP="004B4C5F">
            <w:pPr>
              <w:pStyle w:val="ConsPlusNormal"/>
              <w:ind w:firstLine="102"/>
              <w:contextualSpacing/>
              <w:jc w:val="both"/>
            </w:pPr>
            <w:r w:rsidRPr="00B4267C">
              <w:t>Имя</w:t>
            </w:r>
          </w:p>
        </w:tc>
        <w:tc>
          <w:tcPr>
            <w:tcW w:w="4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5188A" w14:textId="7AE3226F" w:rsidR="00666388" w:rsidRPr="00B4267C" w:rsidRDefault="00666388" w:rsidP="004B4C5F">
            <w:pPr>
              <w:pStyle w:val="ConsPlusNormal"/>
              <w:ind w:firstLine="102"/>
              <w:contextualSpacing/>
              <w:jc w:val="both"/>
              <w:rPr>
                <w:iCs/>
              </w:rPr>
            </w:pPr>
            <w:r w:rsidRPr="00B4267C">
              <w:t>Алексей</w:t>
            </w:r>
          </w:p>
        </w:tc>
      </w:tr>
      <w:tr w:rsidR="00666388" w:rsidRPr="00B4267C" w14:paraId="57DC3758" w14:textId="77777777" w:rsidTr="00081A1C">
        <w:trPr>
          <w:trHeight w:val="20"/>
        </w:trPr>
        <w:tc>
          <w:tcPr>
            <w:tcW w:w="465" w:type="dxa"/>
            <w:vMerge/>
            <w:tcBorders>
              <w:top w:val="single" w:sz="4" w:space="0" w:color="auto"/>
              <w:left w:val="single" w:sz="4" w:space="0" w:color="auto"/>
              <w:bottom w:val="single" w:sz="4" w:space="0" w:color="auto"/>
              <w:right w:val="single" w:sz="4" w:space="0" w:color="auto"/>
            </w:tcBorders>
          </w:tcPr>
          <w:p w14:paraId="3AB15717" w14:textId="77777777" w:rsidR="00666388" w:rsidRPr="00B4267C" w:rsidRDefault="00666388" w:rsidP="0052526D">
            <w:pPr>
              <w:pStyle w:val="ConsPlusNormal"/>
              <w:contextualSpacing/>
              <w:jc w:val="center"/>
            </w:pPr>
          </w:p>
        </w:tc>
        <w:tc>
          <w:tcPr>
            <w:tcW w:w="4847" w:type="dxa"/>
            <w:gridSpan w:val="3"/>
            <w:tcBorders>
              <w:top w:val="single" w:sz="4" w:space="0" w:color="auto"/>
              <w:left w:val="single" w:sz="4" w:space="0" w:color="auto"/>
              <w:bottom w:val="single" w:sz="4" w:space="0" w:color="auto"/>
              <w:right w:val="single" w:sz="4" w:space="0" w:color="auto"/>
            </w:tcBorders>
            <w:vAlign w:val="center"/>
          </w:tcPr>
          <w:p w14:paraId="4066DD74" w14:textId="63F94907" w:rsidR="00666388" w:rsidRPr="00B4267C" w:rsidRDefault="00666388" w:rsidP="004B4C5F">
            <w:pPr>
              <w:pStyle w:val="ConsPlusNormal"/>
              <w:ind w:firstLine="102"/>
              <w:contextualSpacing/>
              <w:jc w:val="both"/>
            </w:pPr>
            <w:r w:rsidRPr="00B4267C">
              <w:t>Отчество (при наличии)</w:t>
            </w:r>
          </w:p>
        </w:tc>
        <w:tc>
          <w:tcPr>
            <w:tcW w:w="4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A8BA6" w14:textId="04692C8C" w:rsidR="00666388" w:rsidRPr="00B4267C" w:rsidRDefault="00666388" w:rsidP="004B4C5F">
            <w:pPr>
              <w:pStyle w:val="ConsPlusNormal"/>
              <w:ind w:firstLine="102"/>
              <w:contextualSpacing/>
              <w:jc w:val="both"/>
              <w:rPr>
                <w:iCs/>
              </w:rPr>
            </w:pPr>
            <w:r w:rsidRPr="00B4267C">
              <w:t>Сергеевич</w:t>
            </w:r>
          </w:p>
        </w:tc>
      </w:tr>
      <w:tr w:rsidR="00666388" w:rsidRPr="00B4267C" w14:paraId="0628A80E" w14:textId="77777777" w:rsidTr="00081A1C">
        <w:trPr>
          <w:trHeight w:val="20"/>
        </w:trPr>
        <w:tc>
          <w:tcPr>
            <w:tcW w:w="465" w:type="dxa"/>
            <w:tcBorders>
              <w:top w:val="single" w:sz="4" w:space="0" w:color="auto"/>
              <w:left w:val="single" w:sz="4" w:space="0" w:color="auto"/>
              <w:bottom w:val="single" w:sz="4" w:space="0" w:color="auto"/>
              <w:right w:val="single" w:sz="4" w:space="0" w:color="auto"/>
            </w:tcBorders>
          </w:tcPr>
          <w:p w14:paraId="36441538" w14:textId="2B5CE734" w:rsidR="00666388" w:rsidRPr="00B4267C" w:rsidRDefault="00666388" w:rsidP="0052526D">
            <w:pPr>
              <w:pStyle w:val="ConsPlusNormal"/>
              <w:contextualSpacing/>
              <w:jc w:val="center"/>
            </w:pPr>
            <w:bookmarkStart w:id="4" w:name="sub_2032"/>
            <w:r w:rsidRPr="00B4267C">
              <w:t>3.2</w:t>
            </w:r>
            <w:bookmarkEnd w:id="4"/>
          </w:p>
        </w:tc>
        <w:tc>
          <w:tcPr>
            <w:tcW w:w="4847" w:type="dxa"/>
            <w:gridSpan w:val="3"/>
            <w:tcBorders>
              <w:top w:val="single" w:sz="4" w:space="0" w:color="auto"/>
              <w:left w:val="single" w:sz="4" w:space="0" w:color="auto"/>
              <w:bottom w:val="single" w:sz="4" w:space="0" w:color="auto"/>
              <w:right w:val="single" w:sz="4" w:space="0" w:color="auto"/>
            </w:tcBorders>
            <w:vAlign w:val="center"/>
          </w:tcPr>
          <w:p w14:paraId="6CEECE8C" w14:textId="790F81B6" w:rsidR="00666388" w:rsidRPr="00B4267C" w:rsidRDefault="00666388" w:rsidP="004B4C5F">
            <w:pPr>
              <w:pStyle w:val="ConsPlusNormal"/>
              <w:ind w:firstLine="102"/>
              <w:contextualSpacing/>
              <w:jc w:val="both"/>
            </w:pPr>
            <w:r w:rsidRPr="00B4267C">
              <w:t>Адрес электронной почты (при наличии)</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2ED5F193" w14:textId="77777777" w:rsidR="00666388" w:rsidRPr="00B4267C" w:rsidRDefault="002D34D3" w:rsidP="004B4C5F">
            <w:pPr>
              <w:pStyle w:val="ac"/>
              <w:ind w:firstLine="102"/>
              <w:rPr>
                <w:rFonts w:ascii="Times New Roman" w:hAnsi="Times New Roman" w:cs="Times New Roman"/>
                <w:sz w:val="24"/>
                <w:szCs w:val="24"/>
              </w:rPr>
            </w:pPr>
            <w:hyperlink r:id="rId9" w:tooltip="https://e.mail.ru/compose/?mailto=mailto%3aK.Tishina@adm.gazprom.ru" w:history="1">
              <w:r w:rsidR="00666388" w:rsidRPr="00B4267C">
                <w:rPr>
                  <w:rFonts w:ascii="Times New Roman" w:hAnsi="Times New Roman" w:cs="Times New Roman"/>
                  <w:sz w:val="24"/>
                  <w:szCs w:val="24"/>
                </w:rPr>
                <w:t>K.Tishina@adm.gazprom.ru</w:t>
              </w:r>
            </w:hyperlink>
          </w:p>
          <w:p w14:paraId="2076BC75" w14:textId="60A16C5E" w:rsidR="00666388" w:rsidRPr="00B4267C" w:rsidRDefault="00666388" w:rsidP="004B4C5F">
            <w:pPr>
              <w:pStyle w:val="ConsPlusNormal"/>
              <w:ind w:firstLine="102"/>
              <w:contextualSpacing/>
              <w:jc w:val="both"/>
            </w:pPr>
            <w:r w:rsidRPr="00B4267C">
              <w:rPr>
                <w:lang w:val="en-US"/>
              </w:rPr>
              <w:t>mal</w:t>
            </w:r>
            <w:r w:rsidRPr="00B4267C">
              <w:t>@</w:t>
            </w:r>
            <w:proofErr w:type="spellStart"/>
            <w:r w:rsidRPr="00B4267C">
              <w:rPr>
                <w:lang w:val="en-US"/>
              </w:rPr>
              <w:t>vlg</w:t>
            </w:r>
            <w:proofErr w:type="spellEnd"/>
            <w:r w:rsidRPr="00B4267C">
              <w:t>.</w:t>
            </w:r>
            <w:proofErr w:type="spellStart"/>
            <w:r w:rsidRPr="00B4267C">
              <w:rPr>
                <w:lang w:val="en-US"/>
              </w:rPr>
              <w:t>gazprom</w:t>
            </w:r>
            <w:proofErr w:type="spellEnd"/>
            <w:r w:rsidRPr="00B4267C">
              <w:t>.</w:t>
            </w:r>
            <w:proofErr w:type="spellStart"/>
            <w:r w:rsidRPr="00B4267C">
              <w:rPr>
                <w:lang w:val="en-US"/>
              </w:rPr>
              <w:t>ru</w:t>
            </w:r>
            <w:proofErr w:type="spellEnd"/>
          </w:p>
        </w:tc>
      </w:tr>
      <w:tr w:rsidR="00666388" w:rsidRPr="00B4267C" w14:paraId="0FE9618D" w14:textId="77777777" w:rsidTr="00081A1C">
        <w:trPr>
          <w:trHeight w:val="20"/>
        </w:trPr>
        <w:tc>
          <w:tcPr>
            <w:tcW w:w="465" w:type="dxa"/>
            <w:tcBorders>
              <w:top w:val="single" w:sz="4" w:space="0" w:color="auto"/>
              <w:left w:val="single" w:sz="4" w:space="0" w:color="auto"/>
              <w:bottom w:val="single" w:sz="4" w:space="0" w:color="auto"/>
              <w:right w:val="single" w:sz="4" w:space="0" w:color="auto"/>
            </w:tcBorders>
          </w:tcPr>
          <w:p w14:paraId="60C3C281" w14:textId="479DC500" w:rsidR="00666388" w:rsidRPr="00B4267C" w:rsidRDefault="00666388" w:rsidP="0052526D">
            <w:pPr>
              <w:pStyle w:val="ConsPlusNormal"/>
              <w:contextualSpacing/>
              <w:jc w:val="center"/>
            </w:pPr>
            <w:bookmarkStart w:id="5" w:name="sub_2033"/>
            <w:r w:rsidRPr="00B4267C">
              <w:t>3.3</w:t>
            </w:r>
            <w:bookmarkEnd w:id="5"/>
          </w:p>
        </w:tc>
        <w:tc>
          <w:tcPr>
            <w:tcW w:w="4847" w:type="dxa"/>
            <w:gridSpan w:val="3"/>
            <w:tcBorders>
              <w:top w:val="single" w:sz="4" w:space="0" w:color="auto"/>
              <w:left w:val="single" w:sz="4" w:space="0" w:color="auto"/>
              <w:bottom w:val="single" w:sz="4" w:space="0" w:color="auto"/>
              <w:right w:val="single" w:sz="4" w:space="0" w:color="auto"/>
            </w:tcBorders>
            <w:vAlign w:val="center"/>
          </w:tcPr>
          <w:p w14:paraId="5109A927" w14:textId="08853918" w:rsidR="00666388" w:rsidRPr="00B4267C" w:rsidRDefault="00666388" w:rsidP="004B4C5F">
            <w:pPr>
              <w:pStyle w:val="ConsPlusNormal"/>
              <w:ind w:firstLine="102"/>
              <w:contextualSpacing/>
              <w:jc w:val="both"/>
            </w:pPr>
            <w:r w:rsidRPr="00B4267C">
              <w:t>Телефон</w:t>
            </w:r>
          </w:p>
        </w:tc>
        <w:tc>
          <w:tcPr>
            <w:tcW w:w="4956" w:type="dxa"/>
            <w:gridSpan w:val="2"/>
            <w:tcBorders>
              <w:top w:val="single" w:sz="4" w:space="0" w:color="auto"/>
              <w:left w:val="single" w:sz="4" w:space="0" w:color="auto"/>
              <w:bottom w:val="single" w:sz="4" w:space="0" w:color="auto"/>
              <w:right w:val="single" w:sz="4" w:space="0" w:color="auto"/>
            </w:tcBorders>
          </w:tcPr>
          <w:p w14:paraId="6E586870" w14:textId="77777777" w:rsidR="00666388" w:rsidRPr="00B4267C" w:rsidRDefault="00666388" w:rsidP="004B4C5F">
            <w:pPr>
              <w:pStyle w:val="ac"/>
              <w:ind w:firstLine="102"/>
              <w:rPr>
                <w:rFonts w:ascii="Times New Roman" w:hAnsi="Times New Roman" w:cs="Times New Roman"/>
                <w:sz w:val="24"/>
                <w:szCs w:val="24"/>
              </w:rPr>
            </w:pPr>
            <w:r w:rsidRPr="00B4267C">
              <w:rPr>
                <w:rFonts w:ascii="Times New Roman" w:hAnsi="Times New Roman" w:cs="Times New Roman"/>
                <w:sz w:val="24"/>
                <w:szCs w:val="24"/>
              </w:rPr>
              <w:t>8(812) 729-30-51</w:t>
            </w:r>
            <w:r w:rsidRPr="00B4267C">
              <w:rPr>
                <w:rFonts w:ascii="Times New Roman" w:hAnsi="Times New Roman" w:cs="Times New Roman"/>
                <w:sz w:val="24"/>
                <w:szCs w:val="24"/>
                <w:lang w:val="en-US"/>
              </w:rPr>
              <w:t xml:space="preserve"> </w:t>
            </w:r>
            <w:r w:rsidRPr="00B4267C">
              <w:rPr>
                <w:rFonts w:ascii="Times New Roman" w:hAnsi="Times New Roman" w:cs="Times New Roman"/>
                <w:sz w:val="24"/>
                <w:szCs w:val="24"/>
              </w:rPr>
              <w:t xml:space="preserve"> </w:t>
            </w:r>
          </w:p>
          <w:p w14:paraId="7AAB1249" w14:textId="50AB776A" w:rsidR="00666388" w:rsidRPr="00B4267C" w:rsidRDefault="00666388" w:rsidP="004B4C5F">
            <w:pPr>
              <w:pStyle w:val="ConsPlusNormal"/>
              <w:ind w:firstLine="102"/>
              <w:contextualSpacing/>
              <w:jc w:val="both"/>
            </w:pPr>
            <w:r w:rsidRPr="00B4267C">
              <w:rPr>
                <w:lang w:val="en-US"/>
              </w:rPr>
              <w:t>8(8442) 96-00-73</w:t>
            </w:r>
            <w:r w:rsidRPr="00B4267C">
              <w:t xml:space="preserve"> </w:t>
            </w:r>
          </w:p>
        </w:tc>
      </w:tr>
      <w:tr w:rsidR="00666388" w:rsidRPr="00B4267C" w14:paraId="589D6352" w14:textId="77777777" w:rsidTr="00081A1C">
        <w:trPr>
          <w:trHeight w:val="20"/>
        </w:trPr>
        <w:tc>
          <w:tcPr>
            <w:tcW w:w="465" w:type="dxa"/>
            <w:tcBorders>
              <w:top w:val="single" w:sz="4" w:space="0" w:color="auto"/>
              <w:left w:val="single" w:sz="4" w:space="0" w:color="auto"/>
              <w:bottom w:val="single" w:sz="4" w:space="0" w:color="auto"/>
              <w:right w:val="single" w:sz="4" w:space="0" w:color="auto"/>
            </w:tcBorders>
          </w:tcPr>
          <w:p w14:paraId="07500869" w14:textId="02F8510C" w:rsidR="00666388" w:rsidRPr="00B4267C" w:rsidRDefault="00666388" w:rsidP="0052526D">
            <w:pPr>
              <w:pStyle w:val="ConsPlusNormal"/>
              <w:contextualSpacing/>
              <w:jc w:val="center"/>
            </w:pPr>
            <w:bookmarkStart w:id="6" w:name="sub_2034"/>
            <w:r w:rsidRPr="00B4267C">
              <w:t>3.4</w:t>
            </w:r>
            <w:bookmarkEnd w:id="6"/>
          </w:p>
        </w:tc>
        <w:tc>
          <w:tcPr>
            <w:tcW w:w="4847" w:type="dxa"/>
            <w:gridSpan w:val="3"/>
            <w:tcBorders>
              <w:top w:val="single" w:sz="4" w:space="0" w:color="auto"/>
              <w:left w:val="single" w:sz="4" w:space="0" w:color="auto"/>
              <w:bottom w:val="single" w:sz="4" w:space="0" w:color="auto"/>
              <w:right w:val="single" w:sz="4" w:space="0" w:color="auto"/>
            </w:tcBorders>
          </w:tcPr>
          <w:p w14:paraId="245F61BD" w14:textId="27DF9BA9" w:rsidR="00666388" w:rsidRPr="00B4267C" w:rsidRDefault="00666388" w:rsidP="00081A1C">
            <w:pPr>
              <w:pStyle w:val="ConsPlusNormal"/>
              <w:ind w:firstLine="102"/>
              <w:contextualSpacing/>
            </w:pPr>
            <w:r w:rsidRPr="00B4267C">
              <w:t>Наименование и реквизиты документа, подтверждающего полномочия представителя заявителя</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27DEE6CB" w14:textId="77777777" w:rsidR="00666388" w:rsidRPr="00B4267C" w:rsidRDefault="00666388" w:rsidP="004B4C5F">
            <w:pPr>
              <w:pStyle w:val="ac"/>
              <w:ind w:firstLine="102"/>
              <w:rPr>
                <w:rFonts w:ascii="Times New Roman" w:hAnsi="Times New Roman" w:cs="Times New Roman"/>
                <w:sz w:val="24"/>
                <w:szCs w:val="24"/>
              </w:rPr>
            </w:pPr>
            <w:r w:rsidRPr="00B4267C">
              <w:rPr>
                <w:rFonts w:ascii="Times New Roman" w:hAnsi="Times New Roman" w:cs="Times New Roman"/>
                <w:sz w:val="24"/>
                <w:szCs w:val="24"/>
              </w:rPr>
              <w:t xml:space="preserve">Доверенность ПАО «Газпром» </w:t>
            </w:r>
          </w:p>
          <w:p w14:paraId="2D48D29D" w14:textId="77777777" w:rsidR="00666388" w:rsidRPr="00B4267C" w:rsidRDefault="00666388" w:rsidP="004B4C5F">
            <w:pPr>
              <w:pStyle w:val="ac"/>
              <w:ind w:firstLine="102"/>
              <w:rPr>
                <w:rFonts w:ascii="Times New Roman" w:hAnsi="Times New Roman" w:cs="Times New Roman"/>
                <w:sz w:val="24"/>
                <w:szCs w:val="24"/>
              </w:rPr>
            </w:pPr>
            <w:r w:rsidRPr="00B4267C">
              <w:rPr>
                <w:rFonts w:ascii="Times New Roman" w:hAnsi="Times New Roman" w:cs="Times New Roman"/>
                <w:sz w:val="24"/>
                <w:szCs w:val="24"/>
              </w:rPr>
              <w:t xml:space="preserve">№ 01/04/04-208д от 01.04.2024 </w:t>
            </w:r>
          </w:p>
          <w:p w14:paraId="28716850" w14:textId="77777777" w:rsidR="00666388" w:rsidRPr="00B4267C" w:rsidRDefault="00666388" w:rsidP="004B4C5F">
            <w:pPr>
              <w:pStyle w:val="ConsPlusNormal"/>
              <w:ind w:firstLine="102"/>
              <w:contextualSpacing/>
              <w:jc w:val="both"/>
            </w:pPr>
            <w:r w:rsidRPr="00B4267C">
              <w:t xml:space="preserve">(зарегистрировано в реестре </w:t>
            </w:r>
          </w:p>
          <w:p w14:paraId="71C97514" w14:textId="21BB97DC" w:rsidR="00666388" w:rsidRPr="00B4267C" w:rsidRDefault="00666388" w:rsidP="004B4C5F">
            <w:pPr>
              <w:pStyle w:val="ConsPlusNormal"/>
              <w:ind w:firstLine="102"/>
              <w:contextualSpacing/>
              <w:jc w:val="both"/>
            </w:pPr>
            <w:r w:rsidRPr="00B4267C">
              <w:t>№ 78/98-н/78-2024-3-2063)</w:t>
            </w:r>
          </w:p>
        </w:tc>
      </w:tr>
      <w:tr w:rsidR="00666388" w:rsidRPr="00B4267C" w14:paraId="7A1D72D9" w14:textId="77777777" w:rsidTr="00081A1C">
        <w:trPr>
          <w:trHeight w:val="20"/>
        </w:trPr>
        <w:tc>
          <w:tcPr>
            <w:tcW w:w="465" w:type="dxa"/>
            <w:tcBorders>
              <w:top w:val="single" w:sz="4" w:space="0" w:color="auto"/>
              <w:left w:val="single" w:sz="4" w:space="0" w:color="auto"/>
              <w:bottom w:val="single" w:sz="4" w:space="0" w:color="auto"/>
              <w:right w:val="single" w:sz="4" w:space="0" w:color="auto"/>
            </w:tcBorders>
          </w:tcPr>
          <w:p w14:paraId="28F81FBA" w14:textId="77777777" w:rsidR="00666388" w:rsidRPr="00B4267C" w:rsidRDefault="00666388" w:rsidP="0052526D">
            <w:pPr>
              <w:pStyle w:val="ConsPlusNormal"/>
              <w:contextualSpacing/>
              <w:jc w:val="center"/>
            </w:pPr>
            <w:r w:rsidRPr="00B4267C">
              <w:t>4</w:t>
            </w:r>
          </w:p>
        </w:tc>
        <w:tc>
          <w:tcPr>
            <w:tcW w:w="9803" w:type="dxa"/>
            <w:gridSpan w:val="5"/>
            <w:tcBorders>
              <w:top w:val="single" w:sz="4" w:space="0" w:color="auto"/>
              <w:left w:val="single" w:sz="4" w:space="0" w:color="auto"/>
              <w:bottom w:val="single" w:sz="4" w:space="0" w:color="auto"/>
              <w:right w:val="single" w:sz="4" w:space="0" w:color="auto"/>
            </w:tcBorders>
          </w:tcPr>
          <w:p w14:paraId="51E5DB5D" w14:textId="7ECF93B3" w:rsidR="00666388" w:rsidRPr="00B4267C" w:rsidRDefault="00666388" w:rsidP="00081A1C">
            <w:pPr>
              <w:pStyle w:val="ConsPlusNormal"/>
              <w:ind w:firstLine="102"/>
              <w:contextualSpacing/>
              <w:jc w:val="both"/>
              <w:rPr>
                <w:b/>
              </w:rPr>
            </w:pPr>
            <w:r w:rsidRPr="00B4267C">
              <w:t xml:space="preserve">Прошу установить публичный сервитут для использования земель и (или) земельных участков в целях эксплуатации линейного объекта системы газоснабжения федерального значения: </w:t>
            </w:r>
            <w:r w:rsidRPr="00B4267C">
              <w:rPr>
                <w:bCs/>
                <w:iCs/>
              </w:rPr>
              <w:t>«Сооружение-производственно-технологический комплекс газопровода-отвода «Коробки-Лог-Волгоград»</w:t>
            </w:r>
            <w:r w:rsidRPr="00B4267C">
              <w:t>, в соответствии с пунктом 3, статьи 3.6 Федерального закона от 25.10.2001 № 137-ФЗ «О введении в действие Земельного кодекса Российской Федерации».</w:t>
            </w:r>
          </w:p>
        </w:tc>
      </w:tr>
      <w:tr w:rsidR="00B4267C" w:rsidRPr="00B4267C" w14:paraId="34329DB2" w14:textId="77777777" w:rsidTr="00081A1C">
        <w:trPr>
          <w:trHeight w:val="20"/>
        </w:trPr>
        <w:tc>
          <w:tcPr>
            <w:tcW w:w="465" w:type="dxa"/>
            <w:tcBorders>
              <w:top w:val="single" w:sz="4" w:space="0" w:color="auto"/>
              <w:left w:val="single" w:sz="4" w:space="0" w:color="auto"/>
              <w:bottom w:val="single" w:sz="4" w:space="0" w:color="auto"/>
              <w:right w:val="single" w:sz="4" w:space="0" w:color="auto"/>
            </w:tcBorders>
          </w:tcPr>
          <w:p w14:paraId="56CBD688" w14:textId="77777777" w:rsidR="00666388" w:rsidRPr="00B4267C" w:rsidRDefault="00666388" w:rsidP="0052526D">
            <w:pPr>
              <w:pStyle w:val="ConsPlusNormal"/>
              <w:contextualSpacing/>
              <w:jc w:val="center"/>
            </w:pPr>
            <w:r w:rsidRPr="00B4267C">
              <w:t>5</w:t>
            </w:r>
          </w:p>
        </w:tc>
        <w:tc>
          <w:tcPr>
            <w:tcW w:w="9803" w:type="dxa"/>
            <w:gridSpan w:val="5"/>
            <w:tcBorders>
              <w:top w:val="single" w:sz="4" w:space="0" w:color="auto"/>
              <w:left w:val="single" w:sz="4" w:space="0" w:color="auto"/>
              <w:bottom w:val="single" w:sz="4" w:space="0" w:color="auto"/>
              <w:right w:val="single" w:sz="4" w:space="0" w:color="auto"/>
            </w:tcBorders>
          </w:tcPr>
          <w:p w14:paraId="64F2083B" w14:textId="7DEC0570" w:rsidR="00666388" w:rsidRPr="00B4267C" w:rsidRDefault="00666388" w:rsidP="00B4267C">
            <w:pPr>
              <w:pStyle w:val="ConsPlusNormal"/>
              <w:ind w:firstLine="102"/>
              <w:contextualSpacing/>
              <w:jc w:val="both"/>
            </w:pPr>
            <w:r w:rsidRPr="00B4267C">
              <w:t xml:space="preserve">  Испрашиваемый срок публичного </w:t>
            </w:r>
            <w:r w:rsidR="008504F5" w:rsidRPr="00B4267C">
              <w:t>сервитута</w:t>
            </w:r>
            <w:r w:rsidR="00B4267C">
              <w:t xml:space="preserve">: </w:t>
            </w:r>
            <w:r w:rsidR="0012171D" w:rsidRPr="00B4267C">
              <w:rPr>
                <w:u w:val="single"/>
              </w:rPr>
              <w:t>49</w:t>
            </w:r>
            <w:r w:rsidRPr="00B4267C">
              <w:rPr>
                <w:u w:val="single"/>
              </w:rPr>
              <w:t xml:space="preserve"> лет</w:t>
            </w:r>
          </w:p>
        </w:tc>
      </w:tr>
      <w:tr w:rsidR="00666388" w:rsidRPr="00B4267C" w14:paraId="423165EE" w14:textId="77777777" w:rsidTr="00081A1C">
        <w:trPr>
          <w:trHeight w:val="20"/>
        </w:trPr>
        <w:tc>
          <w:tcPr>
            <w:tcW w:w="465" w:type="dxa"/>
            <w:tcBorders>
              <w:top w:val="single" w:sz="4" w:space="0" w:color="auto"/>
              <w:left w:val="single" w:sz="4" w:space="0" w:color="auto"/>
              <w:bottom w:val="single" w:sz="4" w:space="0" w:color="auto"/>
              <w:right w:val="single" w:sz="4" w:space="0" w:color="auto"/>
            </w:tcBorders>
          </w:tcPr>
          <w:p w14:paraId="14D87C79" w14:textId="77777777" w:rsidR="00666388" w:rsidRPr="00B4267C" w:rsidRDefault="00666388" w:rsidP="0052526D">
            <w:pPr>
              <w:pStyle w:val="ConsPlusNormal"/>
              <w:contextualSpacing/>
              <w:jc w:val="center"/>
            </w:pPr>
            <w:r w:rsidRPr="00B4267C">
              <w:t>6</w:t>
            </w:r>
          </w:p>
        </w:tc>
        <w:tc>
          <w:tcPr>
            <w:tcW w:w="9803" w:type="dxa"/>
            <w:gridSpan w:val="5"/>
            <w:tcBorders>
              <w:top w:val="single" w:sz="4" w:space="0" w:color="auto"/>
              <w:left w:val="single" w:sz="4" w:space="0" w:color="auto"/>
              <w:bottom w:val="single" w:sz="4" w:space="0" w:color="auto"/>
              <w:right w:val="single" w:sz="4" w:space="0" w:color="auto"/>
            </w:tcBorders>
          </w:tcPr>
          <w:p w14:paraId="502BFA62" w14:textId="77777777" w:rsidR="00666388" w:rsidRPr="00B4267C" w:rsidRDefault="00666388" w:rsidP="00A1322B">
            <w:pPr>
              <w:pStyle w:val="ConsPlusNormal"/>
              <w:ind w:firstLine="102"/>
              <w:jc w:val="both"/>
            </w:pPr>
            <w:r w:rsidRPr="00B4267C">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w:t>
            </w:r>
          </w:p>
        </w:tc>
      </w:tr>
      <w:tr w:rsidR="00666388" w:rsidRPr="00B4267C" w14:paraId="65A0F9DC" w14:textId="77777777" w:rsidTr="00081A1C">
        <w:trPr>
          <w:trHeight w:val="20"/>
        </w:trPr>
        <w:tc>
          <w:tcPr>
            <w:tcW w:w="465" w:type="dxa"/>
            <w:tcBorders>
              <w:top w:val="single" w:sz="4" w:space="0" w:color="auto"/>
              <w:left w:val="single" w:sz="4" w:space="0" w:color="auto"/>
              <w:bottom w:val="single" w:sz="4" w:space="0" w:color="auto"/>
              <w:right w:val="single" w:sz="4" w:space="0" w:color="auto"/>
            </w:tcBorders>
          </w:tcPr>
          <w:p w14:paraId="7C203D9D" w14:textId="77777777" w:rsidR="00666388" w:rsidRPr="00B4267C" w:rsidRDefault="00666388" w:rsidP="0052526D">
            <w:pPr>
              <w:pStyle w:val="ConsPlusNormal"/>
              <w:contextualSpacing/>
              <w:jc w:val="center"/>
            </w:pPr>
            <w:r w:rsidRPr="00B4267C">
              <w:t>7</w:t>
            </w:r>
          </w:p>
        </w:tc>
        <w:tc>
          <w:tcPr>
            <w:tcW w:w="9803" w:type="dxa"/>
            <w:gridSpan w:val="5"/>
            <w:tcBorders>
              <w:top w:val="single" w:sz="4" w:space="0" w:color="auto"/>
              <w:left w:val="single" w:sz="4" w:space="0" w:color="auto"/>
              <w:bottom w:val="single" w:sz="4" w:space="0" w:color="auto"/>
              <w:right w:val="single" w:sz="4" w:space="0" w:color="auto"/>
            </w:tcBorders>
          </w:tcPr>
          <w:p w14:paraId="1C743442" w14:textId="77777777" w:rsidR="00A1322B" w:rsidRPr="00B4267C" w:rsidRDefault="00666388" w:rsidP="00A1322B">
            <w:pPr>
              <w:pStyle w:val="ConsPlusNormal"/>
              <w:ind w:firstLine="102"/>
              <w:jc w:val="both"/>
            </w:pPr>
            <w:r w:rsidRPr="00B4267C">
              <w:t>Обоснование необходимости установления публичного сервитута:</w:t>
            </w:r>
            <w:r w:rsidR="00A1322B" w:rsidRPr="00B4267C">
              <w:t xml:space="preserve"> </w:t>
            </w:r>
          </w:p>
          <w:p w14:paraId="580E8307" w14:textId="59E0B45D" w:rsidR="00692A88" w:rsidRPr="00B4267C" w:rsidRDefault="00666388" w:rsidP="00A1322B">
            <w:pPr>
              <w:pStyle w:val="ConsPlusNormal"/>
              <w:ind w:firstLine="102"/>
              <w:jc w:val="both"/>
            </w:pPr>
            <w:r w:rsidRPr="00B4267C">
              <w:t>Существующий линейный объект системы газоснабжения федерального значения: «Сооружение-производственно-технологический комплекс газопровода-отвода «Коробки-Лог-Волгоград», является объектом федерального значения и внесен в схему территориального планирования Российской Федерации в области трубопроводного транспорта, утвержденной Распоряжением Правительства РФ от 12.03.2024 № 579-р «Об утверждении схемы территориального планирования Российской Федерации в области Федерального транспорта (в части трубопроводного транспорта)».</w:t>
            </w:r>
          </w:p>
          <w:p w14:paraId="18143702" w14:textId="77777777" w:rsidR="00692A88" w:rsidRPr="00B4267C" w:rsidRDefault="00692A88" w:rsidP="00A1322B">
            <w:pPr>
              <w:pStyle w:val="ConsPlusNormal"/>
              <w:ind w:firstLine="102"/>
              <w:jc w:val="both"/>
            </w:pPr>
          </w:p>
          <w:p w14:paraId="42387948" w14:textId="3FC5888C" w:rsidR="00666388" w:rsidRPr="00B4267C" w:rsidRDefault="00666388" w:rsidP="00A1322B">
            <w:pPr>
              <w:pStyle w:val="ConsPlusNormal"/>
              <w:ind w:firstLine="102"/>
              <w:jc w:val="both"/>
            </w:pPr>
            <w:r w:rsidRPr="00B4267C">
              <w:lastRenderedPageBreak/>
              <w:t>В состав объекта «Сооружение-производственно-технологический комплекс газопровода - отвода «Коробки-Лог-Волгоград» с кадастровым номером 34:34:000000:52757 входит:</w:t>
            </w:r>
          </w:p>
          <w:p w14:paraId="0B919600" w14:textId="3C71AAE3" w:rsidR="00666388" w:rsidRPr="00B4267C" w:rsidRDefault="00666388" w:rsidP="00A1322B">
            <w:pPr>
              <w:pStyle w:val="ConsPlusNormal"/>
              <w:ind w:firstLine="102"/>
              <w:jc w:val="both"/>
            </w:pPr>
            <w:r w:rsidRPr="00B4267C">
              <w:t xml:space="preserve">- </w:t>
            </w:r>
            <w:r w:rsidR="00A1322B" w:rsidRPr="00B4267C">
              <w:t xml:space="preserve"> </w:t>
            </w:r>
            <w:r w:rsidRPr="00B4267C">
              <w:t xml:space="preserve">газопровод-отвод «Коробки-Лог-Волгоград» протяженность: </w:t>
            </w:r>
            <w:r w:rsidR="00B25B6C" w:rsidRPr="00B4267C">
              <w:t xml:space="preserve">75,161 </w:t>
            </w:r>
            <w:r w:rsidRPr="00B4267C">
              <w:t>км;</w:t>
            </w:r>
          </w:p>
          <w:p w14:paraId="6B34457B" w14:textId="6F5B4784" w:rsidR="00666388" w:rsidRPr="00B4267C" w:rsidRDefault="00666388" w:rsidP="00A1322B">
            <w:pPr>
              <w:pStyle w:val="ConsPlusNormal"/>
              <w:ind w:firstLine="102"/>
              <w:jc w:val="both"/>
            </w:pPr>
            <w:r w:rsidRPr="00B4267C">
              <w:t>- кабельная линия связи к газопровод</w:t>
            </w:r>
            <w:r w:rsidR="00B25B6C" w:rsidRPr="00B4267C">
              <w:t>у</w:t>
            </w:r>
            <w:r w:rsidRPr="00B4267C">
              <w:t>-отвод</w:t>
            </w:r>
            <w:r w:rsidR="00B25B6C" w:rsidRPr="00B4267C">
              <w:t>у</w:t>
            </w:r>
            <w:r w:rsidRPr="00B4267C">
              <w:t xml:space="preserve"> «Коробки-Лог-Волгоград» протяженность: 100 км;</w:t>
            </w:r>
          </w:p>
          <w:p w14:paraId="4F5A6476" w14:textId="21D54BF8" w:rsidR="00666388" w:rsidRPr="00B4267C" w:rsidRDefault="00666388" w:rsidP="00A1322B">
            <w:pPr>
              <w:pStyle w:val="ConsPlusNormal"/>
              <w:ind w:firstLine="102"/>
              <w:jc w:val="both"/>
            </w:pPr>
            <w:r w:rsidRPr="00B4267C">
              <w:t>-</w:t>
            </w:r>
            <w:r w:rsidR="00EC1D41" w:rsidRPr="00B4267C">
              <w:t xml:space="preserve"> </w:t>
            </w:r>
            <w:r w:rsidRPr="00B4267C">
              <w:t>электроснабжение средств ЭХЗ газопровода-отвода</w:t>
            </w:r>
            <w:r w:rsidR="00EC1D41" w:rsidRPr="00B4267C">
              <w:t xml:space="preserve"> </w:t>
            </w:r>
            <w:r w:rsidRPr="00B4267C">
              <w:t>«Коробки-Лог-Волгоград» протяженность: 1,795 км;</w:t>
            </w:r>
          </w:p>
          <w:p w14:paraId="59CCE88B" w14:textId="155C827A" w:rsidR="00666388" w:rsidRPr="00B4267C" w:rsidRDefault="00666388" w:rsidP="00A1322B">
            <w:pPr>
              <w:pStyle w:val="ConsPlusNormal"/>
              <w:ind w:firstLine="102"/>
              <w:jc w:val="both"/>
            </w:pPr>
            <w:r w:rsidRPr="00B4267C">
              <w:t>- электрохимзащита газопровода-отвода «Коробки-Лог-Волгоград» протяженность: 8,005 км;</w:t>
            </w:r>
          </w:p>
          <w:p w14:paraId="3EDD3245" w14:textId="77777777" w:rsidR="00D0109E" w:rsidRPr="00B4267C" w:rsidRDefault="00666388" w:rsidP="00A1322B">
            <w:pPr>
              <w:pStyle w:val="ConsPlusNormal"/>
              <w:ind w:firstLine="102"/>
              <w:jc w:val="both"/>
            </w:pPr>
            <w:r w:rsidRPr="00B4267C">
              <w:t xml:space="preserve">- узел регулирования расхода газа Лог, </w:t>
            </w:r>
          </w:p>
          <w:p w14:paraId="5A1FD2B6" w14:textId="4E01477E" w:rsidR="00666388" w:rsidRPr="00B4267C" w:rsidRDefault="00666388" w:rsidP="00A1322B">
            <w:pPr>
              <w:pStyle w:val="ConsPlusNormal"/>
              <w:ind w:firstLine="102"/>
              <w:jc w:val="both"/>
            </w:pPr>
            <w:r w:rsidRPr="00B4267C">
              <w:t xml:space="preserve">перечислены в </w:t>
            </w:r>
            <w:r w:rsidR="00232B21" w:rsidRPr="00B4267C">
              <w:t>разделе № 12</w:t>
            </w:r>
            <w:r w:rsidR="00BC6175" w:rsidRPr="00B4267C">
              <w:t xml:space="preserve"> «Наименование здания, сооружения, помещения, единого недвижимого комплекса»</w:t>
            </w:r>
            <w:r w:rsidR="00D0109E" w:rsidRPr="00B4267C">
              <w:t xml:space="preserve"> к </w:t>
            </w:r>
            <w:r w:rsidRPr="00B4267C">
              <w:t>техническом</w:t>
            </w:r>
            <w:r w:rsidR="00D0109E" w:rsidRPr="00B4267C">
              <w:t>у</w:t>
            </w:r>
            <w:r w:rsidRPr="00B4267C">
              <w:t xml:space="preserve"> </w:t>
            </w:r>
            <w:r w:rsidR="00D0109E" w:rsidRPr="00B4267C">
              <w:t>плану</w:t>
            </w:r>
            <w:r w:rsidRPr="00B4267C">
              <w:t xml:space="preserve"> 20</w:t>
            </w:r>
            <w:r w:rsidR="00D0109E" w:rsidRPr="00B4267C">
              <w:t>23</w:t>
            </w:r>
            <w:r w:rsidRPr="00B4267C">
              <w:t xml:space="preserve"> года</w:t>
            </w:r>
            <w:r w:rsidR="00BC6175" w:rsidRPr="00B4267C">
              <w:t>.</w:t>
            </w:r>
          </w:p>
          <w:p w14:paraId="5A97705C" w14:textId="77777777" w:rsidR="00D0109E" w:rsidRPr="00B4267C" w:rsidRDefault="00D0109E" w:rsidP="00A1322B">
            <w:pPr>
              <w:pStyle w:val="ConsPlusNormal"/>
              <w:ind w:firstLine="102"/>
              <w:jc w:val="both"/>
            </w:pPr>
          </w:p>
          <w:p w14:paraId="5DC63DC4" w14:textId="3D523B7D" w:rsidR="00666388" w:rsidRPr="00B4267C" w:rsidRDefault="00666388" w:rsidP="00A1322B">
            <w:pPr>
              <w:pStyle w:val="ConsPlusNormal"/>
              <w:ind w:firstLine="102"/>
              <w:jc w:val="both"/>
            </w:pPr>
            <w:r w:rsidRPr="00B4267C">
              <w:t xml:space="preserve">Право собственности зарегистрировано в Едином государственном реестре прав на недвижимое имущество и сделок с ним (ЕГРП), </w:t>
            </w:r>
            <w:r w:rsidR="006F5C0D" w:rsidRPr="00B4267C">
              <w:t>в соответствии с требованиями действовавшего на момент проведения процедуры государственной регистрации Федерального закона от 21.07.1997 № 122-ФЗ «О государственной регистрации прав на недвижимое имущество и сделок с ним» (далее – закон № 122-ФЗ)</w:t>
            </w:r>
            <w:r w:rsidR="00A1188C" w:rsidRPr="00B4267C">
              <w:t xml:space="preserve">, </w:t>
            </w:r>
            <w:r w:rsidRPr="00B4267C">
              <w:t>подтверждается записью государственной регистрации от 15.06.2006 № 34-34-01/184/2006-25</w:t>
            </w:r>
            <w:r w:rsidR="006F5C0D" w:rsidRPr="00B4267C">
              <w:t xml:space="preserve"> (в</w:t>
            </w:r>
            <w:r w:rsidRPr="00B4267C">
              <w:t xml:space="preserve">ыписка из Единого государственного реестра недвижимости об объекте недвижимости </w:t>
            </w:r>
            <w:r w:rsidRPr="00CE7386">
              <w:t xml:space="preserve">от </w:t>
            </w:r>
            <w:r w:rsidR="00CE7386" w:rsidRPr="00CE7386">
              <w:t>31.03.2025</w:t>
            </w:r>
            <w:r w:rsidR="00CE7386">
              <w:t xml:space="preserve"> </w:t>
            </w:r>
            <w:r w:rsidR="00CE7386" w:rsidRPr="00CE7386">
              <w:t>№ КУВИ-001/2025-80511045</w:t>
            </w:r>
            <w:r w:rsidR="006F5C0D" w:rsidRPr="00B4267C">
              <w:t>)</w:t>
            </w:r>
            <w:r w:rsidR="00A1188C" w:rsidRPr="00B4267C">
              <w:t>.</w:t>
            </w:r>
          </w:p>
          <w:p w14:paraId="193C7FCB" w14:textId="77777777" w:rsidR="00666388" w:rsidRPr="00B4267C" w:rsidRDefault="00666388" w:rsidP="00A1322B">
            <w:pPr>
              <w:pStyle w:val="ConsPlusNormal"/>
              <w:ind w:firstLine="102"/>
              <w:jc w:val="both"/>
            </w:pPr>
          </w:p>
          <w:p w14:paraId="40FF3E53" w14:textId="1EBC34EF" w:rsidR="00666388" w:rsidRPr="00B4267C" w:rsidRDefault="00666388" w:rsidP="00A1322B">
            <w:pPr>
              <w:pStyle w:val="ConsPlusNormal"/>
              <w:ind w:firstLine="102"/>
              <w:jc w:val="both"/>
            </w:pPr>
            <w:bookmarkStart w:id="7" w:name="_Hlk174453254"/>
            <w:r w:rsidRPr="00B4267C">
              <w:t>Для эксплуатации наземных элементов линейного объекта «Сооружение-производственно-технологический комплекс газопровода-отвода «Коробки-Лог-Волгоград»</w:t>
            </w:r>
            <w:r w:rsidR="00A1188C" w:rsidRPr="00B4267C">
              <w:t xml:space="preserve"> </w:t>
            </w:r>
            <w:r w:rsidRPr="00B4267C">
              <w:t>заключены договоры аренды земельных участков:</w:t>
            </w:r>
          </w:p>
          <w:p w14:paraId="6BFD5ABB" w14:textId="1775CC81" w:rsidR="00666388" w:rsidRPr="00B4267C" w:rsidRDefault="00666388" w:rsidP="00A1322B">
            <w:pPr>
              <w:pStyle w:val="ConsPlusNormal"/>
              <w:ind w:firstLine="102"/>
              <w:jc w:val="both"/>
            </w:pPr>
            <w:r w:rsidRPr="00B4267C">
              <w:t>Договор аренды земельного участка № 21 от 10.02.2006</w:t>
            </w:r>
            <w:r w:rsidR="00BB406D" w:rsidRPr="00B4267C">
              <w:t>;</w:t>
            </w:r>
          </w:p>
          <w:p w14:paraId="718E99B6" w14:textId="1D333619" w:rsidR="00666388" w:rsidRPr="00B4267C" w:rsidRDefault="00666388" w:rsidP="00A1322B">
            <w:pPr>
              <w:pStyle w:val="ConsPlusNormal"/>
              <w:ind w:firstLine="102"/>
              <w:jc w:val="both"/>
            </w:pPr>
            <w:r w:rsidRPr="00B4267C">
              <w:t>Договор аренды земельного участка № 224 от 27.10.2005</w:t>
            </w:r>
            <w:r w:rsidR="00BB406D" w:rsidRPr="00B4267C">
              <w:t>;</w:t>
            </w:r>
          </w:p>
          <w:p w14:paraId="06ABDCF9" w14:textId="50AF30A0" w:rsidR="00666388" w:rsidRPr="00B4267C" w:rsidRDefault="00666388" w:rsidP="00A1322B">
            <w:pPr>
              <w:pStyle w:val="ConsPlusNormal"/>
              <w:ind w:firstLine="102"/>
              <w:jc w:val="both"/>
            </w:pPr>
            <w:r w:rsidRPr="00B4267C">
              <w:t>Договор аренды земельного участка № 31/2010 от 18.10.2010</w:t>
            </w:r>
            <w:r w:rsidR="00BB406D" w:rsidRPr="00B4267C">
              <w:t>;</w:t>
            </w:r>
          </w:p>
          <w:p w14:paraId="0A48E7B2" w14:textId="6BE95844" w:rsidR="00666388" w:rsidRPr="00B4267C" w:rsidRDefault="00666388" w:rsidP="00A1322B">
            <w:pPr>
              <w:pStyle w:val="ConsPlusNormal"/>
              <w:ind w:firstLine="102"/>
              <w:jc w:val="both"/>
            </w:pPr>
            <w:r w:rsidRPr="00B4267C">
              <w:t>Договор аренды земельного участка № 159/2012 от 17.10.2012</w:t>
            </w:r>
            <w:r w:rsidR="00BB406D" w:rsidRPr="00B4267C">
              <w:t>.</w:t>
            </w:r>
          </w:p>
          <w:bookmarkEnd w:id="7"/>
          <w:p w14:paraId="1C60C42C" w14:textId="29ED43B9" w:rsidR="00666388" w:rsidRPr="00B4267C" w:rsidRDefault="00666388" w:rsidP="00A1322B">
            <w:pPr>
              <w:pStyle w:val="ConsPlusNormal"/>
              <w:ind w:firstLine="102"/>
              <w:jc w:val="both"/>
            </w:pPr>
          </w:p>
          <w:p w14:paraId="47528F0C" w14:textId="5E9C8B6B" w:rsidR="00666388" w:rsidRPr="00B4267C" w:rsidRDefault="00666388" w:rsidP="00A1322B">
            <w:pPr>
              <w:pStyle w:val="ConsPlusNormal"/>
              <w:ind w:firstLine="102"/>
              <w:jc w:val="both"/>
            </w:pPr>
            <w:r w:rsidRPr="00B4267C">
              <w:t>Первичный технический учет объектов капитального строительства осуществлялся в 2004 году на основании технического паспорта (пункт 7 постановления Правительства Российской Федерации от 04.12.2000 № 921 «О государственном техническом учете и технической инвентаризации в Российской Федерации объектов капитального строительства»).</w:t>
            </w:r>
          </w:p>
          <w:p w14:paraId="7EC007B5" w14:textId="48179D24" w:rsidR="00666388" w:rsidRPr="00B4267C" w:rsidRDefault="00666388" w:rsidP="00A1322B">
            <w:pPr>
              <w:pStyle w:val="ConsPlusNormal"/>
              <w:ind w:firstLine="102"/>
              <w:jc w:val="both"/>
            </w:pPr>
            <w:r w:rsidRPr="00B4267C">
              <w:t>Технический план подготовлен в 2023 году в результате кадастровых работ в связи с изменением сведений о характерных точках контура объекта недвижимости сооружения с кадастровым номером 34:34:000000:52757 после проведения работ по переустройству линейного сооружения.</w:t>
            </w:r>
          </w:p>
          <w:p w14:paraId="2865D4C9" w14:textId="1DD2E770" w:rsidR="00666388" w:rsidRPr="00B4267C" w:rsidRDefault="00666388" w:rsidP="00A1322B">
            <w:pPr>
              <w:pStyle w:val="ConsPlusNormal"/>
              <w:ind w:firstLine="102"/>
              <w:jc w:val="both"/>
            </w:pPr>
            <w:r w:rsidRPr="00B4267C">
              <w:t>Дополнительно в прилагаемых документах представлен технический отчет по выполнению топографо-геодезических работ с перечнями координат характерных точек объекта «Сооружение-производственно-технологический комплекс газопровода - отвода «Коробки-Лог-Волгоград».</w:t>
            </w:r>
          </w:p>
        </w:tc>
      </w:tr>
      <w:tr w:rsidR="00666388" w:rsidRPr="00B4267C" w14:paraId="7EE07B6A" w14:textId="77777777" w:rsidTr="00B41039">
        <w:trPr>
          <w:trHeight w:val="1240"/>
        </w:trPr>
        <w:tc>
          <w:tcPr>
            <w:tcW w:w="465" w:type="dxa"/>
            <w:tcBorders>
              <w:top w:val="single" w:sz="4" w:space="0" w:color="auto"/>
              <w:left w:val="single" w:sz="4" w:space="0" w:color="auto"/>
              <w:bottom w:val="single" w:sz="4" w:space="0" w:color="auto"/>
              <w:right w:val="single" w:sz="4" w:space="0" w:color="auto"/>
            </w:tcBorders>
          </w:tcPr>
          <w:p w14:paraId="6B9E5AC4" w14:textId="31058951" w:rsidR="00666388" w:rsidRPr="00B4267C" w:rsidRDefault="00666388" w:rsidP="0052526D">
            <w:pPr>
              <w:pStyle w:val="ConsPlusNormal"/>
              <w:contextualSpacing/>
              <w:jc w:val="center"/>
            </w:pPr>
            <w:r w:rsidRPr="00B4267C">
              <w:lastRenderedPageBreak/>
              <w:t>8</w:t>
            </w:r>
          </w:p>
        </w:tc>
        <w:tc>
          <w:tcPr>
            <w:tcW w:w="9803" w:type="dxa"/>
            <w:gridSpan w:val="5"/>
            <w:tcBorders>
              <w:top w:val="single" w:sz="4" w:space="0" w:color="auto"/>
              <w:left w:val="single" w:sz="4" w:space="0" w:color="auto"/>
              <w:bottom w:val="single" w:sz="4" w:space="0" w:color="auto"/>
              <w:right w:val="single" w:sz="4" w:space="0" w:color="auto"/>
            </w:tcBorders>
          </w:tcPr>
          <w:p w14:paraId="4D4583DC" w14:textId="0E8ACA06" w:rsidR="00666388" w:rsidRPr="00B4267C" w:rsidRDefault="00666388" w:rsidP="00B41039">
            <w:pPr>
              <w:pStyle w:val="ConsPlusNormal"/>
              <w:ind w:firstLine="102"/>
              <w:contextualSpacing/>
              <w:jc w:val="both"/>
              <w:rPr>
                <w:u w:val="single"/>
              </w:rPr>
            </w:pPr>
            <w:r w:rsidRPr="00B4267C">
              <w:rPr>
                <w:spacing w:val="-2"/>
              </w:rPr>
              <w:t xml:space="preserve">Сведения о правообладателе инженерного сооружения, которое переносится в связи </w:t>
            </w:r>
            <w:r w:rsidRPr="00B4267C">
              <w:rPr>
                <w:spacing w:val="-2"/>
              </w:rPr>
              <w:br/>
              <w:t xml:space="preserve">с изъятием земельного участка для государственных или муниципальных нужд, а также </w:t>
            </w:r>
            <w:r w:rsidRPr="00B4267C">
              <w:rPr>
                <w:spacing w:val="-2"/>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w:t>
            </w:r>
            <w:r w:rsidRPr="00B4267C">
              <w:rPr>
                <w:spacing w:val="-2"/>
              </w:rPr>
              <w:lastRenderedPageBreak/>
              <w:t>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r w:rsidR="00B41039" w:rsidRPr="00B4267C">
              <w:rPr>
                <w:spacing w:val="-2"/>
              </w:rPr>
              <w:t xml:space="preserve">: </w:t>
            </w:r>
            <w:r w:rsidR="00B41039" w:rsidRPr="00B4267C">
              <w:rPr>
                <w:spacing w:val="-2"/>
                <w:u w:val="single"/>
              </w:rPr>
              <w:t xml:space="preserve">                -         </w:t>
            </w:r>
            <w:r w:rsidR="00B41039" w:rsidRPr="00B4267C">
              <w:rPr>
                <w:u w:val="single"/>
              </w:rPr>
              <w:t xml:space="preserve">        .</w:t>
            </w:r>
          </w:p>
        </w:tc>
      </w:tr>
      <w:tr w:rsidR="00666388" w:rsidRPr="00B4267C" w14:paraId="46598970" w14:textId="77777777" w:rsidTr="00081A1C">
        <w:trPr>
          <w:trHeight w:val="20"/>
        </w:trPr>
        <w:tc>
          <w:tcPr>
            <w:tcW w:w="465" w:type="dxa"/>
            <w:vMerge w:val="restart"/>
            <w:tcBorders>
              <w:top w:val="single" w:sz="4" w:space="0" w:color="auto"/>
              <w:left w:val="single" w:sz="4" w:space="0" w:color="auto"/>
              <w:right w:val="single" w:sz="4" w:space="0" w:color="auto"/>
            </w:tcBorders>
          </w:tcPr>
          <w:p w14:paraId="04EB9250" w14:textId="77777777" w:rsidR="00666388" w:rsidRPr="00B4267C" w:rsidRDefault="00666388" w:rsidP="0052526D">
            <w:pPr>
              <w:pStyle w:val="ConsPlusNormal"/>
              <w:contextualSpacing/>
              <w:jc w:val="center"/>
            </w:pPr>
            <w:r w:rsidRPr="00B4267C">
              <w:lastRenderedPageBreak/>
              <w:t>9</w:t>
            </w:r>
          </w:p>
        </w:tc>
        <w:tc>
          <w:tcPr>
            <w:tcW w:w="2149" w:type="dxa"/>
            <w:vMerge w:val="restart"/>
            <w:tcBorders>
              <w:top w:val="single" w:sz="4" w:space="0" w:color="auto"/>
              <w:left w:val="single" w:sz="4" w:space="0" w:color="auto"/>
              <w:right w:val="single" w:sz="4" w:space="0" w:color="auto"/>
            </w:tcBorders>
          </w:tcPr>
          <w:p w14:paraId="5C58C3D4" w14:textId="77777777" w:rsidR="00666388" w:rsidRPr="00B4267C" w:rsidRDefault="00666388" w:rsidP="00B4267C">
            <w:pPr>
              <w:pStyle w:val="ConsPlusNormal"/>
              <w:contextualSpacing/>
            </w:pPr>
            <w:r w:rsidRPr="00B4267C">
              <w:t>Кадастровые номера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4776C9" w14:textId="3E43771E" w:rsidR="00666388" w:rsidRPr="00B4267C" w:rsidRDefault="00666388" w:rsidP="004B4C5F">
            <w:pPr>
              <w:pStyle w:val="ConsPlusNormal"/>
              <w:contextualSpacing/>
              <w:rPr>
                <w:lang w:eastAsia="en-US"/>
              </w:rPr>
            </w:pPr>
            <w:r w:rsidRPr="00B4267C">
              <w:rPr>
                <w:lang w:eastAsia="en-US"/>
              </w:rPr>
              <w:t>Кадастровый номер</w:t>
            </w:r>
          </w:p>
          <w:p w14:paraId="545D81C4" w14:textId="46A4E073" w:rsidR="00666388" w:rsidRPr="00B4267C" w:rsidRDefault="00666388" w:rsidP="004B4C5F">
            <w:pPr>
              <w:pStyle w:val="ConsPlusNormal"/>
              <w:contextualSpacing/>
            </w:pPr>
            <w:r w:rsidRPr="00B4267C">
              <w:rPr>
                <w:lang w:eastAsia="en-US"/>
              </w:rPr>
              <w:t>земельного участка</w:t>
            </w:r>
          </w:p>
        </w:tc>
        <w:tc>
          <w:tcPr>
            <w:tcW w:w="3685" w:type="dxa"/>
            <w:tcBorders>
              <w:top w:val="single" w:sz="4" w:space="0" w:color="auto"/>
              <w:left w:val="single" w:sz="4" w:space="0" w:color="auto"/>
              <w:bottom w:val="single" w:sz="4" w:space="0" w:color="auto"/>
              <w:right w:val="single" w:sz="4" w:space="0" w:color="auto"/>
            </w:tcBorders>
            <w:vAlign w:val="center"/>
          </w:tcPr>
          <w:p w14:paraId="22482FAB" w14:textId="77777777" w:rsidR="00666388" w:rsidRPr="00B4267C" w:rsidRDefault="00666388" w:rsidP="004B4C5F">
            <w:pPr>
              <w:pStyle w:val="ConsPlusNormal"/>
              <w:contextualSpacing/>
            </w:pPr>
            <w:r w:rsidRPr="00B4267C">
              <w:rPr>
                <w:lang w:eastAsia="en-US"/>
              </w:rPr>
              <w:t>Адрес земельного участка</w:t>
            </w:r>
          </w:p>
        </w:tc>
      </w:tr>
      <w:tr w:rsidR="00666388" w:rsidRPr="00B4267C" w14:paraId="7EB10569" w14:textId="77777777" w:rsidTr="00081A1C">
        <w:trPr>
          <w:trHeight w:val="20"/>
        </w:trPr>
        <w:tc>
          <w:tcPr>
            <w:tcW w:w="465" w:type="dxa"/>
            <w:vMerge/>
            <w:tcBorders>
              <w:top w:val="single" w:sz="4" w:space="0" w:color="auto"/>
              <w:left w:val="single" w:sz="4" w:space="0" w:color="auto"/>
              <w:right w:val="single" w:sz="4" w:space="0" w:color="auto"/>
            </w:tcBorders>
          </w:tcPr>
          <w:p w14:paraId="73FA711D" w14:textId="77777777" w:rsidR="00666388" w:rsidRPr="00B4267C" w:rsidRDefault="00666388" w:rsidP="0052526D">
            <w:pPr>
              <w:pStyle w:val="ConsPlusNormal"/>
              <w:contextualSpacing/>
              <w:jc w:val="center"/>
            </w:pPr>
          </w:p>
        </w:tc>
        <w:tc>
          <w:tcPr>
            <w:tcW w:w="2149" w:type="dxa"/>
            <w:vMerge/>
            <w:tcBorders>
              <w:top w:val="single" w:sz="4" w:space="0" w:color="auto"/>
              <w:left w:val="single" w:sz="4" w:space="0" w:color="auto"/>
              <w:right w:val="single" w:sz="4" w:space="0" w:color="auto"/>
            </w:tcBorders>
          </w:tcPr>
          <w:p w14:paraId="69D26729"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A7F3BB1" w14:textId="77777777" w:rsidR="00666388" w:rsidRPr="00B4267C" w:rsidRDefault="00666388" w:rsidP="004B4C5F">
            <w:pPr>
              <w:pStyle w:val="ConsPlusNormal"/>
              <w:contextualSpacing/>
            </w:pPr>
            <w:r w:rsidRPr="00B4267C">
              <w:t xml:space="preserve">34:08:000000:167 ЕЗ </w:t>
            </w:r>
          </w:p>
          <w:p w14:paraId="096592F0" w14:textId="46EDA24D" w:rsidR="00666388" w:rsidRPr="00B4267C" w:rsidRDefault="00666388" w:rsidP="00B41039">
            <w:pPr>
              <w:pStyle w:val="ConsPlusNormal"/>
              <w:contextualSpacing/>
              <w:rPr>
                <w:lang w:eastAsia="en-US"/>
              </w:rPr>
            </w:pPr>
            <w:r w:rsidRPr="00B4267C">
              <w:t>(обособленные земельные участки 34:08:090108:187, 34:08:140103:88, 34:08:120107:172, 34:08:120107:174, 34:08:120107:176, 34:08:120107:177, 34:08:120107:178, 34:08:120107:179, 34:08:120107:180, 34:08:120107:181, 34:08:120107:184, 34:08:120101:58, 34:08:120101:60, 34:08:100101:36, 34:08:100110:154, 34:08:100110:156, 34:08:100110:157, 34:08:100110:158, 34:08:100110:159, 34:08:100110:160, 34:08:100110:161, 34:08:100110:162, 34:08:030101:100, 34:08:030101:234, 34:08:030101:235, 34:08:030101:236, 34:08:030101:237, 34:08:030101:238, 34:08:030101:239, 34:08:030101:240, 34:08:030101:242, 34:08:030101:243, 34:08:030101:276, 34:08:040201:120, 34:08:040201:121, 34:08:040201:122, 34:08:040206:185, 34:08:040206:186, 34:08:040206:187, 34:08:040206:188, 34:08:040206:189, 34:08:040206:190, 34:08:040206:191, 34:08:040206:192, 34:08:040206:216, 34:08:040206:217, 34:08:040206:218, 34:08:040206:219, 34:08:040206:220, 34:08:040206:221, 34:08:040206:222, 34:08:040206:223, 34:08:100107:7)</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8C2A7EE" w14:textId="61067F0D" w:rsidR="00666388" w:rsidRPr="00B4267C" w:rsidRDefault="00666388" w:rsidP="004B4C5F">
            <w:pPr>
              <w:pStyle w:val="ConsPlusNormal"/>
              <w:contextualSpacing/>
              <w:rPr>
                <w:lang w:eastAsia="en-US"/>
              </w:rPr>
            </w:pPr>
            <w:r w:rsidRPr="00B4267C">
              <w:t>Волгоградская область, Иловлинский р-н</w:t>
            </w:r>
          </w:p>
        </w:tc>
      </w:tr>
      <w:tr w:rsidR="00666388" w:rsidRPr="00B4267C" w14:paraId="657782CA" w14:textId="77777777" w:rsidTr="00081A1C">
        <w:trPr>
          <w:trHeight w:val="20"/>
        </w:trPr>
        <w:tc>
          <w:tcPr>
            <w:tcW w:w="465" w:type="dxa"/>
            <w:vMerge/>
            <w:tcBorders>
              <w:left w:val="single" w:sz="4" w:space="0" w:color="auto"/>
              <w:right w:val="single" w:sz="4" w:space="0" w:color="auto"/>
            </w:tcBorders>
          </w:tcPr>
          <w:p w14:paraId="682996EF"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1E905087"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216E0EA1" w14:textId="5144F16F" w:rsidR="00666388" w:rsidRPr="00B4267C" w:rsidRDefault="00666388" w:rsidP="004B4C5F">
            <w:pPr>
              <w:pStyle w:val="ConsPlusNormal"/>
              <w:contextualSpacing/>
            </w:pPr>
            <w:r w:rsidRPr="00B4267C">
              <w:rPr>
                <w:iCs/>
              </w:rPr>
              <w:t>34:08:140109:238</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340A30" w14:textId="5CEF15C0" w:rsidR="00666388" w:rsidRPr="00B4267C" w:rsidRDefault="00666388" w:rsidP="004B4C5F">
            <w:pPr>
              <w:pStyle w:val="ConsPlusNormal"/>
              <w:contextualSpacing/>
            </w:pPr>
            <w:r w:rsidRPr="00B4267C">
              <w:t xml:space="preserve">обл. Волгоградская, р-н Иловлинский, территория </w:t>
            </w:r>
            <w:proofErr w:type="spellStart"/>
            <w:r w:rsidRPr="00B4267C">
              <w:t>Краснодонского</w:t>
            </w:r>
            <w:proofErr w:type="spellEnd"/>
            <w:r w:rsidRPr="00B4267C">
              <w:t xml:space="preserve"> сельского поселения, расположена в 1,7 км к северо-востоку от х. </w:t>
            </w:r>
            <w:proofErr w:type="spellStart"/>
            <w:r w:rsidRPr="00B4267C">
              <w:t>Краснодонский</w:t>
            </w:r>
            <w:proofErr w:type="spellEnd"/>
          </w:p>
        </w:tc>
      </w:tr>
      <w:tr w:rsidR="00666388" w:rsidRPr="00B4267C" w14:paraId="232B53C9" w14:textId="77777777" w:rsidTr="00081A1C">
        <w:trPr>
          <w:trHeight w:val="20"/>
        </w:trPr>
        <w:tc>
          <w:tcPr>
            <w:tcW w:w="465" w:type="dxa"/>
            <w:vMerge/>
            <w:tcBorders>
              <w:left w:val="single" w:sz="4" w:space="0" w:color="auto"/>
              <w:right w:val="single" w:sz="4" w:space="0" w:color="auto"/>
            </w:tcBorders>
          </w:tcPr>
          <w:p w14:paraId="34E177CB"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48BD7C9D"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8627305" w14:textId="5B224C34" w:rsidR="00666388" w:rsidRPr="00B4267C" w:rsidRDefault="00666388" w:rsidP="004B4C5F">
            <w:pPr>
              <w:pStyle w:val="ConsPlusNormal"/>
              <w:contextualSpacing/>
            </w:pPr>
            <w:r w:rsidRPr="00B4267C">
              <w:t>34:08:140109:240</w:t>
            </w:r>
          </w:p>
        </w:tc>
        <w:tc>
          <w:tcPr>
            <w:tcW w:w="3685" w:type="dxa"/>
            <w:tcBorders>
              <w:top w:val="single" w:sz="4" w:space="0" w:color="auto"/>
              <w:left w:val="single" w:sz="4" w:space="0" w:color="auto"/>
              <w:bottom w:val="single" w:sz="4" w:space="0" w:color="auto"/>
              <w:right w:val="single" w:sz="4" w:space="0" w:color="auto"/>
            </w:tcBorders>
          </w:tcPr>
          <w:p w14:paraId="63E35471" w14:textId="4DD23E7B" w:rsidR="00666388" w:rsidRPr="00B4267C" w:rsidRDefault="00666388" w:rsidP="004B4C5F">
            <w:pPr>
              <w:pStyle w:val="ConsPlusNormal"/>
              <w:contextualSpacing/>
            </w:pPr>
            <w:r w:rsidRPr="00B4267C">
              <w:t xml:space="preserve">обл. Волгоградская, р-н Иловлинский, х. Кузнецов, территория </w:t>
            </w:r>
            <w:proofErr w:type="spellStart"/>
            <w:r w:rsidRPr="00B4267C">
              <w:t>Краснодонского</w:t>
            </w:r>
            <w:proofErr w:type="spellEnd"/>
            <w:r w:rsidRPr="00B4267C">
              <w:t xml:space="preserve"> сельского поселения, орошаемый участок 383 га АО </w:t>
            </w:r>
            <w:proofErr w:type="spellStart"/>
            <w:r w:rsidRPr="00B4267C">
              <w:t>Кузнецовское</w:t>
            </w:r>
            <w:proofErr w:type="spellEnd"/>
          </w:p>
        </w:tc>
      </w:tr>
      <w:tr w:rsidR="00666388" w:rsidRPr="00B4267C" w14:paraId="64A19F79" w14:textId="77777777" w:rsidTr="00081A1C">
        <w:trPr>
          <w:trHeight w:val="20"/>
        </w:trPr>
        <w:tc>
          <w:tcPr>
            <w:tcW w:w="465" w:type="dxa"/>
            <w:vMerge/>
            <w:tcBorders>
              <w:left w:val="single" w:sz="4" w:space="0" w:color="auto"/>
              <w:right w:val="single" w:sz="4" w:space="0" w:color="auto"/>
            </w:tcBorders>
          </w:tcPr>
          <w:p w14:paraId="503A0C9A"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5E024DD4"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1970AEB6" w14:textId="039EE09B" w:rsidR="00666388" w:rsidRPr="00B4267C" w:rsidRDefault="00666388" w:rsidP="004B4C5F">
            <w:pPr>
              <w:pStyle w:val="ConsPlusNormal"/>
              <w:contextualSpacing/>
            </w:pPr>
            <w:r w:rsidRPr="00B4267C">
              <w:t>34:08:140109:264</w:t>
            </w:r>
          </w:p>
        </w:tc>
        <w:tc>
          <w:tcPr>
            <w:tcW w:w="3685" w:type="dxa"/>
            <w:tcBorders>
              <w:top w:val="single" w:sz="4" w:space="0" w:color="auto"/>
              <w:left w:val="single" w:sz="4" w:space="0" w:color="auto"/>
              <w:bottom w:val="single" w:sz="4" w:space="0" w:color="auto"/>
              <w:right w:val="single" w:sz="4" w:space="0" w:color="auto"/>
            </w:tcBorders>
          </w:tcPr>
          <w:p w14:paraId="12EB36CA" w14:textId="011B5C8D" w:rsidR="00666388" w:rsidRPr="00B4267C" w:rsidRDefault="00666388" w:rsidP="004B4C5F">
            <w:pPr>
              <w:pStyle w:val="ConsPlusNormal"/>
              <w:contextualSpacing/>
            </w:pPr>
            <w:r w:rsidRPr="00B4267C">
              <w:t>Волгоградская область, Иловлинский р-н</w:t>
            </w:r>
          </w:p>
        </w:tc>
      </w:tr>
      <w:tr w:rsidR="00666388" w:rsidRPr="00B4267C" w14:paraId="1D363CEB" w14:textId="77777777" w:rsidTr="00081A1C">
        <w:trPr>
          <w:trHeight w:val="20"/>
        </w:trPr>
        <w:tc>
          <w:tcPr>
            <w:tcW w:w="465" w:type="dxa"/>
            <w:vMerge/>
            <w:tcBorders>
              <w:left w:val="single" w:sz="4" w:space="0" w:color="auto"/>
              <w:right w:val="single" w:sz="4" w:space="0" w:color="auto"/>
            </w:tcBorders>
          </w:tcPr>
          <w:p w14:paraId="276FD8B9"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08D9FD0A"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DCD1537" w14:textId="0CFD5F31" w:rsidR="00666388" w:rsidRPr="00B4267C" w:rsidRDefault="00666388" w:rsidP="004B4C5F">
            <w:pPr>
              <w:pStyle w:val="ConsPlusNormal"/>
              <w:contextualSpacing/>
            </w:pPr>
            <w:r w:rsidRPr="00B4267C">
              <w:t>34:08:140109:298</w:t>
            </w:r>
          </w:p>
        </w:tc>
        <w:tc>
          <w:tcPr>
            <w:tcW w:w="3685" w:type="dxa"/>
            <w:tcBorders>
              <w:top w:val="single" w:sz="4" w:space="0" w:color="auto"/>
              <w:left w:val="single" w:sz="4" w:space="0" w:color="auto"/>
              <w:bottom w:val="single" w:sz="4" w:space="0" w:color="auto"/>
              <w:right w:val="single" w:sz="4" w:space="0" w:color="auto"/>
            </w:tcBorders>
          </w:tcPr>
          <w:p w14:paraId="2FB3BBBE" w14:textId="6F3990BF" w:rsidR="00666388" w:rsidRPr="00B4267C" w:rsidRDefault="00666388" w:rsidP="004B4C5F">
            <w:pPr>
              <w:pStyle w:val="ConsPlusNormal"/>
              <w:contextualSpacing/>
            </w:pPr>
            <w:r w:rsidRPr="00B4267C">
              <w:t xml:space="preserve">обл. Волгоградская, р-н Иловлинский, территория </w:t>
            </w:r>
            <w:proofErr w:type="spellStart"/>
            <w:r w:rsidRPr="00B4267C">
              <w:lastRenderedPageBreak/>
              <w:t>Краснодонского</w:t>
            </w:r>
            <w:proofErr w:type="spellEnd"/>
            <w:r w:rsidRPr="00B4267C">
              <w:t xml:space="preserve"> сельского поселения, расположена в 1,7 км к северо-востоку от х. </w:t>
            </w:r>
            <w:proofErr w:type="spellStart"/>
            <w:r w:rsidRPr="00B4267C">
              <w:t>Краснодонский</w:t>
            </w:r>
            <w:proofErr w:type="spellEnd"/>
          </w:p>
        </w:tc>
      </w:tr>
      <w:tr w:rsidR="00666388" w:rsidRPr="00B4267C" w14:paraId="77CDFAC6" w14:textId="77777777" w:rsidTr="00081A1C">
        <w:trPr>
          <w:trHeight w:val="20"/>
        </w:trPr>
        <w:tc>
          <w:tcPr>
            <w:tcW w:w="465" w:type="dxa"/>
            <w:vMerge/>
            <w:tcBorders>
              <w:left w:val="single" w:sz="4" w:space="0" w:color="auto"/>
              <w:right w:val="single" w:sz="4" w:space="0" w:color="auto"/>
            </w:tcBorders>
          </w:tcPr>
          <w:p w14:paraId="44CBD57E"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5ACA1F9C"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172B7F89" w14:textId="0E72E733" w:rsidR="00666388" w:rsidRPr="00B4267C" w:rsidRDefault="00666388" w:rsidP="004B4C5F">
            <w:pPr>
              <w:pStyle w:val="ConsPlusNormal"/>
              <w:contextualSpacing/>
            </w:pPr>
            <w:r w:rsidRPr="00B4267C">
              <w:t>34:08:140109:299</w:t>
            </w:r>
          </w:p>
        </w:tc>
        <w:tc>
          <w:tcPr>
            <w:tcW w:w="3685" w:type="dxa"/>
            <w:tcBorders>
              <w:top w:val="single" w:sz="4" w:space="0" w:color="auto"/>
              <w:left w:val="single" w:sz="4" w:space="0" w:color="auto"/>
              <w:bottom w:val="single" w:sz="4" w:space="0" w:color="auto"/>
              <w:right w:val="single" w:sz="4" w:space="0" w:color="auto"/>
            </w:tcBorders>
          </w:tcPr>
          <w:p w14:paraId="7AC878C4" w14:textId="691C5416" w:rsidR="00666388" w:rsidRPr="00B4267C" w:rsidRDefault="00666388" w:rsidP="004B4C5F">
            <w:pPr>
              <w:pStyle w:val="ConsPlusNormal"/>
              <w:contextualSpacing/>
            </w:pPr>
            <w:r w:rsidRPr="00B4267C">
              <w:t xml:space="preserve">обл. Волгоградская, р-н Иловлинский, х. Кузнецов, территория </w:t>
            </w:r>
            <w:proofErr w:type="spellStart"/>
            <w:r w:rsidRPr="00B4267C">
              <w:t>Краснодонского</w:t>
            </w:r>
            <w:proofErr w:type="spellEnd"/>
            <w:r w:rsidRPr="00B4267C">
              <w:t xml:space="preserve"> сельского поселения, орошаемый участок 282 га, АО </w:t>
            </w:r>
            <w:proofErr w:type="spellStart"/>
            <w:r w:rsidRPr="00B4267C">
              <w:t>Кузнецовское</w:t>
            </w:r>
            <w:proofErr w:type="spellEnd"/>
          </w:p>
        </w:tc>
      </w:tr>
      <w:tr w:rsidR="00666388" w:rsidRPr="00B4267C" w14:paraId="56B63318" w14:textId="77777777" w:rsidTr="00081A1C">
        <w:trPr>
          <w:trHeight w:val="20"/>
        </w:trPr>
        <w:tc>
          <w:tcPr>
            <w:tcW w:w="465" w:type="dxa"/>
            <w:vMerge/>
            <w:tcBorders>
              <w:left w:val="single" w:sz="4" w:space="0" w:color="auto"/>
              <w:right w:val="single" w:sz="4" w:space="0" w:color="auto"/>
            </w:tcBorders>
          </w:tcPr>
          <w:p w14:paraId="341A7CA2"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772C32AF"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75A149A0" w14:textId="47487494" w:rsidR="00666388" w:rsidRPr="00B4267C" w:rsidRDefault="00666388" w:rsidP="004B4C5F">
            <w:pPr>
              <w:pStyle w:val="ConsPlusNormal"/>
              <w:contextualSpacing/>
            </w:pPr>
            <w:r w:rsidRPr="00B4267C">
              <w:t>34:08:140109:301</w:t>
            </w:r>
          </w:p>
        </w:tc>
        <w:tc>
          <w:tcPr>
            <w:tcW w:w="3685" w:type="dxa"/>
            <w:tcBorders>
              <w:top w:val="single" w:sz="4" w:space="0" w:color="auto"/>
              <w:left w:val="single" w:sz="4" w:space="0" w:color="auto"/>
              <w:bottom w:val="single" w:sz="4" w:space="0" w:color="auto"/>
              <w:right w:val="single" w:sz="4" w:space="0" w:color="auto"/>
            </w:tcBorders>
          </w:tcPr>
          <w:p w14:paraId="47926840" w14:textId="41AD19C6" w:rsidR="00666388" w:rsidRPr="00B4267C" w:rsidRDefault="00666388" w:rsidP="004B4C5F">
            <w:pPr>
              <w:pStyle w:val="ConsPlusNormal"/>
              <w:contextualSpacing/>
            </w:pPr>
            <w:r w:rsidRPr="00B4267C">
              <w:t xml:space="preserve">обл. Волгоградская, р-н Иловлинский, х. Кузнецов, территория </w:t>
            </w:r>
            <w:proofErr w:type="spellStart"/>
            <w:r w:rsidRPr="00B4267C">
              <w:t>Краснодонского</w:t>
            </w:r>
            <w:proofErr w:type="spellEnd"/>
            <w:r w:rsidRPr="00B4267C">
              <w:t xml:space="preserve"> сельского поселения, орошаемый участок 38,4 га АО </w:t>
            </w:r>
            <w:proofErr w:type="spellStart"/>
            <w:r w:rsidRPr="00B4267C">
              <w:t>Кузнецовское</w:t>
            </w:r>
            <w:proofErr w:type="spellEnd"/>
          </w:p>
        </w:tc>
      </w:tr>
      <w:tr w:rsidR="00666388" w:rsidRPr="00B4267C" w14:paraId="7AA8CADB" w14:textId="77777777" w:rsidTr="00081A1C">
        <w:trPr>
          <w:trHeight w:val="20"/>
        </w:trPr>
        <w:tc>
          <w:tcPr>
            <w:tcW w:w="465" w:type="dxa"/>
            <w:vMerge/>
            <w:tcBorders>
              <w:left w:val="single" w:sz="4" w:space="0" w:color="auto"/>
              <w:right w:val="single" w:sz="4" w:space="0" w:color="auto"/>
            </w:tcBorders>
          </w:tcPr>
          <w:p w14:paraId="26D30360"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083543AF"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E7240D3" w14:textId="28C289C3" w:rsidR="00666388" w:rsidRPr="00B4267C" w:rsidRDefault="00666388" w:rsidP="004B4C5F">
            <w:pPr>
              <w:pStyle w:val="ConsPlusNormal"/>
              <w:contextualSpacing/>
            </w:pPr>
            <w:r w:rsidRPr="00B4267C">
              <w:t>34:08:140109:459</w:t>
            </w:r>
          </w:p>
        </w:tc>
        <w:tc>
          <w:tcPr>
            <w:tcW w:w="3685" w:type="dxa"/>
            <w:tcBorders>
              <w:top w:val="single" w:sz="4" w:space="0" w:color="auto"/>
              <w:left w:val="single" w:sz="4" w:space="0" w:color="auto"/>
              <w:bottom w:val="single" w:sz="4" w:space="0" w:color="auto"/>
              <w:right w:val="single" w:sz="4" w:space="0" w:color="auto"/>
            </w:tcBorders>
            <w:vAlign w:val="center"/>
          </w:tcPr>
          <w:p w14:paraId="002DDDF6" w14:textId="4A2BC698" w:rsidR="00666388" w:rsidRPr="00B4267C" w:rsidRDefault="00666388" w:rsidP="004B4C5F">
            <w:pPr>
              <w:pStyle w:val="ConsPlusNormal"/>
              <w:contextualSpacing/>
            </w:pPr>
            <w:r w:rsidRPr="00B4267C">
              <w:t>Волгоградская область, Иловлинский р-н</w:t>
            </w:r>
          </w:p>
        </w:tc>
      </w:tr>
      <w:tr w:rsidR="00666388" w:rsidRPr="00B4267C" w14:paraId="3DD0239E" w14:textId="77777777" w:rsidTr="00081A1C">
        <w:trPr>
          <w:trHeight w:val="20"/>
        </w:trPr>
        <w:tc>
          <w:tcPr>
            <w:tcW w:w="465" w:type="dxa"/>
            <w:vMerge/>
            <w:tcBorders>
              <w:left w:val="single" w:sz="4" w:space="0" w:color="auto"/>
              <w:right w:val="single" w:sz="4" w:space="0" w:color="auto"/>
            </w:tcBorders>
          </w:tcPr>
          <w:p w14:paraId="387B1F02"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666163B8"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413B7B6F" w14:textId="0C6E9D5F" w:rsidR="00666388" w:rsidRPr="00B4267C" w:rsidRDefault="00666388" w:rsidP="004B4C5F">
            <w:pPr>
              <w:pStyle w:val="ConsPlusNormal"/>
              <w:contextualSpacing/>
            </w:pPr>
            <w:r w:rsidRPr="00B4267C">
              <w:t>34:08:140109:483</w:t>
            </w:r>
          </w:p>
        </w:tc>
        <w:tc>
          <w:tcPr>
            <w:tcW w:w="3685" w:type="dxa"/>
            <w:tcBorders>
              <w:top w:val="single" w:sz="4" w:space="0" w:color="auto"/>
              <w:left w:val="single" w:sz="4" w:space="0" w:color="auto"/>
              <w:bottom w:val="single" w:sz="4" w:space="0" w:color="auto"/>
              <w:right w:val="single" w:sz="4" w:space="0" w:color="auto"/>
            </w:tcBorders>
          </w:tcPr>
          <w:p w14:paraId="21FB3940" w14:textId="0A980B6C" w:rsidR="00666388" w:rsidRPr="00B4267C" w:rsidRDefault="00666388" w:rsidP="004B4C5F">
            <w:pPr>
              <w:pStyle w:val="ConsPlusNormal"/>
              <w:contextualSpacing/>
            </w:pPr>
            <w:r w:rsidRPr="00B4267C">
              <w:t xml:space="preserve">Волгоградская обл., Иловлинский район, территория </w:t>
            </w:r>
            <w:proofErr w:type="spellStart"/>
            <w:r w:rsidRPr="00B4267C">
              <w:t>Краснодонского</w:t>
            </w:r>
            <w:proofErr w:type="spellEnd"/>
            <w:r w:rsidRPr="00B4267C">
              <w:t xml:space="preserve"> сельского поселения</w:t>
            </w:r>
          </w:p>
        </w:tc>
      </w:tr>
      <w:tr w:rsidR="00666388" w:rsidRPr="00B4267C" w14:paraId="587B7C62" w14:textId="77777777" w:rsidTr="00081A1C">
        <w:trPr>
          <w:trHeight w:val="20"/>
        </w:trPr>
        <w:tc>
          <w:tcPr>
            <w:tcW w:w="465" w:type="dxa"/>
            <w:vMerge/>
            <w:tcBorders>
              <w:left w:val="single" w:sz="4" w:space="0" w:color="auto"/>
              <w:right w:val="single" w:sz="4" w:space="0" w:color="auto"/>
            </w:tcBorders>
          </w:tcPr>
          <w:p w14:paraId="74F3364B"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3176C98B"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51E9B5C" w14:textId="563A4B9B" w:rsidR="00666388" w:rsidRPr="00B4267C" w:rsidRDefault="00666388" w:rsidP="004B4C5F">
            <w:pPr>
              <w:pStyle w:val="ConsPlusNormal"/>
              <w:contextualSpacing/>
            </w:pPr>
            <w:r w:rsidRPr="00B4267C">
              <w:t>34:08:140109:493</w:t>
            </w:r>
          </w:p>
        </w:tc>
        <w:tc>
          <w:tcPr>
            <w:tcW w:w="3685" w:type="dxa"/>
            <w:tcBorders>
              <w:top w:val="single" w:sz="4" w:space="0" w:color="auto"/>
              <w:left w:val="single" w:sz="4" w:space="0" w:color="auto"/>
              <w:bottom w:val="single" w:sz="4" w:space="0" w:color="auto"/>
              <w:right w:val="single" w:sz="4" w:space="0" w:color="auto"/>
            </w:tcBorders>
          </w:tcPr>
          <w:p w14:paraId="723AE54C" w14:textId="15734F2E" w:rsidR="00666388" w:rsidRPr="00B4267C" w:rsidRDefault="00666388" w:rsidP="004B4C5F">
            <w:pPr>
              <w:pStyle w:val="ConsPlusNormal"/>
              <w:contextualSpacing/>
            </w:pPr>
            <w:proofErr w:type="gramStart"/>
            <w:r w:rsidRPr="00B4267C">
              <w:t>обл</w:t>
            </w:r>
            <w:proofErr w:type="gramEnd"/>
            <w:r w:rsidRPr="00B4267C">
              <w:t xml:space="preserve"> Волгоградская, Иловлинский  р-н, территория </w:t>
            </w:r>
            <w:proofErr w:type="spellStart"/>
            <w:r w:rsidRPr="00B4267C">
              <w:t>Краснодонского</w:t>
            </w:r>
            <w:proofErr w:type="spellEnd"/>
            <w:r w:rsidRPr="00B4267C">
              <w:t xml:space="preserve"> сельского поселения</w:t>
            </w:r>
          </w:p>
        </w:tc>
      </w:tr>
      <w:tr w:rsidR="00666388" w:rsidRPr="00B4267C" w14:paraId="52D51D70" w14:textId="77777777" w:rsidTr="00081A1C">
        <w:trPr>
          <w:trHeight w:val="20"/>
        </w:trPr>
        <w:tc>
          <w:tcPr>
            <w:tcW w:w="465" w:type="dxa"/>
            <w:vMerge/>
            <w:tcBorders>
              <w:left w:val="single" w:sz="4" w:space="0" w:color="auto"/>
              <w:right w:val="single" w:sz="4" w:space="0" w:color="auto"/>
            </w:tcBorders>
          </w:tcPr>
          <w:p w14:paraId="145FAB79"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3541FBB4"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F61EB74" w14:textId="03B15156" w:rsidR="00666388" w:rsidRPr="00B4267C" w:rsidRDefault="00666388" w:rsidP="004B4C5F">
            <w:pPr>
              <w:pStyle w:val="ConsPlusNormal"/>
              <w:contextualSpacing/>
            </w:pPr>
            <w:r w:rsidRPr="00B4267C">
              <w:t>34:08:000000:149 ЕЗ (обособленный земельный участок 34:08:140109:40)</w:t>
            </w:r>
          </w:p>
        </w:tc>
        <w:tc>
          <w:tcPr>
            <w:tcW w:w="3685" w:type="dxa"/>
            <w:tcBorders>
              <w:top w:val="single" w:sz="4" w:space="0" w:color="auto"/>
              <w:left w:val="single" w:sz="4" w:space="0" w:color="auto"/>
              <w:bottom w:val="single" w:sz="4" w:space="0" w:color="auto"/>
              <w:right w:val="single" w:sz="4" w:space="0" w:color="auto"/>
            </w:tcBorders>
          </w:tcPr>
          <w:p w14:paraId="2A928A6C" w14:textId="4489F781" w:rsidR="00666388" w:rsidRPr="00B4267C" w:rsidRDefault="00666388" w:rsidP="004B4C5F">
            <w:pPr>
              <w:pStyle w:val="ConsPlusNormal"/>
              <w:contextualSpacing/>
            </w:pPr>
            <w:r w:rsidRPr="00B4267C">
              <w:t xml:space="preserve">обл. Волгоградская, р-н Иловлинский, территория администрации </w:t>
            </w:r>
            <w:proofErr w:type="spellStart"/>
            <w:r w:rsidRPr="00B4267C">
              <w:t>Краснодонского</w:t>
            </w:r>
            <w:proofErr w:type="spellEnd"/>
            <w:r w:rsidRPr="00B4267C">
              <w:t xml:space="preserve"> сельсовета</w:t>
            </w:r>
          </w:p>
        </w:tc>
      </w:tr>
      <w:tr w:rsidR="00666388" w:rsidRPr="00B4267C" w14:paraId="398D389F" w14:textId="77777777" w:rsidTr="00081A1C">
        <w:trPr>
          <w:trHeight w:val="20"/>
        </w:trPr>
        <w:tc>
          <w:tcPr>
            <w:tcW w:w="465" w:type="dxa"/>
            <w:vMerge/>
            <w:tcBorders>
              <w:left w:val="single" w:sz="4" w:space="0" w:color="auto"/>
              <w:right w:val="single" w:sz="4" w:space="0" w:color="auto"/>
            </w:tcBorders>
          </w:tcPr>
          <w:p w14:paraId="54D7211C"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5C1E1DB1"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0A65E612" w14:textId="15CAFD29" w:rsidR="00666388" w:rsidRPr="00B4267C" w:rsidRDefault="00666388" w:rsidP="004B4C5F">
            <w:pPr>
              <w:pStyle w:val="ConsPlusNormal"/>
              <w:contextualSpacing/>
            </w:pPr>
            <w:r w:rsidRPr="00B4267C">
              <w:t>34:08:000000:152 ЕЗ (обособленные земельные участки 34:08:140109:42, 34:08:140109:45, 34:08:140109:463)</w:t>
            </w:r>
          </w:p>
        </w:tc>
        <w:tc>
          <w:tcPr>
            <w:tcW w:w="3685" w:type="dxa"/>
            <w:tcBorders>
              <w:top w:val="single" w:sz="4" w:space="0" w:color="auto"/>
              <w:left w:val="single" w:sz="4" w:space="0" w:color="auto"/>
              <w:bottom w:val="single" w:sz="4" w:space="0" w:color="auto"/>
              <w:right w:val="single" w:sz="4" w:space="0" w:color="auto"/>
            </w:tcBorders>
          </w:tcPr>
          <w:p w14:paraId="0238010E" w14:textId="3262E42A" w:rsidR="00666388" w:rsidRPr="00B4267C" w:rsidRDefault="00666388" w:rsidP="004B4C5F">
            <w:pPr>
              <w:pStyle w:val="ConsPlusNormal"/>
              <w:contextualSpacing/>
            </w:pPr>
            <w:r w:rsidRPr="00B4267C">
              <w:t xml:space="preserve">обл. Волгоградская, р-н Иловлинский, территория администрации </w:t>
            </w:r>
            <w:proofErr w:type="spellStart"/>
            <w:r w:rsidRPr="00B4267C">
              <w:t>Краснодонского</w:t>
            </w:r>
            <w:proofErr w:type="spellEnd"/>
            <w:r w:rsidRPr="00B4267C">
              <w:t xml:space="preserve"> сельсовета, юго-восточная часть кадастрового квартала 34:08:000000</w:t>
            </w:r>
          </w:p>
        </w:tc>
      </w:tr>
      <w:tr w:rsidR="00666388" w:rsidRPr="00B4267C" w14:paraId="5A864FA6" w14:textId="77777777" w:rsidTr="00081A1C">
        <w:trPr>
          <w:trHeight w:val="20"/>
        </w:trPr>
        <w:tc>
          <w:tcPr>
            <w:tcW w:w="465" w:type="dxa"/>
            <w:vMerge/>
            <w:tcBorders>
              <w:left w:val="single" w:sz="4" w:space="0" w:color="auto"/>
              <w:right w:val="single" w:sz="4" w:space="0" w:color="auto"/>
            </w:tcBorders>
          </w:tcPr>
          <w:p w14:paraId="79C210FD"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2512B9F7"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F6F19BC" w14:textId="7824B714" w:rsidR="00666388" w:rsidRPr="00B4267C" w:rsidRDefault="00666388" w:rsidP="004B4C5F">
            <w:pPr>
              <w:pStyle w:val="ConsPlusNormal"/>
              <w:contextualSpacing/>
            </w:pPr>
            <w:r w:rsidRPr="00B4267C">
              <w:t>34:08:000000:158 ЕЗ (обособленные земельные участки 34:08:140103:2, 34:08:120107:70, 34:08:030101:99, 34:08:040206:135, 34:08:040206:136,</w:t>
            </w:r>
          </w:p>
          <w:p w14:paraId="5A74FC8A" w14:textId="243B13CC" w:rsidR="00666388" w:rsidRPr="00B4267C" w:rsidRDefault="00666388" w:rsidP="004B4C5F">
            <w:pPr>
              <w:pStyle w:val="ConsPlusNormal"/>
              <w:contextualSpacing/>
            </w:pPr>
            <w:r w:rsidRPr="00B4267C">
              <w:t>34:08:040206:138)</w:t>
            </w:r>
          </w:p>
        </w:tc>
        <w:tc>
          <w:tcPr>
            <w:tcW w:w="3685" w:type="dxa"/>
            <w:tcBorders>
              <w:top w:val="single" w:sz="4" w:space="0" w:color="auto"/>
              <w:left w:val="single" w:sz="4" w:space="0" w:color="auto"/>
              <w:bottom w:val="single" w:sz="4" w:space="0" w:color="auto"/>
              <w:right w:val="single" w:sz="4" w:space="0" w:color="auto"/>
            </w:tcBorders>
          </w:tcPr>
          <w:p w14:paraId="550922BB" w14:textId="09732C10" w:rsidR="00666388" w:rsidRPr="00B4267C" w:rsidRDefault="00666388" w:rsidP="004B4C5F">
            <w:pPr>
              <w:pStyle w:val="ConsPlusNormal"/>
              <w:contextualSpacing/>
            </w:pPr>
            <w:r w:rsidRPr="00B4267C">
              <w:t>Волгоградская область, Иловлинский р-н</w:t>
            </w:r>
          </w:p>
        </w:tc>
      </w:tr>
      <w:tr w:rsidR="00666388" w:rsidRPr="00B4267C" w14:paraId="4B8B93E1" w14:textId="77777777" w:rsidTr="00081A1C">
        <w:trPr>
          <w:trHeight w:val="20"/>
        </w:trPr>
        <w:tc>
          <w:tcPr>
            <w:tcW w:w="465" w:type="dxa"/>
            <w:vMerge/>
            <w:tcBorders>
              <w:left w:val="single" w:sz="4" w:space="0" w:color="auto"/>
              <w:right w:val="single" w:sz="4" w:space="0" w:color="auto"/>
            </w:tcBorders>
          </w:tcPr>
          <w:p w14:paraId="6DAA8CD6"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42E9DF69"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5784EF9" w14:textId="77777777" w:rsidR="00666388" w:rsidRPr="00B4267C" w:rsidRDefault="00666388" w:rsidP="004B4C5F">
            <w:pPr>
              <w:pStyle w:val="ConsPlusNormal"/>
              <w:contextualSpacing/>
            </w:pPr>
            <w:r w:rsidRPr="00B4267C">
              <w:t xml:space="preserve">34:08:120107:1 ЕЗ </w:t>
            </w:r>
          </w:p>
          <w:p w14:paraId="212C87C1" w14:textId="137A689F" w:rsidR="00666388" w:rsidRPr="00B4267C" w:rsidRDefault="00666388" w:rsidP="004B4C5F">
            <w:pPr>
              <w:pStyle w:val="ConsPlusNormal"/>
              <w:contextualSpacing/>
            </w:pPr>
            <w:r w:rsidRPr="00B4267C">
              <w:t>(обособленный земельный участок 34:08:120107:2)</w:t>
            </w:r>
          </w:p>
        </w:tc>
        <w:tc>
          <w:tcPr>
            <w:tcW w:w="3685" w:type="dxa"/>
            <w:tcBorders>
              <w:top w:val="single" w:sz="4" w:space="0" w:color="auto"/>
              <w:left w:val="single" w:sz="4" w:space="0" w:color="auto"/>
              <w:bottom w:val="single" w:sz="4" w:space="0" w:color="auto"/>
              <w:right w:val="single" w:sz="4" w:space="0" w:color="auto"/>
            </w:tcBorders>
          </w:tcPr>
          <w:p w14:paraId="4460AAF7" w14:textId="772A6769" w:rsidR="00666388" w:rsidRPr="00B4267C" w:rsidRDefault="00666388" w:rsidP="004B4C5F">
            <w:pPr>
              <w:pStyle w:val="ConsPlusNormal"/>
              <w:contextualSpacing/>
            </w:pPr>
            <w:r w:rsidRPr="00B4267C">
              <w:t xml:space="preserve">обл. Волгоградская, р-н Иловлинский, территория администрации </w:t>
            </w:r>
            <w:proofErr w:type="spellStart"/>
            <w:r w:rsidRPr="00B4267C">
              <w:t>р.п</w:t>
            </w:r>
            <w:proofErr w:type="spellEnd"/>
            <w:r w:rsidRPr="00B4267C">
              <w:t>. Иловля</w:t>
            </w:r>
          </w:p>
        </w:tc>
      </w:tr>
      <w:tr w:rsidR="00666388" w:rsidRPr="00B4267C" w14:paraId="3FB921C4" w14:textId="77777777" w:rsidTr="00081A1C">
        <w:trPr>
          <w:trHeight w:val="20"/>
        </w:trPr>
        <w:tc>
          <w:tcPr>
            <w:tcW w:w="465" w:type="dxa"/>
            <w:vMerge/>
            <w:tcBorders>
              <w:left w:val="single" w:sz="4" w:space="0" w:color="auto"/>
              <w:right w:val="single" w:sz="4" w:space="0" w:color="auto"/>
            </w:tcBorders>
          </w:tcPr>
          <w:p w14:paraId="44B509E3"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70491990"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F6689D2" w14:textId="30CE191D" w:rsidR="00666388" w:rsidRPr="00B4267C" w:rsidRDefault="00666388" w:rsidP="004B4C5F">
            <w:pPr>
              <w:pStyle w:val="ConsPlusNormal"/>
              <w:contextualSpacing/>
            </w:pPr>
            <w:r w:rsidRPr="00B4267C">
              <w:t>34:08:120107:223</w:t>
            </w:r>
          </w:p>
        </w:tc>
        <w:tc>
          <w:tcPr>
            <w:tcW w:w="3685" w:type="dxa"/>
            <w:tcBorders>
              <w:top w:val="single" w:sz="4" w:space="0" w:color="auto"/>
              <w:left w:val="single" w:sz="4" w:space="0" w:color="auto"/>
              <w:bottom w:val="single" w:sz="4" w:space="0" w:color="auto"/>
              <w:right w:val="single" w:sz="4" w:space="0" w:color="auto"/>
            </w:tcBorders>
          </w:tcPr>
          <w:p w14:paraId="5BC21554" w14:textId="6DA62BA6" w:rsidR="00666388" w:rsidRPr="00B4267C" w:rsidRDefault="00666388" w:rsidP="004B4C5F">
            <w:pPr>
              <w:pStyle w:val="ConsPlusNormal"/>
              <w:contextualSpacing/>
            </w:pPr>
            <w:r w:rsidRPr="00B4267C">
              <w:t>обл. Волгоградская, р-н Иловлинский, территория администрации Иловлинского городского поселения</w:t>
            </w:r>
          </w:p>
        </w:tc>
      </w:tr>
      <w:tr w:rsidR="00666388" w:rsidRPr="00B4267C" w14:paraId="1AC516C4" w14:textId="77777777" w:rsidTr="00081A1C">
        <w:trPr>
          <w:trHeight w:val="20"/>
        </w:trPr>
        <w:tc>
          <w:tcPr>
            <w:tcW w:w="465" w:type="dxa"/>
            <w:vMerge/>
            <w:tcBorders>
              <w:left w:val="single" w:sz="4" w:space="0" w:color="auto"/>
              <w:right w:val="single" w:sz="4" w:space="0" w:color="auto"/>
            </w:tcBorders>
          </w:tcPr>
          <w:p w14:paraId="3C512569"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1014F262"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0EA346C9" w14:textId="66B833AE" w:rsidR="00666388" w:rsidRPr="00B4267C" w:rsidRDefault="00666388" w:rsidP="004B4C5F">
            <w:pPr>
              <w:pStyle w:val="ConsPlusNormal"/>
              <w:contextualSpacing/>
            </w:pPr>
            <w:r w:rsidRPr="00B4267C">
              <w:t>34:08:120107:229</w:t>
            </w:r>
          </w:p>
        </w:tc>
        <w:tc>
          <w:tcPr>
            <w:tcW w:w="3685" w:type="dxa"/>
            <w:tcBorders>
              <w:top w:val="single" w:sz="4" w:space="0" w:color="auto"/>
              <w:left w:val="single" w:sz="4" w:space="0" w:color="auto"/>
              <w:bottom w:val="single" w:sz="4" w:space="0" w:color="auto"/>
              <w:right w:val="single" w:sz="4" w:space="0" w:color="auto"/>
            </w:tcBorders>
          </w:tcPr>
          <w:p w14:paraId="28DF54CD" w14:textId="43A3959E" w:rsidR="00666388" w:rsidRPr="00B4267C" w:rsidRDefault="00666388" w:rsidP="004B4C5F">
            <w:pPr>
              <w:pStyle w:val="ConsPlusNormal"/>
              <w:contextualSpacing/>
            </w:pPr>
            <w:r w:rsidRPr="00B4267C">
              <w:t>обл. Волгоградская, р-н Иловлинский, территория Иловлинского городского поселения</w:t>
            </w:r>
          </w:p>
        </w:tc>
      </w:tr>
      <w:tr w:rsidR="00666388" w:rsidRPr="00B4267C" w14:paraId="0EF9EE82" w14:textId="77777777" w:rsidTr="00081A1C">
        <w:trPr>
          <w:trHeight w:val="20"/>
        </w:trPr>
        <w:tc>
          <w:tcPr>
            <w:tcW w:w="465" w:type="dxa"/>
            <w:vMerge/>
            <w:tcBorders>
              <w:left w:val="single" w:sz="4" w:space="0" w:color="auto"/>
              <w:right w:val="single" w:sz="4" w:space="0" w:color="auto"/>
            </w:tcBorders>
          </w:tcPr>
          <w:p w14:paraId="16070BF6"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27629D08"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0D2F0C62" w14:textId="75AFAE74" w:rsidR="00666388" w:rsidRPr="00B4267C" w:rsidRDefault="00666388" w:rsidP="004B4C5F">
            <w:pPr>
              <w:pStyle w:val="ConsPlusNormal"/>
              <w:contextualSpacing/>
            </w:pPr>
            <w:r w:rsidRPr="00B4267C">
              <w:t>34:08:120107:342</w:t>
            </w:r>
          </w:p>
        </w:tc>
        <w:tc>
          <w:tcPr>
            <w:tcW w:w="3685" w:type="dxa"/>
            <w:tcBorders>
              <w:top w:val="single" w:sz="4" w:space="0" w:color="auto"/>
              <w:left w:val="single" w:sz="4" w:space="0" w:color="auto"/>
              <w:bottom w:val="single" w:sz="4" w:space="0" w:color="auto"/>
              <w:right w:val="single" w:sz="4" w:space="0" w:color="auto"/>
            </w:tcBorders>
          </w:tcPr>
          <w:p w14:paraId="60FAC239" w14:textId="6FC49318" w:rsidR="00666388" w:rsidRPr="00B4267C" w:rsidRDefault="00666388" w:rsidP="004B4C5F">
            <w:pPr>
              <w:pStyle w:val="ConsPlusNormal"/>
              <w:contextualSpacing/>
              <w:rPr>
                <w:iCs/>
                <w:shd w:val="clear" w:color="auto" w:fill="F8F9FA"/>
              </w:rPr>
            </w:pPr>
            <w:r w:rsidRPr="00B4267C">
              <w:t xml:space="preserve">Волгоградская область, </w:t>
            </w:r>
            <w:r w:rsidRPr="00B4267C">
              <w:lastRenderedPageBreak/>
              <w:t>Иловлинский р-н</w:t>
            </w:r>
          </w:p>
        </w:tc>
      </w:tr>
      <w:tr w:rsidR="00666388" w:rsidRPr="00B4267C" w14:paraId="465B77B0" w14:textId="77777777" w:rsidTr="00081A1C">
        <w:trPr>
          <w:trHeight w:val="20"/>
        </w:trPr>
        <w:tc>
          <w:tcPr>
            <w:tcW w:w="465" w:type="dxa"/>
            <w:vMerge/>
            <w:tcBorders>
              <w:left w:val="single" w:sz="4" w:space="0" w:color="auto"/>
              <w:right w:val="single" w:sz="4" w:space="0" w:color="auto"/>
            </w:tcBorders>
          </w:tcPr>
          <w:p w14:paraId="253FB6FD"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185BBF82"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12CEAF87" w14:textId="634C02C4" w:rsidR="00666388" w:rsidRPr="00B4267C" w:rsidRDefault="00666388" w:rsidP="004B4C5F">
            <w:pPr>
              <w:pStyle w:val="ConsPlusNormal"/>
              <w:contextualSpacing/>
            </w:pPr>
            <w:r w:rsidRPr="00B4267C">
              <w:t>34:08:120107:457</w:t>
            </w:r>
          </w:p>
        </w:tc>
        <w:tc>
          <w:tcPr>
            <w:tcW w:w="3685" w:type="dxa"/>
            <w:tcBorders>
              <w:top w:val="single" w:sz="4" w:space="0" w:color="auto"/>
              <w:left w:val="single" w:sz="4" w:space="0" w:color="auto"/>
              <w:bottom w:val="single" w:sz="4" w:space="0" w:color="auto"/>
              <w:right w:val="single" w:sz="4" w:space="0" w:color="auto"/>
            </w:tcBorders>
          </w:tcPr>
          <w:p w14:paraId="1E308498" w14:textId="76130D90" w:rsidR="00666388" w:rsidRPr="00B4267C" w:rsidRDefault="00666388" w:rsidP="004B4C5F">
            <w:pPr>
              <w:pStyle w:val="ConsPlusNormal"/>
              <w:contextualSpacing/>
              <w:rPr>
                <w:iCs/>
                <w:shd w:val="clear" w:color="auto" w:fill="F8F9FA"/>
              </w:rPr>
            </w:pPr>
            <w:r w:rsidRPr="00B4267C">
              <w:t xml:space="preserve">Волгоградская обл., Иловлинский р-н, </w:t>
            </w:r>
            <w:proofErr w:type="spellStart"/>
            <w:r w:rsidRPr="00B4267C">
              <w:t>Иловлинское</w:t>
            </w:r>
            <w:proofErr w:type="spellEnd"/>
            <w:r w:rsidRPr="00B4267C">
              <w:t xml:space="preserve"> лесничество, </w:t>
            </w:r>
            <w:proofErr w:type="spellStart"/>
            <w:r w:rsidRPr="00B4267C">
              <w:t>Иловлинское</w:t>
            </w:r>
            <w:proofErr w:type="spellEnd"/>
            <w:r w:rsidRPr="00B4267C">
              <w:t xml:space="preserve"> участковое лесничество, квартал 77, выдел 54</w:t>
            </w:r>
          </w:p>
        </w:tc>
      </w:tr>
      <w:tr w:rsidR="00666388" w:rsidRPr="00B4267C" w14:paraId="04378492" w14:textId="77777777" w:rsidTr="00081A1C">
        <w:trPr>
          <w:trHeight w:val="20"/>
        </w:trPr>
        <w:tc>
          <w:tcPr>
            <w:tcW w:w="465" w:type="dxa"/>
            <w:vMerge/>
            <w:tcBorders>
              <w:left w:val="single" w:sz="4" w:space="0" w:color="auto"/>
              <w:right w:val="single" w:sz="4" w:space="0" w:color="auto"/>
            </w:tcBorders>
          </w:tcPr>
          <w:p w14:paraId="3E0B64D1"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56278383"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44ED0D69" w14:textId="01D65086" w:rsidR="00666388" w:rsidRPr="00B4267C" w:rsidRDefault="00666388" w:rsidP="004B4C5F">
            <w:pPr>
              <w:pStyle w:val="ConsPlusNormal"/>
              <w:contextualSpacing/>
            </w:pPr>
            <w:r w:rsidRPr="00B4267C">
              <w:t>34:08:120107:458</w:t>
            </w:r>
          </w:p>
        </w:tc>
        <w:tc>
          <w:tcPr>
            <w:tcW w:w="3685" w:type="dxa"/>
            <w:tcBorders>
              <w:top w:val="single" w:sz="4" w:space="0" w:color="auto"/>
              <w:left w:val="single" w:sz="4" w:space="0" w:color="auto"/>
              <w:bottom w:val="single" w:sz="4" w:space="0" w:color="auto"/>
              <w:right w:val="single" w:sz="4" w:space="0" w:color="auto"/>
            </w:tcBorders>
          </w:tcPr>
          <w:p w14:paraId="5528404C" w14:textId="15DBE246" w:rsidR="00666388" w:rsidRPr="00B4267C" w:rsidRDefault="00666388" w:rsidP="004B4C5F">
            <w:pPr>
              <w:pStyle w:val="ConsPlusNormal"/>
              <w:contextualSpacing/>
              <w:rPr>
                <w:iCs/>
                <w:shd w:val="clear" w:color="auto" w:fill="F8F9FA"/>
              </w:rPr>
            </w:pPr>
            <w:r w:rsidRPr="00B4267C">
              <w:t xml:space="preserve">Волгоградская обл., Иловлинский р-н, </w:t>
            </w:r>
            <w:proofErr w:type="spellStart"/>
            <w:r w:rsidRPr="00B4267C">
              <w:t>Иловлинское</w:t>
            </w:r>
            <w:proofErr w:type="spellEnd"/>
            <w:r w:rsidRPr="00B4267C">
              <w:t xml:space="preserve"> лесничество, </w:t>
            </w:r>
            <w:proofErr w:type="spellStart"/>
            <w:r w:rsidRPr="00B4267C">
              <w:t>Иловлинское</w:t>
            </w:r>
            <w:proofErr w:type="spellEnd"/>
            <w:r w:rsidRPr="00B4267C">
              <w:t xml:space="preserve"> участковое лесничество, квартал 77, выдел 56</w:t>
            </w:r>
          </w:p>
        </w:tc>
      </w:tr>
      <w:tr w:rsidR="00666388" w:rsidRPr="00B4267C" w14:paraId="59F86095" w14:textId="77777777" w:rsidTr="00081A1C">
        <w:trPr>
          <w:trHeight w:val="20"/>
        </w:trPr>
        <w:tc>
          <w:tcPr>
            <w:tcW w:w="465" w:type="dxa"/>
            <w:vMerge/>
            <w:tcBorders>
              <w:left w:val="single" w:sz="4" w:space="0" w:color="auto"/>
              <w:right w:val="single" w:sz="4" w:space="0" w:color="auto"/>
            </w:tcBorders>
          </w:tcPr>
          <w:p w14:paraId="60E58A29"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60F23EC7"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485F4A1C" w14:textId="2F8456BF" w:rsidR="00666388" w:rsidRPr="00B4267C" w:rsidRDefault="00666388" w:rsidP="004B4C5F">
            <w:pPr>
              <w:pStyle w:val="ConsPlusNormal"/>
              <w:contextualSpacing/>
            </w:pPr>
            <w:r w:rsidRPr="00B4267C">
              <w:t>34:08:120107:459</w:t>
            </w:r>
          </w:p>
        </w:tc>
        <w:tc>
          <w:tcPr>
            <w:tcW w:w="3685" w:type="dxa"/>
            <w:tcBorders>
              <w:top w:val="single" w:sz="4" w:space="0" w:color="auto"/>
              <w:left w:val="single" w:sz="4" w:space="0" w:color="auto"/>
              <w:bottom w:val="single" w:sz="4" w:space="0" w:color="auto"/>
              <w:right w:val="single" w:sz="4" w:space="0" w:color="auto"/>
            </w:tcBorders>
          </w:tcPr>
          <w:p w14:paraId="0AAAEAA5" w14:textId="0300BA87" w:rsidR="00666388" w:rsidRPr="00B4267C" w:rsidRDefault="00666388" w:rsidP="004B4C5F">
            <w:pPr>
              <w:pStyle w:val="ConsPlusNormal"/>
              <w:contextualSpacing/>
              <w:rPr>
                <w:iCs/>
                <w:shd w:val="clear" w:color="auto" w:fill="F8F9FA"/>
              </w:rPr>
            </w:pPr>
            <w:r w:rsidRPr="00B4267C">
              <w:t xml:space="preserve">Волгоградская обл., Иловлинский р-н, </w:t>
            </w:r>
            <w:proofErr w:type="spellStart"/>
            <w:r w:rsidRPr="00B4267C">
              <w:t>Иловлинское</w:t>
            </w:r>
            <w:proofErr w:type="spellEnd"/>
            <w:r w:rsidRPr="00B4267C">
              <w:t xml:space="preserve"> лесничество, </w:t>
            </w:r>
            <w:proofErr w:type="spellStart"/>
            <w:r w:rsidRPr="00B4267C">
              <w:t>Иловлинское</w:t>
            </w:r>
            <w:proofErr w:type="spellEnd"/>
            <w:r w:rsidRPr="00B4267C">
              <w:t xml:space="preserve"> участковое лесничество, квартал 76, выдел 53</w:t>
            </w:r>
          </w:p>
        </w:tc>
      </w:tr>
      <w:tr w:rsidR="00666388" w:rsidRPr="00B4267C" w14:paraId="00CFEFAB" w14:textId="77777777" w:rsidTr="00081A1C">
        <w:trPr>
          <w:trHeight w:val="20"/>
        </w:trPr>
        <w:tc>
          <w:tcPr>
            <w:tcW w:w="465" w:type="dxa"/>
            <w:vMerge/>
            <w:tcBorders>
              <w:left w:val="single" w:sz="4" w:space="0" w:color="auto"/>
              <w:right w:val="single" w:sz="4" w:space="0" w:color="auto"/>
            </w:tcBorders>
          </w:tcPr>
          <w:p w14:paraId="289E0727"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51852089"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7B3DF88A" w14:textId="4E00780D" w:rsidR="00666388" w:rsidRPr="00B4267C" w:rsidRDefault="00666388" w:rsidP="004B4C5F">
            <w:pPr>
              <w:pStyle w:val="ConsPlusNormal"/>
              <w:contextualSpacing/>
            </w:pPr>
            <w:r w:rsidRPr="00B4267C">
              <w:t>34:08:120107:460</w:t>
            </w:r>
          </w:p>
        </w:tc>
        <w:tc>
          <w:tcPr>
            <w:tcW w:w="3685" w:type="dxa"/>
            <w:tcBorders>
              <w:top w:val="single" w:sz="4" w:space="0" w:color="auto"/>
              <w:left w:val="single" w:sz="4" w:space="0" w:color="auto"/>
              <w:bottom w:val="single" w:sz="4" w:space="0" w:color="auto"/>
              <w:right w:val="single" w:sz="4" w:space="0" w:color="auto"/>
            </w:tcBorders>
          </w:tcPr>
          <w:p w14:paraId="1374BEFF" w14:textId="030A6E9C" w:rsidR="00666388" w:rsidRPr="00B4267C" w:rsidRDefault="00666388" w:rsidP="004B4C5F">
            <w:pPr>
              <w:pStyle w:val="ConsPlusNormal"/>
              <w:contextualSpacing/>
            </w:pPr>
            <w:r w:rsidRPr="00B4267C">
              <w:t xml:space="preserve">обл. Волгоградская, р-н Иловлинский, </w:t>
            </w:r>
            <w:proofErr w:type="spellStart"/>
            <w:r w:rsidRPr="00B4267C">
              <w:t>Иловлинское</w:t>
            </w:r>
            <w:proofErr w:type="spellEnd"/>
            <w:r w:rsidRPr="00B4267C">
              <w:t xml:space="preserve"> лесничество, </w:t>
            </w:r>
            <w:proofErr w:type="spellStart"/>
            <w:r w:rsidRPr="00B4267C">
              <w:t>Иловлинское</w:t>
            </w:r>
            <w:proofErr w:type="spellEnd"/>
            <w:r w:rsidRPr="00B4267C">
              <w:t xml:space="preserve"> участковое лесничество, квартал 77, выдел 44</w:t>
            </w:r>
          </w:p>
        </w:tc>
      </w:tr>
      <w:tr w:rsidR="00666388" w:rsidRPr="00B4267C" w14:paraId="189843D6" w14:textId="77777777" w:rsidTr="00081A1C">
        <w:trPr>
          <w:trHeight w:val="20"/>
        </w:trPr>
        <w:tc>
          <w:tcPr>
            <w:tcW w:w="465" w:type="dxa"/>
            <w:vMerge/>
            <w:tcBorders>
              <w:left w:val="single" w:sz="4" w:space="0" w:color="auto"/>
              <w:right w:val="single" w:sz="4" w:space="0" w:color="auto"/>
            </w:tcBorders>
          </w:tcPr>
          <w:p w14:paraId="442A1AFC"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1E5A014E"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7DF0BE69" w14:textId="7164F5E6" w:rsidR="00666388" w:rsidRPr="00B4267C" w:rsidRDefault="00666388" w:rsidP="004B4C5F">
            <w:pPr>
              <w:pStyle w:val="ConsPlusNormal"/>
              <w:contextualSpacing/>
            </w:pPr>
            <w:r w:rsidRPr="00B4267C">
              <w:t>34:08:120107:461</w:t>
            </w:r>
          </w:p>
        </w:tc>
        <w:tc>
          <w:tcPr>
            <w:tcW w:w="3685" w:type="dxa"/>
            <w:tcBorders>
              <w:top w:val="single" w:sz="4" w:space="0" w:color="auto"/>
              <w:left w:val="single" w:sz="4" w:space="0" w:color="auto"/>
              <w:bottom w:val="single" w:sz="4" w:space="0" w:color="auto"/>
              <w:right w:val="single" w:sz="4" w:space="0" w:color="auto"/>
            </w:tcBorders>
          </w:tcPr>
          <w:p w14:paraId="17C5C160" w14:textId="493A5BAF" w:rsidR="00666388" w:rsidRPr="00B4267C" w:rsidRDefault="00666388" w:rsidP="004B4C5F">
            <w:pPr>
              <w:pStyle w:val="ConsPlusNormal"/>
              <w:contextualSpacing/>
            </w:pPr>
            <w:r w:rsidRPr="00B4267C">
              <w:t xml:space="preserve">Волгоградская обл., Иловлинский р-н, </w:t>
            </w:r>
            <w:proofErr w:type="spellStart"/>
            <w:r w:rsidRPr="00B4267C">
              <w:t>Иловлинское</w:t>
            </w:r>
            <w:proofErr w:type="spellEnd"/>
            <w:r w:rsidRPr="00B4267C">
              <w:t xml:space="preserve"> лесничество, </w:t>
            </w:r>
            <w:proofErr w:type="spellStart"/>
            <w:r w:rsidRPr="00B4267C">
              <w:t>Иловлинское</w:t>
            </w:r>
            <w:proofErr w:type="spellEnd"/>
            <w:r w:rsidRPr="00B4267C">
              <w:t xml:space="preserve"> участковое лесничество, квартал 77, выдел 46</w:t>
            </w:r>
          </w:p>
        </w:tc>
      </w:tr>
      <w:tr w:rsidR="00666388" w:rsidRPr="00B4267C" w14:paraId="610716BD" w14:textId="77777777" w:rsidTr="00081A1C">
        <w:trPr>
          <w:trHeight w:val="20"/>
        </w:trPr>
        <w:tc>
          <w:tcPr>
            <w:tcW w:w="465" w:type="dxa"/>
            <w:vMerge/>
            <w:tcBorders>
              <w:left w:val="single" w:sz="4" w:space="0" w:color="auto"/>
              <w:right w:val="single" w:sz="4" w:space="0" w:color="auto"/>
            </w:tcBorders>
          </w:tcPr>
          <w:p w14:paraId="246F38EB"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59E7507C"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1A0778F8" w14:textId="5EDC2E66" w:rsidR="00666388" w:rsidRPr="00B4267C" w:rsidRDefault="00666388" w:rsidP="004B4C5F">
            <w:pPr>
              <w:pStyle w:val="ConsPlusNormal"/>
              <w:contextualSpacing/>
            </w:pPr>
            <w:r w:rsidRPr="00B4267C">
              <w:t>34:08:120107:463</w:t>
            </w:r>
          </w:p>
        </w:tc>
        <w:tc>
          <w:tcPr>
            <w:tcW w:w="3685" w:type="dxa"/>
            <w:tcBorders>
              <w:top w:val="single" w:sz="4" w:space="0" w:color="auto"/>
              <w:left w:val="single" w:sz="4" w:space="0" w:color="auto"/>
              <w:bottom w:val="single" w:sz="4" w:space="0" w:color="auto"/>
              <w:right w:val="single" w:sz="4" w:space="0" w:color="auto"/>
            </w:tcBorders>
          </w:tcPr>
          <w:p w14:paraId="2BB8865B" w14:textId="3FECF97D" w:rsidR="00666388" w:rsidRPr="00B4267C" w:rsidRDefault="00666388" w:rsidP="004B4C5F">
            <w:pPr>
              <w:pStyle w:val="ConsPlusNormal"/>
              <w:contextualSpacing/>
            </w:pPr>
            <w:r w:rsidRPr="00B4267C">
              <w:t xml:space="preserve">Волгоградская обл., Иловлинский р-н, </w:t>
            </w:r>
            <w:proofErr w:type="spellStart"/>
            <w:r w:rsidRPr="00B4267C">
              <w:t>Иловлинское</w:t>
            </w:r>
            <w:proofErr w:type="spellEnd"/>
            <w:r w:rsidRPr="00B4267C">
              <w:t xml:space="preserve"> лесничество, </w:t>
            </w:r>
            <w:proofErr w:type="spellStart"/>
            <w:r w:rsidRPr="00B4267C">
              <w:t>Иловлинское</w:t>
            </w:r>
            <w:proofErr w:type="spellEnd"/>
            <w:r w:rsidRPr="00B4267C">
              <w:t xml:space="preserve"> участковое лесничество, квартал 77, часть выдела 58</w:t>
            </w:r>
          </w:p>
        </w:tc>
      </w:tr>
      <w:tr w:rsidR="00666388" w:rsidRPr="00B4267C" w14:paraId="6F6225F9" w14:textId="77777777" w:rsidTr="00081A1C">
        <w:trPr>
          <w:trHeight w:val="20"/>
        </w:trPr>
        <w:tc>
          <w:tcPr>
            <w:tcW w:w="465" w:type="dxa"/>
            <w:vMerge/>
            <w:tcBorders>
              <w:left w:val="single" w:sz="4" w:space="0" w:color="auto"/>
              <w:right w:val="single" w:sz="4" w:space="0" w:color="auto"/>
            </w:tcBorders>
          </w:tcPr>
          <w:p w14:paraId="68004E03"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6EBDC4DE"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01367B8D" w14:textId="012C029C" w:rsidR="00666388" w:rsidRPr="00B4267C" w:rsidRDefault="00666388" w:rsidP="004B4C5F">
            <w:pPr>
              <w:pStyle w:val="ConsPlusNormal"/>
              <w:contextualSpacing/>
            </w:pPr>
            <w:r w:rsidRPr="00B4267C">
              <w:t>34:08:120201:1425</w:t>
            </w:r>
          </w:p>
        </w:tc>
        <w:tc>
          <w:tcPr>
            <w:tcW w:w="3685" w:type="dxa"/>
            <w:tcBorders>
              <w:top w:val="single" w:sz="4" w:space="0" w:color="auto"/>
              <w:left w:val="single" w:sz="4" w:space="0" w:color="auto"/>
              <w:bottom w:val="single" w:sz="4" w:space="0" w:color="auto"/>
              <w:right w:val="single" w:sz="4" w:space="0" w:color="auto"/>
            </w:tcBorders>
          </w:tcPr>
          <w:p w14:paraId="222E904A" w14:textId="106CD81E" w:rsidR="00666388" w:rsidRPr="00B4267C" w:rsidRDefault="00666388" w:rsidP="004B4C5F">
            <w:pPr>
              <w:pStyle w:val="ConsPlusNormal"/>
              <w:contextualSpacing/>
              <w:rPr>
                <w:iCs/>
                <w:shd w:val="clear" w:color="auto" w:fill="F8F9FA"/>
              </w:rPr>
            </w:pPr>
            <w:r w:rsidRPr="00B4267C">
              <w:t xml:space="preserve">Волгоградская область, Иловлинский р-н, </w:t>
            </w:r>
            <w:proofErr w:type="spellStart"/>
            <w:r w:rsidRPr="00B4267C">
              <w:t>Иловля</w:t>
            </w:r>
            <w:proofErr w:type="spellEnd"/>
            <w:r w:rsidRPr="00B4267C">
              <w:t xml:space="preserve"> </w:t>
            </w:r>
            <w:proofErr w:type="spellStart"/>
            <w:r w:rsidRPr="00B4267C">
              <w:t>рп</w:t>
            </w:r>
            <w:proofErr w:type="spellEnd"/>
          </w:p>
        </w:tc>
      </w:tr>
      <w:tr w:rsidR="00666388" w:rsidRPr="00B4267C" w14:paraId="61600A1E" w14:textId="77777777" w:rsidTr="00081A1C">
        <w:trPr>
          <w:trHeight w:val="20"/>
        </w:trPr>
        <w:tc>
          <w:tcPr>
            <w:tcW w:w="465" w:type="dxa"/>
            <w:vMerge/>
            <w:tcBorders>
              <w:left w:val="single" w:sz="4" w:space="0" w:color="auto"/>
              <w:right w:val="single" w:sz="4" w:space="0" w:color="auto"/>
            </w:tcBorders>
          </w:tcPr>
          <w:p w14:paraId="2357A48D"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7450846B"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4FF4FCD9" w14:textId="5DA9C5B2" w:rsidR="00666388" w:rsidRPr="00B4267C" w:rsidRDefault="00666388" w:rsidP="004B4C5F">
            <w:pPr>
              <w:pStyle w:val="ConsPlusNormal"/>
              <w:contextualSpacing/>
            </w:pPr>
            <w:r w:rsidRPr="00B4267C">
              <w:t>34:08:120105:161</w:t>
            </w:r>
          </w:p>
        </w:tc>
        <w:tc>
          <w:tcPr>
            <w:tcW w:w="3685" w:type="dxa"/>
            <w:tcBorders>
              <w:top w:val="single" w:sz="4" w:space="0" w:color="auto"/>
              <w:left w:val="single" w:sz="4" w:space="0" w:color="auto"/>
              <w:bottom w:val="single" w:sz="4" w:space="0" w:color="auto"/>
              <w:right w:val="single" w:sz="4" w:space="0" w:color="auto"/>
            </w:tcBorders>
          </w:tcPr>
          <w:p w14:paraId="0494F3F7" w14:textId="5512225E" w:rsidR="00666388" w:rsidRPr="00B4267C" w:rsidRDefault="00666388" w:rsidP="004B4C5F">
            <w:pPr>
              <w:pStyle w:val="ConsPlusNormal"/>
              <w:contextualSpacing/>
            </w:pPr>
            <w:r w:rsidRPr="00B4267C">
              <w:t xml:space="preserve">Волгоградская область, Иловлинский район, </w:t>
            </w:r>
            <w:proofErr w:type="spellStart"/>
            <w:r w:rsidRPr="00B4267C">
              <w:t>Иловлинское</w:t>
            </w:r>
            <w:proofErr w:type="spellEnd"/>
            <w:r w:rsidRPr="00B4267C">
              <w:t xml:space="preserve"> городское поселение</w:t>
            </w:r>
          </w:p>
        </w:tc>
      </w:tr>
      <w:tr w:rsidR="00666388" w:rsidRPr="00B4267C" w14:paraId="3672C632" w14:textId="77777777" w:rsidTr="00081A1C">
        <w:trPr>
          <w:trHeight w:val="20"/>
        </w:trPr>
        <w:tc>
          <w:tcPr>
            <w:tcW w:w="465" w:type="dxa"/>
            <w:vMerge/>
            <w:tcBorders>
              <w:left w:val="single" w:sz="4" w:space="0" w:color="auto"/>
              <w:right w:val="single" w:sz="4" w:space="0" w:color="auto"/>
            </w:tcBorders>
          </w:tcPr>
          <w:p w14:paraId="3C71145D"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59270A1A"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5A0C5E26" w14:textId="77777777" w:rsidR="00666388" w:rsidRPr="00B4267C" w:rsidRDefault="00666388" w:rsidP="004B4C5F">
            <w:pPr>
              <w:pStyle w:val="ConsPlusNormal"/>
              <w:contextualSpacing/>
            </w:pPr>
            <w:r w:rsidRPr="00B4267C">
              <w:t xml:space="preserve">34:08:000000:2 ЕЗ </w:t>
            </w:r>
          </w:p>
          <w:p w14:paraId="49BB6AE0" w14:textId="2784AF19" w:rsidR="00666388" w:rsidRPr="00B4267C" w:rsidRDefault="00666388" w:rsidP="004B4C5F">
            <w:pPr>
              <w:pStyle w:val="ConsPlusNormal"/>
              <w:contextualSpacing/>
            </w:pPr>
            <w:r w:rsidRPr="00B4267C">
              <w:t>(обособленные земельные участки 34:08:120105:43, 34:08:100102:1, 34:08:040203:1, 34:08:140104:1)</w:t>
            </w:r>
          </w:p>
        </w:tc>
        <w:tc>
          <w:tcPr>
            <w:tcW w:w="3685" w:type="dxa"/>
            <w:tcBorders>
              <w:top w:val="single" w:sz="4" w:space="0" w:color="auto"/>
              <w:left w:val="single" w:sz="4" w:space="0" w:color="auto"/>
              <w:bottom w:val="single" w:sz="4" w:space="0" w:color="auto"/>
              <w:right w:val="single" w:sz="4" w:space="0" w:color="auto"/>
            </w:tcBorders>
          </w:tcPr>
          <w:p w14:paraId="35FFEEA3" w14:textId="0084384F" w:rsidR="00666388" w:rsidRPr="00B4267C" w:rsidRDefault="00666388" w:rsidP="004B4C5F">
            <w:pPr>
              <w:pStyle w:val="ConsPlusNormal"/>
              <w:contextualSpacing/>
              <w:rPr>
                <w:iCs/>
                <w:shd w:val="clear" w:color="auto" w:fill="F8F9FA"/>
              </w:rPr>
            </w:pPr>
            <w:r w:rsidRPr="00B4267C">
              <w:t>обл. Волгоградская, р-н Иловлинский, км 857+552 - км 920+902, федеральная автомобильная дорога М-6 "Каспий"</w:t>
            </w:r>
          </w:p>
        </w:tc>
      </w:tr>
      <w:tr w:rsidR="00666388" w:rsidRPr="00B4267C" w14:paraId="04F18F72" w14:textId="77777777" w:rsidTr="00081A1C">
        <w:trPr>
          <w:trHeight w:val="20"/>
        </w:trPr>
        <w:tc>
          <w:tcPr>
            <w:tcW w:w="465" w:type="dxa"/>
            <w:vMerge/>
            <w:tcBorders>
              <w:left w:val="single" w:sz="4" w:space="0" w:color="auto"/>
              <w:right w:val="single" w:sz="4" w:space="0" w:color="auto"/>
            </w:tcBorders>
          </w:tcPr>
          <w:p w14:paraId="6C2A43FA"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2C7EC987"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170615B0" w14:textId="6B70E685" w:rsidR="00666388" w:rsidRPr="00B4267C" w:rsidRDefault="00666388" w:rsidP="004B4C5F">
            <w:pPr>
              <w:pStyle w:val="ConsPlusNormal"/>
              <w:contextualSpacing/>
            </w:pPr>
            <w:r w:rsidRPr="00B4267C">
              <w:t>34:08:120101:12 ЕЗ (обособленный земельный участок 34:08:120101:13)</w:t>
            </w:r>
          </w:p>
        </w:tc>
        <w:tc>
          <w:tcPr>
            <w:tcW w:w="3685" w:type="dxa"/>
            <w:tcBorders>
              <w:top w:val="single" w:sz="4" w:space="0" w:color="auto"/>
              <w:left w:val="single" w:sz="4" w:space="0" w:color="auto"/>
              <w:bottom w:val="single" w:sz="4" w:space="0" w:color="auto"/>
              <w:right w:val="single" w:sz="4" w:space="0" w:color="auto"/>
            </w:tcBorders>
          </w:tcPr>
          <w:p w14:paraId="5F7ACC04" w14:textId="65486285" w:rsidR="00666388" w:rsidRPr="00B4267C" w:rsidRDefault="00666388" w:rsidP="004B4C5F">
            <w:pPr>
              <w:pStyle w:val="ConsPlusNormal"/>
              <w:contextualSpacing/>
            </w:pPr>
            <w:r w:rsidRPr="00B4267C">
              <w:t xml:space="preserve">обл. Волгоградская, р-н Иловлинский, территория администрации </w:t>
            </w:r>
            <w:proofErr w:type="spellStart"/>
            <w:r w:rsidRPr="00B4267C">
              <w:t>р.п</w:t>
            </w:r>
            <w:proofErr w:type="spellEnd"/>
            <w:r w:rsidRPr="00B4267C">
              <w:t>. Иловля</w:t>
            </w:r>
          </w:p>
        </w:tc>
      </w:tr>
      <w:tr w:rsidR="00666388" w:rsidRPr="00B4267C" w14:paraId="56FF3740" w14:textId="77777777" w:rsidTr="00081A1C">
        <w:trPr>
          <w:trHeight w:val="20"/>
        </w:trPr>
        <w:tc>
          <w:tcPr>
            <w:tcW w:w="465" w:type="dxa"/>
            <w:vMerge/>
            <w:tcBorders>
              <w:left w:val="single" w:sz="4" w:space="0" w:color="auto"/>
              <w:right w:val="single" w:sz="4" w:space="0" w:color="auto"/>
            </w:tcBorders>
          </w:tcPr>
          <w:p w14:paraId="4218C1A9"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4ACA418B"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4C414078" w14:textId="1C1DF25D" w:rsidR="00666388" w:rsidRPr="00B4267C" w:rsidRDefault="00666388" w:rsidP="004B4C5F">
            <w:pPr>
              <w:pStyle w:val="ConsPlusNormal"/>
              <w:contextualSpacing/>
            </w:pPr>
            <w:r w:rsidRPr="00B4267C">
              <w:t>34:08:120101:93</w:t>
            </w:r>
          </w:p>
        </w:tc>
        <w:tc>
          <w:tcPr>
            <w:tcW w:w="3685" w:type="dxa"/>
            <w:tcBorders>
              <w:top w:val="single" w:sz="4" w:space="0" w:color="auto"/>
              <w:left w:val="single" w:sz="4" w:space="0" w:color="auto"/>
              <w:bottom w:val="single" w:sz="4" w:space="0" w:color="auto"/>
              <w:right w:val="single" w:sz="4" w:space="0" w:color="auto"/>
            </w:tcBorders>
          </w:tcPr>
          <w:p w14:paraId="7E5326AA" w14:textId="43E78F0F" w:rsidR="00666388" w:rsidRPr="00B4267C" w:rsidRDefault="00666388" w:rsidP="004B4C5F">
            <w:pPr>
              <w:pStyle w:val="ConsPlusNormal"/>
              <w:contextualSpacing/>
            </w:pPr>
            <w:r w:rsidRPr="00B4267C">
              <w:t>обл. Волгоградская, р-н Иловлинский, территория Иловлинского городского поселения</w:t>
            </w:r>
          </w:p>
        </w:tc>
      </w:tr>
      <w:tr w:rsidR="00666388" w:rsidRPr="00B4267C" w14:paraId="2EA9F39D" w14:textId="77777777" w:rsidTr="00081A1C">
        <w:trPr>
          <w:trHeight w:val="20"/>
        </w:trPr>
        <w:tc>
          <w:tcPr>
            <w:tcW w:w="465" w:type="dxa"/>
            <w:vMerge/>
            <w:tcBorders>
              <w:left w:val="single" w:sz="4" w:space="0" w:color="auto"/>
              <w:right w:val="single" w:sz="4" w:space="0" w:color="auto"/>
            </w:tcBorders>
          </w:tcPr>
          <w:p w14:paraId="17F776E2"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0B986D68"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71A9F62F" w14:textId="256811E9" w:rsidR="00666388" w:rsidRPr="00B4267C" w:rsidRDefault="00666388" w:rsidP="004B4C5F">
            <w:pPr>
              <w:pStyle w:val="ConsPlusNormal"/>
              <w:contextualSpacing/>
            </w:pPr>
            <w:r w:rsidRPr="00B4267C">
              <w:t>34:08:100101:409</w:t>
            </w:r>
          </w:p>
        </w:tc>
        <w:tc>
          <w:tcPr>
            <w:tcW w:w="3685" w:type="dxa"/>
            <w:tcBorders>
              <w:top w:val="single" w:sz="4" w:space="0" w:color="auto"/>
              <w:left w:val="single" w:sz="4" w:space="0" w:color="auto"/>
              <w:bottom w:val="single" w:sz="4" w:space="0" w:color="auto"/>
              <w:right w:val="single" w:sz="4" w:space="0" w:color="auto"/>
            </w:tcBorders>
          </w:tcPr>
          <w:p w14:paraId="20566D40" w14:textId="2483DADB" w:rsidR="00666388" w:rsidRPr="00B4267C" w:rsidRDefault="00666388" w:rsidP="004B4C5F">
            <w:pPr>
              <w:pStyle w:val="ConsPlusNormal"/>
              <w:contextualSpacing/>
            </w:pPr>
            <w:r w:rsidRPr="00B4267C">
              <w:t>Волгоградская область, Иловлинский р-н</w:t>
            </w:r>
          </w:p>
        </w:tc>
      </w:tr>
      <w:tr w:rsidR="00666388" w:rsidRPr="00B4267C" w14:paraId="6673D55F" w14:textId="77777777" w:rsidTr="00081A1C">
        <w:trPr>
          <w:trHeight w:val="20"/>
        </w:trPr>
        <w:tc>
          <w:tcPr>
            <w:tcW w:w="465" w:type="dxa"/>
            <w:vMerge/>
            <w:tcBorders>
              <w:left w:val="single" w:sz="4" w:space="0" w:color="auto"/>
              <w:right w:val="single" w:sz="4" w:space="0" w:color="auto"/>
            </w:tcBorders>
          </w:tcPr>
          <w:p w14:paraId="48F38CD3"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426E5CBC"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7DA03989" w14:textId="716FDAC6" w:rsidR="00666388" w:rsidRPr="00B4267C" w:rsidRDefault="00666388" w:rsidP="004B4C5F">
            <w:pPr>
              <w:pStyle w:val="ConsPlusNormal"/>
              <w:contextualSpacing/>
            </w:pPr>
            <w:r w:rsidRPr="00B4267C">
              <w:t>34:08:100101:411</w:t>
            </w:r>
          </w:p>
        </w:tc>
        <w:tc>
          <w:tcPr>
            <w:tcW w:w="3685" w:type="dxa"/>
            <w:tcBorders>
              <w:top w:val="single" w:sz="4" w:space="0" w:color="auto"/>
              <w:left w:val="single" w:sz="4" w:space="0" w:color="auto"/>
              <w:bottom w:val="single" w:sz="4" w:space="0" w:color="auto"/>
              <w:right w:val="single" w:sz="4" w:space="0" w:color="auto"/>
            </w:tcBorders>
          </w:tcPr>
          <w:p w14:paraId="06CC4B5D" w14:textId="6B28C840" w:rsidR="00666388" w:rsidRPr="00B4267C" w:rsidRDefault="00666388" w:rsidP="004B4C5F">
            <w:pPr>
              <w:pStyle w:val="ConsPlusNormal"/>
              <w:contextualSpacing/>
            </w:pPr>
            <w:r w:rsidRPr="00B4267C">
              <w:t xml:space="preserve">обл. Волгоградская, р-н Иловлинский, территория </w:t>
            </w:r>
            <w:proofErr w:type="spellStart"/>
            <w:r w:rsidRPr="00B4267C">
              <w:t>Авиловского</w:t>
            </w:r>
            <w:proofErr w:type="spellEnd"/>
            <w:r w:rsidRPr="00B4267C">
              <w:t xml:space="preserve"> сельского поселения</w:t>
            </w:r>
          </w:p>
        </w:tc>
      </w:tr>
      <w:tr w:rsidR="00666388" w:rsidRPr="00B4267C" w14:paraId="78A2AD1F" w14:textId="77777777" w:rsidTr="00081A1C">
        <w:trPr>
          <w:trHeight w:val="20"/>
        </w:trPr>
        <w:tc>
          <w:tcPr>
            <w:tcW w:w="465" w:type="dxa"/>
            <w:vMerge/>
            <w:tcBorders>
              <w:left w:val="single" w:sz="4" w:space="0" w:color="auto"/>
              <w:right w:val="single" w:sz="4" w:space="0" w:color="auto"/>
            </w:tcBorders>
          </w:tcPr>
          <w:p w14:paraId="04CD8C42"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5C8A8549"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49281C08" w14:textId="6A52902D" w:rsidR="00666388" w:rsidRPr="00B4267C" w:rsidRDefault="00666388" w:rsidP="004B4C5F">
            <w:pPr>
              <w:pStyle w:val="ConsPlusNormal"/>
              <w:contextualSpacing/>
            </w:pPr>
            <w:r w:rsidRPr="00B4267C">
              <w:t>34:08:100110:275</w:t>
            </w:r>
          </w:p>
        </w:tc>
        <w:tc>
          <w:tcPr>
            <w:tcW w:w="3685" w:type="dxa"/>
            <w:tcBorders>
              <w:top w:val="single" w:sz="4" w:space="0" w:color="auto"/>
              <w:left w:val="single" w:sz="4" w:space="0" w:color="auto"/>
              <w:bottom w:val="single" w:sz="4" w:space="0" w:color="auto"/>
              <w:right w:val="single" w:sz="4" w:space="0" w:color="auto"/>
            </w:tcBorders>
          </w:tcPr>
          <w:p w14:paraId="22C848EF" w14:textId="7C720A5A" w:rsidR="00666388" w:rsidRPr="00B4267C" w:rsidRDefault="00666388" w:rsidP="004B4C5F">
            <w:pPr>
              <w:pStyle w:val="ConsPlusNormal"/>
              <w:contextualSpacing/>
            </w:pPr>
            <w:r w:rsidRPr="00B4267C">
              <w:t xml:space="preserve">обл. Волгоградская, р-н Иловлинский, территория </w:t>
            </w:r>
            <w:proofErr w:type="spellStart"/>
            <w:r w:rsidRPr="00B4267C">
              <w:t>Авиловского</w:t>
            </w:r>
            <w:proofErr w:type="spellEnd"/>
            <w:r w:rsidRPr="00B4267C">
              <w:t xml:space="preserve"> сельского поселения</w:t>
            </w:r>
          </w:p>
        </w:tc>
      </w:tr>
      <w:tr w:rsidR="00666388" w:rsidRPr="00B4267C" w14:paraId="4B853477" w14:textId="77777777" w:rsidTr="00081A1C">
        <w:trPr>
          <w:trHeight w:val="20"/>
        </w:trPr>
        <w:tc>
          <w:tcPr>
            <w:tcW w:w="465" w:type="dxa"/>
            <w:vMerge/>
            <w:tcBorders>
              <w:left w:val="single" w:sz="4" w:space="0" w:color="auto"/>
              <w:right w:val="single" w:sz="4" w:space="0" w:color="auto"/>
            </w:tcBorders>
          </w:tcPr>
          <w:p w14:paraId="13D8763A"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723C3B33"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798BFE4B" w14:textId="77777777" w:rsidR="00666388" w:rsidRPr="00B4267C" w:rsidRDefault="00666388" w:rsidP="004B4C5F">
            <w:pPr>
              <w:pStyle w:val="ConsPlusNormal"/>
              <w:contextualSpacing/>
            </w:pPr>
            <w:r w:rsidRPr="00B4267C">
              <w:t xml:space="preserve">34:08:000000:126 ЕЗ </w:t>
            </w:r>
          </w:p>
          <w:p w14:paraId="0BB81335" w14:textId="0AA78B78" w:rsidR="00666388" w:rsidRPr="00B4267C" w:rsidRDefault="00666388" w:rsidP="004B4C5F">
            <w:pPr>
              <w:pStyle w:val="ConsPlusNormal"/>
              <w:contextualSpacing/>
            </w:pPr>
            <w:r w:rsidRPr="00B4267C">
              <w:t>(обособленные земельные участки 34:08:100110:11, 34:08:100110:9</w:t>
            </w:r>
          </w:p>
        </w:tc>
        <w:tc>
          <w:tcPr>
            <w:tcW w:w="3685" w:type="dxa"/>
            <w:tcBorders>
              <w:top w:val="single" w:sz="4" w:space="0" w:color="auto"/>
              <w:left w:val="single" w:sz="4" w:space="0" w:color="auto"/>
              <w:bottom w:val="single" w:sz="4" w:space="0" w:color="auto"/>
              <w:right w:val="single" w:sz="4" w:space="0" w:color="auto"/>
            </w:tcBorders>
          </w:tcPr>
          <w:p w14:paraId="2FC59F83" w14:textId="3CEBE8DB" w:rsidR="00666388" w:rsidRPr="00B4267C" w:rsidRDefault="00666388" w:rsidP="004B4C5F">
            <w:pPr>
              <w:pStyle w:val="ConsPlusNormal"/>
              <w:contextualSpacing/>
            </w:pPr>
            <w:r w:rsidRPr="00B4267C">
              <w:t xml:space="preserve">обл. Волгоградская, р-н Иловлинский, территория </w:t>
            </w:r>
            <w:proofErr w:type="spellStart"/>
            <w:r w:rsidRPr="00B4267C">
              <w:t>Авиловского</w:t>
            </w:r>
            <w:proofErr w:type="spellEnd"/>
            <w:r w:rsidRPr="00B4267C">
              <w:t xml:space="preserve"> сельского поселения</w:t>
            </w:r>
          </w:p>
        </w:tc>
      </w:tr>
      <w:tr w:rsidR="00666388" w:rsidRPr="00B4267C" w14:paraId="6135A627" w14:textId="77777777" w:rsidTr="00081A1C">
        <w:trPr>
          <w:trHeight w:val="20"/>
        </w:trPr>
        <w:tc>
          <w:tcPr>
            <w:tcW w:w="465" w:type="dxa"/>
            <w:vMerge/>
            <w:tcBorders>
              <w:left w:val="single" w:sz="4" w:space="0" w:color="auto"/>
              <w:right w:val="single" w:sz="4" w:space="0" w:color="auto"/>
            </w:tcBorders>
          </w:tcPr>
          <w:p w14:paraId="503A84D5"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7006C3C8"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4E91B8C8" w14:textId="4150E0BE" w:rsidR="00666388" w:rsidRPr="00B4267C" w:rsidRDefault="00666388" w:rsidP="004B4C5F">
            <w:pPr>
              <w:pStyle w:val="ConsPlusNormal"/>
              <w:contextualSpacing/>
            </w:pPr>
            <w:r w:rsidRPr="00B4267C">
              <w:t>34:08:030101:289</w:t>
            </w:r>
          </w:p>
        </w:tc>
        <w:tc>
          <w:tcPr>
            <w:tcW w:w="3685" w:type="dxa"/>
            <w:tcBorders>
              <w:top w:val="single" w:sz="4" w:space="0" w:color="auto"/>
              <w:left w:val="single" w:sz="4" w:space="0" w:color="auto"/>
              <w:bottom w:val="single" w:sz="4" w:space="0" w:color="auto"/>
              <w:right w:val="single" w:sz="4" w:space="0" w:color="auto"/>
            </w:tcBorders>
          </w:tcPr>
          <w:p w14:paraId="476AA480" w14:textId="56CAA1ED" w:rsidR="00666388" w:rsidRPr="00B4267C" w:rsidRDefault="00666388" w:rsidP="004B4C5F">
            <w:pPr>
              <w:pStyle w:val="ConsPlusNormal"/>
              <w:contextualSpacing/>
            </w:pPr>
            <w:r w:rsidRPr="00B4267C">
              <w:t>обл. Волгоградская, р-н Иловлинский, с/</w:t>
            </w:r>
            <w:proofErr w:type="gramStart"/>
            <w:r w:rsidRPr="00B4267C">
              <w:t>о</w:t>
            </w:r>
            <w:proofErr w:type="gramEnd"/>
            <w:r w:rsidRPr="00B4267C">
              <w:t xml:space="preserve"> Озерский,  восточнее х. Озерки</w:t>
            </w:r>
          </w:p>
        </w:tc>
      </w:tr>
      <w:tr w:rsidR="00666388" w:rsidRPr="00B4267C" w14:paraId="2143E94C" w14:textId="77777777" w:rsidTr="00081A1C">
        <w:trPr>
          <w:trHeight w:val="20"/>
        </w:trPr>
        <w:tc>
          <w:tcPr>
            <w:tcW w:w="465" w:type="dxa"/>
            <w:vMerge/>
            <w:tcBorders>
              <w:left w:val="single" w:sz="4" w:space="0" w:color="auto"/>
              <w:right w:val="single" w:sz="4" w:space="0" w:color="auto"/>
            </w:tcBorders>
          </w:tcPr>
          <w:p w14:paraId="62341655"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0349B7DD"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E1F4BDD" w14:textId="70FE1D98" w:rsidR="00666388" w:rsidRPr="00B4267C" w:rsidRDefault="00666388" w:rsidP="004B4C5F">
            <w:pPr>
              <w:pStyle w:val="ConsPlusNormal"/>
              <w:contextualSpacing/>
            </w:pPr>
            <w:r w:rsidRPr="00B4267C">
              <w:t>34:08:030101:298</w:t>
            </w:r>
          </w:p>
        </w:tc>
        <w:tc>
          <w:tcPr>
            <w:tcW w:w="3685" w:type="dxa"/>
            <w:tcBorders>
              <w:top w:val="single" w:sz="4" w:space="0" w:color="auto"/>
              <w:left w:val="single" w:sz="4" w:space="0" w:color="auto"/>
              <w:bottom w:val="single" w:sz="4" w:space="0" w:color="auto"/>
              <w:right w:val="single" w:sz="4" w:space="0" w:color="auto"/>
            </w:tcBorders>
          </w:tcPr>
          <w:p w14:paraId="51AE2811" w14:textId="5FC24601" w:rsidR="00666388" w:rsidRPr="00B4267C" w:rsidRDefault="00666388" w:rsidP="004B4C5F">
            <w:pPr>
              <w:pStyle w:val="ConsPlusNormal"/>
              <w:contextualSpacing/>
            </w:pPr>
            <w:r w:rsidRPr="00B4267C">
              <w:t>Волгоградская обл, р-н Иловлинский, территория Озерского сельского поселения</w:t>
            </w:r>
          </w:p>
        </w:tc>
      </w:tr>
      <w:tr w:rsidR="00666388" w:rsidRPr="00B4267C" w14:paraId="0597C79B" w14:textId="77777777" w:rsidTr="00081A1C">
        <w:trPr>
          <w:trHeight w:val="20"/>
        </w:trPr>
        <w:tc>
          <w:tcPr>
            <w:tcW w:w="465" w:type="dxa"/>
            <w:vMerge/>
            <w:tcBorders>
              <w:left w:val="single" w:sz="4" w:space="0" w:color="auto"/>
              <w:right w:val="single" w:sz="4" w:space="0" w:color="auto"/>
            </w:tcBorders>
          </w:tcPr>
          <w:p w14:paraId="4559C946"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208B52E8"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1BF844E8" w14:textId="45E10DA4" w:rsidR="00666388" w:rsidRPr="00B4267C" w:rsidRDefault="00666388" w:rsidP="004B4C5F">
            <w:pPr>
              <w:pStyle w:val="ConsPlusNormal"/>
              <w:contextualSpacing/>
            </w:pPr>
            <w:r w:rsidRPr="00B4267C">
              <w:t>34:08:030101:353 ЕЗ (обособленные земельные участки 34:08:030101:356)</w:t>
            </w:r>
          </w:p>
        </w:tc>
        <w:tc>
          <w:tcPr>
            <w:tcW w:w="3685" w:type="dxa"/>
            <w:tcBorders>
              <w:top w:val="single" w:sz="4" w:space="0" w:color="auto"/>
              <w:left w:val="single" w:sz="4" w:space="0" w:color="auto"/>
              <w:bottom w:val="single" w:sz="4" w:space="0" w:color="auto"/>
              <w:right w:val="single" w:sz="4" w:space="0" w:color="auto"/>
            </w:tcBorders>
          </w:tcPr>
          <w:p w14:paraId="1E783BB8" w14:textId="371DEEDF" w:rsidR="00666388" w:rsidRPr="00B4267C" w:rsidRDefault="00666388" w:rsidP="004B4C5F">
            <w:pPr>
              <w:pStyle w:val="ConsPlusNormal"/>
              <w:contextualSpacing/>
            </w:pPr>
            <w:r w:rsidRPr="00B4267C">
              <w:t>обл. Волгоградская, р-н Иловлинский, территория Озерского сельского поселения, центральная часть кадастрового квартала 34:08:03 01 01</w:t>
            </w:r>
          </w:p>
        </w:tc>
      </w:tr>
      <w:tr w:rsidR="00666388" w:rsidRPr="00B4267C" w14:paraId="052ACF18" w14:textId="77777777" w:rsidTr="00081A1C">
        <w:trPr>
          <w:trHeight w:val="20"/>
        </w:trPr>
        <w:tc>
          <w:tcPr>
            <w:tcW w:w="465" w:type="dxa"/>
            <w:vMerge/>
            <w:tcBorders>
              <w:left w:val="single" w:sz="4" w:space="0" w:color="auto"/>
              <w:right w:val="single" w:sz="4" w:space="0" w:color="auto"/>
            </w:tcBorders>
          </w:tcPr>
          <w:p w14:paraId="2AD13CE8"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381A6194"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671E47AD" w14:textId="1261A187" w:rsidR="00666388" w:rsidRPr="00B4267C" w:rsidRDefault="00666388" w:rsidP="004B4C5F">
            <w:pPr>
              <w:pStyle w:val="ConsPlusNormal"/>
              <w:contextualSpacing/>
            </w:pPr>
            <w:r w:rsidRPr="00B4267C">
              <w:t>34:08:030101:428</w:t>
            </w:r>
          </w:p>
        </w:tc>
        <w:tc>
          <w:tcPr>
            <w:tcW w:w="3685" w:type="dxa"/>
            <w:tcBorders>
              <w:top w:val="single" w:sz="4" w:space="0" w:color="auto"/>
              <w:left w:val="single" w:sz="4" w:space="0" w:color="auto"/>
              <w:bottom w:val="single" w:sz="4" w:space="0" w:color="auto"/>
              <w:right w:val="single" w:sz="4" w:space="0" w:color="auto"/>
            </w:tcBorders>
          </w:tcPr>
          <w:p w14:paraId="0FB09AAE" w14:textId="467E7A94" w:rsidR="00666388" w:rsidRPr="00B4267C" w:rsidRDefault="00666388" w:rsidP="004B4C5F">
            <w:pPr>
              <w:pStyle w:val="ConsPlusNormal"/>
              <w:contextualSpacing/>
            </w:pPr>
            <w:r w:rsidRPr="00B4267C">
              <w:t>обл. Волгоградская, р-н Иловлинский, территория Озерского сельского поселения</w:t>
            </w:r>
          </w:p>
        </w:tc>
      </w:tr>
      <w:tr w:rsidR="00666388" w:rsidRPr="00B4267C" w14:paraId="4C9D34D7" w14:textId="77777777" w:rsidTr="00081A1C">
        <w:trPr>
          <w:trHeight w:val="20"/>
        </w:trPr>
        <w:tc>
          <w:tcPr>
            <w:tcW w:w="465" w:type="dxa"/>
            <w:vMerge/>
            <w:tcBorders>
              <w:left w:val="single" w:sz="4" w:space="0" w:color="auto"/>
              <w:right w:val="single" w:sz="4" w:space="0" w:color="auto"/>
            </w:tcBorders>
          </w:tcPr>
          <w:p w14:paraId="565782F1"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76472C5E"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37E03AB" w14:textId="11E276A2" w:rsidR="00666388" w:rsidRPr="00B4267C" w:rsidRDefault="00666388" w:rsidP="004B4C5F">
            <w:pPr>
              <w:pStyle w:val="ConsPlusNormal"/>
              <w:contextualSpacing/>
            </w:pPr>
            <w:r w:rsidRPr="00B4267C">
              <w:t>34:08:030101:455</w:t>
            </w:r>
          </w:p>
        </w:tc>
        <w:tc>
          <w:tcPr>
            <w:tcW w:w="3685" w:type="dxa"/>
            <w:tcBorders>
              <w:top w:val="single" w:sz="4" w:space="0" w:color="auto"/>
              <w:left w:val="single" w:sz="4" w:space="0" w:color="auto"/>
              <w:bottom w:val="single" w:sz="4" w:space="0" w:color="auto"/>
              <w:right w:val="single" w:sz="4" w:space="0" w:color="auto"/>
            </w:tcBorders>
          </w:tcPr>
          <w:p w14:paraId="345F71CA" w14:textId="37EDD0E9" w:rsidR="00666388" w:rsidRPr="00B4267C" w:rsidRDefault="00666388" w:rsidP="004B4C5F">
            <w:pPr>
              <w:pStyle w:val="ConsPlusNormal"/>
              <w:contextualSpacing/>
            </w:pPr>
            <w:r w:rsidRPr="00B4267C">
              <w:t>обл. Волгоградская, р-н Иловлинский, территория Озерского сельского поселения</w:t>
            </w:r>
          </w:p>
        </w:tc>
      </w:tr>
      <w:tr w:rsidR="00666388" w:rsidRPr="00B4267C" w14:paraId="4505D004" w14:textId="77777777" w:rsidTr="00081A1C">
        <w:trPr>
          <w:trHeight w:val="20"/>
        </w:trPr>
        <w:tc>
          <w:tcPr>
            <w:tcW w:w="465" w:type="dxa"/>
            <w:vMerge/>
            <w:tcBorders>
              <w:left w:val="single" w:sz="4" w:space="0" w:color="auto"/>
              <w:right w:val="single" w:sz="4" w:space="0" w:color="auto"/>
            </w:tcBorders>
          </w:tcPr>
          <w:p w14:paraId="4600E982"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2C0AEC0E"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A0EA808" w14:textId="39744CFE" w:rsidR="00666388" w:rsidRPr="00B4267C" w:rsidRDefault="00666388" w:rsidP="004B4C5F">
            <w:pPr>
              <w:pStyle w:val="ConsPlusNormal"/>
              <w:contextualSpacing/>
            </w:pPr>
            <w:r w:rsidRPr="00B4267C">
              <w:t>34:08:030101:472</w:t>
            </w:r>
          </w:p>
        </w:tc>
        <w:tc>
          <w:tcPr>
            <w:tcW w:w="3685" w:type="dxa"/>
            <w:tcBorders>
              <w:top w:val="single" w:sz="4" w:space="0" w:color="auto"/>
              <w:left w:val="single" w:sz="4" w:space="0" w:color="auto"/>
              <w:bottom w:val="single" w:sz="4" w:space="0" w:color="auto"/>
              <w:right w:val="single" w:sz="4" w:space="0" w:color="auto"/>
            </w:tcBorders>
          </w:tcPr>
          <w:p w14:paraId="5F5117AA" w14:textId="3DBA77A7" w:rsidR="00666388" w:rsidRPr="00B4267C" w:rsidRDefault="00666388" w:rsidP="004B4C5F">
            <w:pPr>
              <w:pStyle w:val="ConsPlusNormal"/>
              <w:contextualSpacing/>
            </w:pPr>
            <w:r w:rsidRPr="00B4267C">
              <w:t>обл. Волгоградская, р-н Иловлинский, территория Озерского сельского поселения</w:t>
            </w:r>
          </w:p>
        </w:tc>
      </w:tr>
      <w:tr w:rsidR="00666388" w:rsidRPr="00B4267C" w14:paraId="16FD8500" w14:textId="77777777" w:rsidTr="00081A1C">
        <w:trPr>
          <w:trHeight w:val="20"/>
        </w:trPr>
        <w:tc>
          <w:tcPr>
            <w:tcW w:w="465" w:type="dxa"/>
            <w:vMerge/>
            <w:tcBorders>
              <w:left w:val="single" w:sz="4" w:space="0" w:color="auto"/>
              <w:right w:val="single" w:sz="4" w:space="0" w:color="auto"/>
            </w:tcBorders>
          </w:tcPr>
          <w:p w14:paraId="0B09FB94"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1905133E"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72BFE705" w14:textId="358D112B" w:rsidR="00666388" w:rsidRPr="00B4267C" w:rsidRDefault="00666388" w:rsidP="004B4C5F">
            <w:pPr>
              <w:pStyle w:val="ConsPlusNormal"/>
              <w:contextualSpacing/>
            </w:pPr>
            <w:r w:rsidRPr="00B4267C">
              <w:t>34:08:030101:491</w:t>
            </w:r>
          </w:p>
        </w:tc>
        <w:tc>
          <w:tcPr>
            <w:tcW w:w="3685" w:type="dxa"/>
            <w:tcBorders>
              <w:top w:val="single" w:sz="4" w:space="0" w:color="auto"/>
              <w:left w:val="single" w:sz="4" w:space="0" w:color="auto"/>
              <w:bottom w:val="single" w:sz="4" w:space="0" w:color="auto"/>
              <w:right w:val="single" w:sz="4" w:space="0" w:color="auto"/>
            </w:tcBorders>
          </w:tcPr>
          <w:p w14:paraId="470E9F2E" w14:textId="7FD86DBE" w:rsidR="00666388" w:rsidRPr="00B4267C" w:rsidRDefault="00666388" w:rsidP="004B4C5F">
            <w:pPr>
              <w:pStyle w:val="ConsPlusNormal"/>
              <w:contextualSpacing/>
            </w:pPr>
            <w:r w:rsidRPr="00B4267C">
              <w:t>обл. Волгоградская, р-н Иловлинский, территория Озерского сельского поселения</w:t>
            </w:r>
          </w:p>
        </w:tc>
      </w:tr>
      <w:tr w:rsidR="00666388" w:rsidRPr="00B4267C" w14:paraId="2E66763D" w14:textId="77777777" w:rsidTr="00081A1C">
        <w:trPr>
          <w:trHeight w:val="20"/>
        </w:trPr>
        <w:tc>
          <w:tcPr>
            <w:tcW w:w="465" w:type="dxa"/>
            <w:vMerge/>
            <w:tcBorders>
              <w:left w:val="single" w:sz="4" w:space="0" w:color="auto"/>
              <w:right w:val="single" w:sz="4" w:space="0" w:color="auto"/>
            </w:tcBorders>
          </w:tcPr>
          <w:p w14:paraId="16E409F3"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455E648D"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514454AE" w14:textId="2CF70B09" w:rsidR="00666388" w:rsidRPr="00B4267C" w:rsidRDefault="00666388" w:rsidP="004B4C5F">
            <w:pPr>
              <w:pStyle w:val="ConsPlusNormal"/>
              <w:contextualSpacing/>
            </w:pPr>
            <w:r w:rsidRPr="00B4267C">
              <w:t>34:08:030101:497</w:t>
            </w:r>
          </w:p>
        </w:tc>
        <w:tc>
          <w:tcPr>
            <w:tcW w:w="3685" w:type="dxa"/>
            <w:tcBorders>
              <w:top w:val="single" w:sz="4" w:space="0" w:color="auto"/>
              <w:left w:val="single" w:sz="4" w:space="0" w:color="auto"/>
              <w:bottom w:val="single" w:sz="4" w:space="0" w:color="auto"/>
              <w:right w:val="single" w:sz="4" w:space="0" w:color="auto"/>
            </w:tcBorders>
          </w:tcPr>
          <w:p w14:paraId="457180C9" w14:textId="1C6F193C" w:rsidR="00666388" w:rsidRPr="00B4267C" w:rsidRDefault="00666388" w:rsidP="004B4C5F">
            <w:pPr>
              <w:pStyle w:val="ConsPlusNormal"/>
              <w:contextualSpacing/>
            </w:pPr>
            <w:r w:rsidRPr="00B4267C">
              <w:t>обл. Волгоградская, р-н Иловлинский, территория Озерского сельского поселения</w:t>
            </w:r>
          </w:p>
        </w:tc>
      </w:tr>
      <w:tr w:rsidR="00666388" w:rsidRPr="00B4267C" w14:paraId="2E8842F4" w14:textId="77777777" w:rsidTr="00081A1C">
        <w:trPr>
          <w:trHeight w:val="20"/>
        </w:trPr>
        <w:tc>
          <w:tcPr>
            <w:tcW w:w="465" w:type="dxa"/>
            <w:vMerge/>
            <w:tcBorders>
              <w:left w:val="single" w:sz="4" w:space="0" w:color="auto"/>
              <w:right w:val="single" w:sz="4" w:space="0" w:color="auto"/>
            </w:tcBorders>
          </w:tcPr>
          <w:p w14:paraId="2BD2C61F"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5007636F"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467E80CD" w14:textId="1DC795A0" w:rsidR="00666388" w:rsidRPr="00B4267C" w:rsidRDefault="00666388" w:rsidP="004B4C5F">
            <w:pPr>
              <w:pStyle w:val="ConsPlusNormal"/>
              <w:contextualSpacing/>
            </w:pPr>
            <w:r w:rsidRPr="00B4267C">
              <w:t>34:08:030101:827</w:t>
            </w:r>
          </w:p>
        </w:tc>
        <w:tc>
          <w:tcPr>
            <w:tcW w:w="3685" w:type="dxa"/>
            <w:tcBorders>
              <w:top w:val="single" w:sz="4" w:space="0" w:color="auto"/>
              <w:left w:val="single" w:sz="4" w:space="0" w:color="auto"/>
              <w:bottom w:val="single" w:sz="4" w:space="0" w:color="auto"/>
              <w:right w:val="single" w:sz="4" w:space="0" w:color="auto"/>
            </w:tcBorders>
          </w:tcPr>
          <w:p w14:paraId="7E200C64" w14:textId="0CC3E229" w:rsidR="00666388" w:rsidRPr="00B4267C" w:rsidRDefault="00666388" w:rsidP="004B4C5F">
            <w:pPr>
              <w:pStyle w:val="ConsPlusNormal"/>
              <w:contextualSpacing/>
            </w:pPr>
            <w:r w:rsidRPr="00B4267C">
              <w:t>обл. Волгоградская, р-н Иловлинский, территория Озерского сельского поселения</w:t>
            </w:r>
          </w:p>
        </w:tc>
      </w:tr>
      <w:tr w:rsidR="00666388" w:rsidRPr="00B4267C" w14:paraId="2EC843F3" w14:textId="77777777" w:rsidTr="00081A1C">
        <w:trPr>
          <w:trHeight w:val="20"/>
        </w:trPr>
        <w:tc>
          <w:tcPr>
            <w:tcW w:w="465" w:type="dxa"/>
            <w:vMerge/>
            <w:tcBorders>
              <w:left w:val="single" w:sz="4" w:space="0" w:color="auto"/>
              <w:right w:val="single" w:sz="4" w:space="0" w:color="auto"/>
            </w:tcBorders>
          </w:tcPr>
          <w:p w14:paraId="3C7D5066"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2E823704"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1C9D53AA" w14:textId="51C7F9DD" w:rsidR="00666388" w:rsidRPr="00B4267C" w:rsidRDefault="00666388" w:rsidP="004B4C5F">
            <w:pPr>
              <w:pStyle w:val="ConsPlusNormal"/>
              <w:contextualSpacing/>
            </w:pPr>
            <w:r w:rsidRPr="00B4267C">
              <w:t>34:08:030101:838</w:t>
            </w:r>
          </w:p>
        </w:tc>
        <w:tc>
          <w:tcPr>
            <w:tcW w:w="3685" w:type="dxa"/>
            <w:tcBorders>
              <w:top w:val="single" w:sz="4" w:space="0" w:color="auto"/>
              <w:left w:val="single" w:sz="4" w:space="0" w:color="auto"/>
              <w:bottom w:val="single" w:sz="4" w:space="0" w:color="auto"/>
              <w:right w:val="single" w:sz="4" w:space="0" w:color="auto"/>
            </w:tcBorders>
          </w:tcPr>
          <w:p w14:paraId="5A9F5D39" w14:textId="7FC96B3F" w:rsidR="00666388" w:rsidRPr="00B4267C" w:rsidRDefault="00666388" w:rsidP="004B4C5F">
            <w:pPr>
              <w:pStyle w:val="ConsPlusNormal"/>
              <w:contextualSpacing/>
            </w:pPr>
            <w:r w:rsidRPr="00B4267C">
              <w:t>обл. Волгоградская, р-н Иловлинский, территория Озерского сельского поселения</w:t>
            </w:r>
          </w:p>
        </w:tc>
      </w:tr>
      <w:tr w:rsidR="00666388" w:rsidRPr="00B4267C" w14:paraId="5D59A919" w14:textId="77777777" w:rsidTr="00081A1C">
        <w:trPr>
          <w:trHeight w:val="20"/>
        </w:trPr>
        <w:tc>
          <w:tcPr>
            <w:tcW w:w="465" w:type="dxa"/>
            <w:vMerge/>
            <w:tcBorders>
              <w:left w:val="single" w:sz="4" w:space="0" w:color="auto"/>
              <w:right w:val="single" w:sz="4" w:space="0" w:color="auto"/>
            </w:tcBorders>
          </w:tcPr>
          <w:p w14:paraId="53E39EDD"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5E52591A"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1705D53" w14:textId="6D245987" w:rsidR="00666388" w:rsidRPr="00B4267C" w:rsidRDefault="00666388" w:rsidP="004B4C5F">
            <w:pPr>
              <w:pStyle w:val="ConsPlusNormal"/>
              <w:contextualSpacing/>
            </w:pPr>
            <w:r w:rsidRPr="00B4267C">
              <w:t>34:08:000000:216 ЕЗ (обособленный земельный участок 34:08:030101:362)</w:t>
            </w:r>
          </w:p>
        </w:tc>
        <w:tc>
          <w:tcPr>
            <w:tcW w:w="3685" w:type="dxa"/>
            <w:tcBorders>
              <w:top w:val="single" w:sz="4" w:space="0" w:color="auto"/>
              <w:left w:val="single" w:sz="4" w:space="0" w:color="auto"/>
              <w:bottom w:val="single" w:sz="4" w:space="0" w:color="auto"/>
              <w:right w:val="single" w:sz="4" w:space="0" w:color="auto"/>
            </w:tcBorders>
          </w:tcPr>
          <w:p w14:paraId="3EB914A4" w14:textId="268B83CF" w:rsidR="00666388" w:rsidRPr="00B4267C" w:rsidRDefault="00666388" w:rsidP="004B4C5F">
            <w:pPr>
              <w:pStyle w:val="ConsPlusNormal"/>
              <w:contextualSpacing/>
            </w:pPr>
            <w:r w:rsidRPr="00B4267C">
              <w:t>обл. Волгоградская, р-н Иловлинский, территория Озерского сельского поселения</w:t>
            </w:r>
          </w:p>
        </w:tc>
      </w:tr>
      <w:tr w:rsidR="00666388" w:rsidRPr="00B4267C" w14:paraId="0515A653" w14:textId="77777777" w:rsidTr="00081A1C">
        <w:trPr>
          <w:trHeight w:val="20"/>
        </w:trPr>
        <w:tc>
          <w:tcPr>
            <w:tcW w:w="465" w:type="dxa"/>
            <w:vMerge/>
            <w:tcBorders>
              <w:left w:val="single" w:sz="4" w:space="0" w:color="auto"/>
              <w:right w:val="single" w:sz="4" w:space="0" w:color="auto"/>
            </w:tcBorders>
          </w:tcPr>
          <w:p w14:paraId="53B915E6"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7E89EF05"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0CA38430" w14:textId="514C681A" w:rsidR="00666388" w:rsidRPr="00B4267C" w:rsidRDefault="00666388" w:rsidP="004B4C5F">
            <w:pPr>
              <w:pStyle w:val="ConsPlusNormal"/>
              <w:contextualSpacing/>
            </w:pPr>
            <w:r w:rsidRPr="00B4267C">
              <w:t>34:08:040201:261</w:t>
            </w:r>
          </w:p>
        </w:tc>
        <w:tc>
          <w:tcPr>
            <w:tcW w:w="3685" w:type="dxa"/>
            <w:tcBorders>
              <w:top w:val="single" w:sz="4" w:space="0" w:color="auto"/>
              <w:left w:val="single" w:sz="4" w:space="0" w:color="auto"/>
              <w:bottom w:val="single" w:sz="4" w:space="0" w:color="auto"/>
              <w:right w:val="single" w:sz="4" w:space="0" w:color="auto"/>
            </w:tcBorders>
          </w:tcPr>
          <w:p w14:paraId="7812D22B" w14:textId="7B42875B"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1A2ED6D6" w14:textId="77777777" w:rsidTr="00081A1C">
        <w:trPr>
          <w:trHeight w:val="20"/>
        </w:trPr>
        <w:tc>
          <w:tcPr>
            <w:tcW w:w="465" w:type="dxa"/>
            <w:vMerge/>
            <w:tcBorders>
              <w:left w:val="single" w:sz="4" w:space="0" w:color="auto"/>
              <w:right w:val="single" w:sz="4" w:space="0" w:color="auto"/>
            </w:tcBorders>
          </w:tcPr>
          <w:p w14:paraId="2A9A6471"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000C15ED"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6AB1D486" w14:textId="29DAE3ED" w:rsidR="00666388" w:rsidRPr="00B4267C" w:rsidRDefault="00666388" w:rsidP="004B4C5F">
            <w:pPr>
              <w:pStyle w:val="ConsPlusNormal"/>
              <w:contextualSpacing/>
            </w:pPr>
            <w:r w:rsidRPr="00B4267C">
              <w:t>34:08:000000:190 ЕЗ (обособленные земельные участки 34:08:040201:179, 34:08:040206:339)</w:t>
            </w:r>
          </w:p>
        </w:tc>
        <w:tc>
          <w:tcPr>
            <w:tcW w:w="3685" w:type="dxa"/>
            <w:tcBorders>
              <w:top w:val="single" w:sz="4" w:space="0" w:color="auto"/>
              <w:left w:val="single" w:sz="4" w:space="0" w:color="auto"/>
              <w:bottom w:val="single" w:sz="4" w:space="0" w:color="auto"/>
              <w:right w:val="single" w:sz="4" w:space="0" w:color="auto"/>
            </w:tcBorders>
          </w:tcPr>
          <w:p w14:paraId="4333180F" w14:textId="397762C3" w:rsidR="00666388" w:rsidRPr="00B4267C" w:rsidRDefault="00666388" w:rsidP="004B4C5F">
            <w:pPr>
              <w:pStyle w:val="ConsPlusNormal"/>
              <w:contextualSpacing/>
            </w:pPr>
            <w:r w:rsidRPr="00B4267C">
              <w:t>обл. Волгоградская, р-н Иловлинский, территория Логовского городского поселения</w:t>
            </w:r>
          </w:p>
        </w:tc>
      </w:tr>
      <w:tr w:rsidR="00666388" w:rsidRPr="00B4267C" w14:paraId="74472554" w14:textId="77777777" w:rsidTr="00081A1C">
        <w:trPr>
          <w:trHeight w:val="20"/>
        </w:trPr>
        <w:tc>
          <w:tcPr>
            <w:tcW w:w="465" w:type="dxa"/>
            <w:vMerge/>
            <w:tcBorders>
              <w:left w:val="single" w:sz="4" w:space="0" w:color="auto"/>
              <w:right w:val="single" w:sz="4" w:space="0" w:color="auto"/>
            </w:tcBorders>
          </w:tcPr>
          <w:p w14:paraId="11F48BFD"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6DAB1DE2"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58A6510D" w14:textId="3414B466" w:rsidR="00666388" w:rsidRPr="00B4267C" w:rsidRDefault="00666388" w:rsidP="004B4C5F">
            <w:pPr>
              <w:pStyle w:val="ConsPlusNormal"/>
              <w:contextualSpacing/>
            </w:pPr>
            <w:r w:rsidRPr="00B4267C">
              <w:t>34:08:000000:5375</w:t>
            </w:r>
          </w:p>
        </w:tc>
        <w:tc>
          <w:tcPr>
            <w:tcW w:w="3685" w:type="dxa"/>
            <w:tcBorders>
              <w:top w:val="single" w:sz="4" w:space="0" w:color="auto"/>
              <w:left w:val="single" w:sz="4" w:space="0" w:color="auto"/>
              <w:bottom w:val="single" w:sz="4" w:space="0" w:color="auto"/>
              <w:right w:val="single" w:sz="4" w:space="0" w:color="auto"/>
            </w:tcBorders>
          </w:tcPr>
          <w:p w14:paraId="7F803390" w14:textId="19597391" w:rsidR="00666388" w:rsidRPr="00B4267C" w:rsidRDefault="00666388" w:rsidP="004B4C5F">
            <w:pPr>
              <w:pStyle w:val="ConsPlusNormal"/>
              <w:contextualSpacing/>
            </w:pPr>
            <w:r w:rsidRPr="00B4267C">
              <w:t xml:space="preserve">обл. Волгоградская, р-н Иловлинский, территория </w:t>
            </w:r>
            <w:r w:rsidRPr="00B4267C">
              <w:lastRenderedPageBreak/>
              <w:t>Логовского сельского поселения</w:t>
            </w:r>
          </w:p>
        </w:tc>
      </w:tr>
      <w:tr w:rsidR="00666388" w:rsidRPr="00B4267C" w14:paraId="0FFF99E5" w14:textId="77777777" w:rsidTr="00081A1C">
        <w:trPr>
          <w:trHeight w:val="20"/>
        </w:trPr>
        <w:tc>
          <w:tcPr>
            <w:tcW w:w="465" w:type="dxa"/>
            <w:vMerge/>
            <w:tcBorders>
              <w:left w:val="single" w:sz="4" w:space="0" w:color="auto"/>
              <w:right w:val="single" w:sz="4" w:space="0" w:color="auto"/>
            </w:tcBorders>
          </w:tcPr>
          <w:p w14:paraId="686FF7D5"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2A838B02"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378A365" w14:textId="17B3323B" w:rsidR="00666388" w:rsidRPr="00B4267C" w:rsidRDefault="00666388" w:rsidP="004B4C5F">
            <w:pPr>
              <w:pStyle w:val="ConsPlusNormal"/>
              <w:contextualSpacing/>
            </w:pPr>
            <w:r w:rsidRPr="00B4267C">
              <w:t>34:08:040206:143</w:t>
            </w:r>
          </w:p>
        </w:tc>
        <w:tc>
          <w:tcPr>
            <w:tcW w:w="3685" w:type="dxa"/>
            <w:tcBorders>
              <w:top w:val="single" w:sz="4" w:space="0" w:color="auto"/>
              <w:left w:val="single" w:sz="4" w:space="0" w:color="auto"/>
              <w:bottom w:val="single" w:sz="4" w:space="0" w:color="auto"/>
              <w:right w:val="single" w:sz="4" w:space="0" w:color="auto"/>
            </w:tcBorders>
            <w:vAlign w:val="center"/>
          </w:tcPr>
          <w:p w14:paraId="1621211A" w14:textId="509ACFE2"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2EA6EA88" w14:textId="77777777" w:rsidTr="00081A1C">
        <w:trPr>
          <w:trHeight w:val="20"/>
        </w:trPr>
        <w:tc>
          <w:tcPr>
            <w:tcW w:w="465" w:type="dxa"/>
            <w:vMerge/>
            <w:tcBorders>
              <w:left w:val="single" w:sz="4" w:space="0" w:color="auto"/>
              <w:right w:val="single" w:sz="4" w:space="0" w:color="auto"/>
            </w:tcBorders>
          </w:tcPr>
          <w:p w14:paraId="5BBFA98D"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62D86B60"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239C23F5" w14:textId="5E25F1C2" w:rsidR="00666388" w:rsidRPr="00B4267C" w:rsidRDefault="00666388" w:rsidP="004B4C5F">
            <w:pPr>
              <w:pStyle w:val="ConsPlusNormal"/>
              <w:contextualSpacing/>
            </w:pPr>
            <w:r w:rsidRPr="00B4267C">
              <w:t>34:08:040206:17</w:t>
            </w:r>
          </w:p>
        </w:tc>
        <w:tc>
          <w:tcPr>
            <w:tcW w:w="3685" w:type="dxa"/>
            <w:tcBorders>
              <w:top w:val="single" w:sz="4" w:space="0" w:color="auto"/>
              <w:left w:val="single" w:sz="4" w:space="0" w:color="auto"/>
              <w:bottom w:val="single" w:sz="4" w:space="0" w:color="auto"/>
              <w:right w:val="single" w:sz="4" w:space="0" w:color="auto"/>
            </w:tcBorders>
            <w:vAlign w:val="center"/>
          </w:tcPr>
          <w:p w14:paraId="381C3EED" w14:textId="70B88574"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5D8839F5" w14:textId="77777777" w:rsidTr="00081A1C">
        <w:trPr>
          <w:trHeight w:val="20"/>
        </w:trPr>
        <w:tc>
          <w:tcPr>
            <w:tcW w:w="465" w:type="dxa"/>
            <w:vMerge/>
            <w:tcBorders>
              <w:left w:val="single" w:sz="4" w:space="0" w:color="auto"/>
              <w:right w:val="single" w:sz="4" w:space="0" w:color="auto"/>
            </w:tcBorders>
          </w:tcPr>
          <w:p w14:paraId="5480347A"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556A1AB0"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28EC121" w14:textId="71E49525" w:rsidR="00666388" w:rsidRPr="00B4267C" w:rsidRDefault="00666388" w:rsidP="004B4C5F">
            <w:pPr>
              <w:pStyle w:val="ConsPlusNormal"/>
              <w:contextualSpacing/>
            </w:pPr>
            <w:r w:rsidRPr="00B4267C">
              <w:t>34:08:040206:27</w:t>
            </w:r>
          </w:p>
        </w:tc>
        <w:tc>
          <w:tcPr>
            <w:tcW w:w="3685" w:type="dxa"/>
            <w:tcBorders>
              <w:top w:val="single" w:sz="4" w:space="0" w:color="auto"/>
              <w:left w:val="single" w:sz="4" w:space="0" w:color="auto"/>
              <w:bottom w:val="single" w:sz="4" w:space="0" w:color="auto"/>
              <w:right w:val="single" w:sz="4" w:space="0" w:color="auto"/>
            </w:tcBorders>
            <w:vAlign w:val="center"/>
          </w:tcPr>
          <w:p w14:paraId="1993FE1C" w14:textId="693A9CC2" w:rsidR="00666388" w:rsidRPr="00B4267C" w:rsidRDefault="00666388" w:rsidP="004B4C5F">
            <w:pPr>
              <w:pStyle w:val="ConsPlusNormal"/>
              <w:contextualSpacing/>
            </w:pPr>
            <w:r w:rsidRPr="00B4267C">
              <w:t xml:space="preserve">обл. Волгоградская, р-н Иловлинский, территория администрации </w:t>
            </w:r>
            <w:proofErr w:type="spellStart"/>
            <w:r w:rsidRPr="00B4267C">
              <w:t>р.п</w:t>
            </w:r>
            <w:proofErr w:type="spellEnd"/>
            <w:r w:rsidRPr="00B4267C">
              <w:t>. Лог, южная часть кадастрового квартала 34:08:040206</w:t>
            </w:r>
          </w:p>
        </w:tc>
      </w:tr>
      <w:tr w:rsidR="00666388" w:rsidRPr="00B4267C" w14:paraId="499A30D0" w14:textId="77777777" w:rsidTr="00081A1C">
        <w:trPr>
          <w:trHeight w:val="20"/>
        </w:trPr>
        <w:tc>
          <w:tcPr>
            <w:tcW w:w="465" w:type="dxa"/>
            <w:vMerge/>
            <w:tcBorders>
              <w:left w:val="single" w:sz="4" w:space="0" w:color="auto"/>
              <w:right w:val="single" w:sz="4" w:space="0" w:color="auto"/>
            </w:tcBorders>
          </w:tcPr>
          <w:p w14:paraId="4E245846"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635B6153"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3B19C92" w14:textId="77EAC792" w:rsidR="00666388" w:rsidRPr="00B4267C" w:rsidRDefault="00666388" w:rsidP="004B4C5F">
            <w:pPr>
              <w:pStyle w:val="ConsPlusNormal"/>
              <w:contextualSpacing/>
            </w:pPr>
            <w:r w:rsidRPr="00B4267C">
              <w:t>34:08:040206:28 ЕЗ (обособленные земельные участки 34:08:040206:30, 34:08:040206:36, 34:08:040206:39)</w:t>
            </w:r>
          </w:p>
        </w:tc>
        <w:tc>
          <w:tcPr>
            <w:tcW w:w="3685" w:type="dxa"/>
            <w:tcBorders>
              <w:top w:val="single" w:sz="4" w:space="0" w:color="auto"/>
              <w:left w:val="single" w:sz="4" w:space="0" w:color="auto"/>
              <w:bottom w:val="single" w:sz="4" w:space="0" w:color="auto"/>
              <w:right w:val="single" w:sz="4" w:space="0" w:color="auto"/>
            </w:tcBorders>
            <w:vAlign w:val="center"/>
          </w:tcPr>
          <w:p w14:paraId="0FD06AB4" w14:textId="20E46BF7" w:rsidR="00666388" w:rsidRPr="00B4267C" w:rsidRDefault="00666388" w:rsidP="004B4C5F">
            <w:pPr>
              <w:pStyle w:val="ConsPlusNormal"/>
              <w:contextualSpacing/>
            </w:pPr>
            <w:r w:rsidRPr="00B4267C">
              <w:t xml:space="preserve">обл. Волгоградская, р-н Иловлинский, территория администрации </w:t>
            </w:r>
            <w:proofErr w:type="spellStart"/>
            <w:r w:rsidRPr="00B4267C">
              <w:t>р.п</w:t>
            </w:r>
            <w:proofErr w:type="spellEnd"/>
            <w:r w:rsidRPr="00B4267C">
              <w:t>. Лог</w:t>
            </w:r>
          </w:p>
        </w:tc>
      </w:tr>
      <w:tr w:rsidR="00666388" w:rsidRPr="00B4267C" w14:paraId="4ED0EBD6" w14:textId="77777777" w:rsidTr="00081A1C">
        <w:trPr>
          <w:trHeight w:val="20"/>
        </w:trPr>
        <w:tc>
          <w:tcPr>
            <w:tcW w:w="465" w:type="dxa"/>
            <w:vMerge/>
            <w:tcBorders>
              <w:left w:val="single" w:sz="4" w:space="0" w:color="auto"/>
              <w:right w:val="single" w:sz="4" w:space="0" w:color="auto"/>
            </w:tcBorders>
          </w:tcPr>
          <w:p w14:paraId="3B4F88F5"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75460055"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987BB36" w14:textId="760E9F6B" w:rsidR="00666388" w:rsidRPr="00B4267C" w:rsidRDefault="00666388" w:rsidP="004B4C5F">
            <w:pPr>
              <w:pStyle w:val="ConsPlusNormal"/>
              <w:contextualSpacing/>
            </w:pPr>
            <w:r w:rsidRPr="00B4267C">
              <w:t>34:08:040206:283</w:t>
            </w:r>
          </w:p>
        </w:tc>
        <w:tc>
          <w:tcPr>
            <w:tcW w:w="3685" w:type="dxa"/>
            <w:tcBorders>
              <w:top w:val="single" w:sz="4" w:space="0" w:color="auto"/>
              <w:left w:val="single" w:sz="4" w:space="0" w:color="auto"/>
              <w:bottom w:val="single" w:sz="4" w:space="0" w:color="auto"/>
              <w:right w:val="single" w:sz="4" w:space="0" w:color="auto"/>
            </w:tcBorders>
            <w:vAlign w:val="center"/>
          </w:tcPr>
          <w:p w14:paraId="0725C3B0" w14:textId="2A06D105"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5E8DC85C" w14:textId="77777777" w:rsidTr="00081A1C">
        <w:trPr>
          <w:trHeight w:val="20"/>
        </w:trPr>
        <w:tc>
          <w:tcPr>
            <w:tcW w:w="465" w:type="dxa"/>
            <w:vMerge/>
            <w:tcBorders>
              <w:left w:val="single" w:sz="4" w:space="0" w:color="auto"/>
              <w:right w:val="single" w:sz="4" w:space="0" w:color="auto"/>
            </w:tcBorders>
          </w:tcPr>
          <w:p w14:paraId="3FF453B9" w14:textId="77777777" w:rsidR="00666388" w:rsidRPr="00B4267C" w:rsidRDefault="00666388" w:rsidP="0052526D">
            <w:pPr>
              <w:pStyle w:val="ConsPlusNormal"/>
              <w:contextualSpacing/>
              <w:jc w:val="center"/>
            </w:pPr>
          </w:p>
        </w:tc>
        <w:tc>
          <w:tcPr>
            <w:tcW w:w="2149" w:type="dxa"/>
            <w:vMerge/>
            <w:tcBorders>
              <w:left w:val="single" w:sz="4" w:space="0" w:color="auto"/>
              <w:right w:val="single" w:sz="4" w:space="0" w:color="auto"/>
            </w:tcBorders>
          </w:tcPr>
          <w:p w14:paraId="1B3CB807"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36C9387" w14:textId="628D7E1D" w:rsidR="00666388" w:rsidRPr="00B4267C" w:rsidRDefault="00666388" w:rsidP="004B4C5F">
            <w:pPr>
              <w:pStyle w:val="ConsPlusNormal"/>
              <w:contextualSpacing/>
            </w:pPr>
            <w:r w:rsidRPr="00B4267C">
              <w:t>34:08:040206:301</w:t>
            </w:r>
          </w:p>
        </w:tc>
        <w:tc>
          <w:tcPr>
            <w:tcW w:w="3685" w:type="dxa"/>
            <w:tcBorders>
              <w:top w:val="single" w:sz="4" w:space="0" w:color="auto"/>
              <w:left w:val="single" w:sz="4" w:space="0" w:color="auto"/>
              <w:bottom w:val="single" w:sz="4" w:space="0" w:color="auto"/>
              <w:right w:val="single" w:sz="4" w:space="0" w:color="auto"/>
            </w:tcBorders>
            <w:vAlign w:val="center"/>
          </w:tcPr>
          <w:p w14:paraId="7764513F" w14:textId="2359C9D2" w:rsidR="00666388" w:rsidRPr="00B4267C" w:rsidRDefault="00666388" w:rsidP="004B4C5F">
            <w:pPr>
              <w:pStyle w:val="ConsPlusNormal"/>
              <w:contextualSpacing/>
            </w:pPr>
            <w:r w:rsidRPr="00B4267C">
              <w:t xml:space="preserve">обл. Волгоградская, р-н Иловлинский, территория Логовского сельского поселения, севернее </w:t>
            </w:r>
            <w:proofErr w:type="spellStart"/>
            <w:r w:rsidRPr="00B4267C">
              <w:t>рп</w:t>
            </w:r>
            <w:proofErr w:type="spellEnd"/>
            <w:r w:rsidRPr="00B4267C">
              <w:t>. Лог</w:t>
            </w:r>
          </w:p>
        </w:tc>
      </w:tr>
      <w:tr w:rsidR="00666388" w:rsidRPr="00B4267C" w14:paraId="2B94CCDE" w14:textId="77777777" w:rsidTr="00081A1C">
        <w:trPr>
          <w:trHeight w:val="20"/>
        </w:trPr>
        <w:tc>
          <w:tcPr>
            <w:tcW w:w="465" w:type="dxa"/>
            <w:tcBorders>
              <w:left w:val="single" w:sz="4" w:space="0" w:color="auto"/>
              <w:right w:val="single" w:sz="4" w:space="0" w:color="auto"/>
            </w:tcBorders>
          </w:tcPr>
          <w:p w14:paraId="76879144"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49DCE480"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3A36D3A6" w14:textId="095283CA" w:rsidR="00666388" w:rsidRPr="00B4267C" w:rsidRDefault="00666388" w:rsidP="004B4C5F">
            <w:pPr>
              <w:pStyle w:val="ConsPlusNormal"/>
              <w:contextualSpacing/>
            </w:pPr>
            <w:r w:rsidRPr="00B4267C">
              <w:t>34:08:040206:389</w:t>
            </w:r>
          </w:p>
        </w:tc>
        <w:tc>
          <w:tcPr>
            <w:tcW w:w="3685" w:type="dxa"/>
            <w:tcBorders>
              <w:top w:val="single" w:sz="4" w:space="0" w:color="auto"/>
              <w:left w:val="single" w:sz="4" w:space="0" w:color="auto"/>
              <w:bottom w:val="single" w:sz="4" w:space="0" w:color="auto"/>
              <w:right w:val="single" w:sz="4" w:space="0" w:color="auto"/>
            </w:tcBorders>
            <w:vAlign w:val="center"/>
          </w:tcPr>
          <w:p w14:paraId="64625647" w14:textId="3D969075"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581B97DD" w14:textId="77777777" w:rsidTr="00081A1C">
        <w:trPr>
          <w:trHeight w:val="20"/>
        </w:trPr>
        <w:tc>
          <w:tcPr>
            <w:tcW w:w="465" w:type="dxa"/>
            <w:tcBorders>
              <w:left w:val="single" w:sz="4" w:space="0" w:color="auto"/>
              <w:right w:val="single" w:sz="4" w:space="0" w:color="auto"/>
            </w:tcBorders>
          </w:tcPr>
          <w:p w14:paraId="25D4BE77"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6D9B9E97"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61FEC03" w14:textId="5430BB8F" w:rsidR="00666388" w:rsidRPr="00B4267C" w:rsidRDefault="00666388" w:rsidP="004B4C5F">
            <w:pPr>
              <w:pStyle w:val="ConsPlusNormal"/>
              <w:contextualSpacing/>
            </w:pPr>
            <w:r w:rsidRPr="00B4267C">
              <w:t>34:08:040206:394</w:t>
            </w:r>
          </w:p>
        </w:tc>
        <w:tc>
          <w:tcPr>
            <w:tcW w:w="3685" w:type="dxa"/>
            <w:tcBorders>
              <w:top w:val="single" w:sz="4" w:space="0" w:color="auto"/>
              <w:left w:val="single" w:sz="4" w:space="0" w:color="auto"/>
              <w:bottom w:val="single" w:sz="4" w:space="0" w:color="auto"/>
              <w:right w:val="single" w:sz="4" w:space="0" w:color="auto"/>
            </w:tcBorders>
            <w:vAlign w:val="center"/>
          </w:tcPr>
          <w:p w14:paraId="11ADEAF6" w14:textId="6C983BBB"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7176125A" w14:textId="77777777" w:rsidTr="00081A1C">
        <w:trPr>
          <w:trHeight w:val="20"/>
        </w:trPr>
        <w:tc>
          <w:tcPr>
            <w:tcW w:w="465" w:type="dxa"/>
            <w:tcBorders>
              <w:left w:val="single" w:sz="4" w:space="0" w:color="auto"/>
              <w:right w:val="single" w:sz="4" w:space="0" w:color="auto"/>
            </w:tcBorders>
          </w:tcPr>
          <w:p w14:paraId="484D20B5"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51ECA1FC"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E0F1F67" w14:textId="27386C85" w:rsidR="00666388" w:rsidRPr="00B4267C" w:rsidRDefault="00666388" w:rsidP="004B4C5F">
            <w:pPr>
              <w:pStyle w:val="ConsPlusNormal"/>
              <w:contextualSpacing/>
            </w:pPr>
            <w:r w:rsidRPr="00B4267C">
              <w:t>34:08:040206:400</w:t>
            </w:r>
          </w:p>
        </w:tc>
        <w:tc>
          <w:tcPr>
            <w:tcW w:w="3685" w:type="dxa"/>
            <w:tcBorders>
              <w:top w:val="single" w:sz="4" w:space="0" w:color="auto"/>
              <w:left w:val="single" w:sz="4" w:space="0" w:color="auto"/>
              <w:bottom w:val="single" w:sz="4" w:space="0" w:color="auto"/>
              <w:right w:val="single" w:sz="4" w:space="0" w:color="auto"/>
            </w:tcBorders>
            <w:vAlign w:val="center"/>
          </w:tcPr>
          <w:p w14:paraId="2534B0F9" w14:textId="3AA80043"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04244C2C" w14:textId="77777777" w:rsidTr="00081A1C">
        <w:trPr>
          <w:trHeight w:val="20"/>
        </w:trPr>
        <w:tc>
          <w:tcPr>
            <w:tcW w:w="465" w:type="dxa"/>
            <w:tcBorders>
              <w:left w:val="single" w:sz="4" w:space="0" w:color="auto"/>
              <w:right w:val="single" w:sz="4" w:space="0" w:color="auto"/>
            </w:tcBorders>
          </w:tcPr>
          <w:p w14:paraId="13743124"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6B8DF91C"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09A8881" w14:textId="6992B2CD" w:rsidR="00666388" w:rsidRPr="00B4267C" w:rsidRDefault="00666388" w:rsidP="004B4C5F">
            <w:pPr>
              <w:pStyle w:val="ConsPlusNormal"/>
              <w:contextualSpacing/>
            </w:pPr>
            <w:r w:rsidRPr="00B4267C">
              <w:t>34:08:040206:405</w:t>
            </w:r>
          </w:p>
        </w:tc>
        <w:tc>
          <w:tcPr>
            <w:tcW w:w="3685" w:type="dxa"/>
            <w:tcBorders>
              <w:top w:val="single" w:sz="4" w:space="0" w:color="auto"/>
              <w:left w:val="single" w:sz="4" w:space="0" w:color="auto"/>
              <w:bottom w:val="single" w:sz="4" w:space="0" w:color="auto"/>
              <w:right w:val="single" w:sz="4" w:space="0" w:color="auto"/>
            </w:tcBorders>
            <w:vAlign w:val="center"/>
          </w:tcPr>
          <w:p w14:paraId="037394E8" w14:textId="3BE259E9" w:rsidR="00666388" w:rsidRPr="00B4267C" w:rsidRDefault="00666388" w:rsidP="004B4C5F">
            <w:pPr>
              <w:pStyle w:val="ConsPlusNormal"/>
              <w:contextualSpacing/>
            </w:pPr>
            <w:r w:rsidRPr="00B4267C">
              <w:t>обл. Волгоградская, р-н Иловлинский</w:t>
            </w:r>
            <w:proofErr w:type="gramStart"/>
            <w:r w:rsidRPr="00B4267C">
              <w:t xml:space="preserve"> ,</w:t>
            </w:r>
            <w:proofErr w:type="gramEnd"/>
            <w:r w:rsidRPr="00B4267C">
              <w:t xml:space="preserve"> территория Логовского сельского поселения</w:t>
            </w:r>
          </w:p>
        </w:tc>
      </w:tr>
      <w:tr w:rsidR="00666388" w:rsidRPr="00B4267C" w14:paraId="1E20FC1E" w14:textId="77777777" w:rsidTr="00081A1C">
        <w:trPr>
          <w:trHeight w:val="20"/>
        </w:trPr>
        <w:tc>
          <w:tcPr>
            <w:tcW w:w="465" w:type="dxa"/>
            <w:tcBorders>
              <w:left w:val="single" w:sz="4" w:space="0" w:color="auto"/>
              <w:right w:val="single" w:sz="4" w:space="0" w:color="auto"/>
            </w:tcBorders>
          </w:tcPr>
          <w:p w14:paraId="7F8AD6D3"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0C604841"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4C092CB" w14:textId="75A007A6" w:rsidR="00666388" w:rsidRPr="00B4267C" w:rsidRDefault="00666388" w:rsidP="004B4C5F">
            <w:pPr>
              <w:pStyle w:val="ConsPlusNormal"/>
              <w:contextualSpacing/>
            </w:pPr>
            <w:r w:rsidRPr="00B4267C">
              <w:t>34:08:040206:416</w:t>
            </w:r>
          </w:p>
        </w:tc>
        <w:tc>
          <w:tcPr>
            <w:tcW w:w="3685" w:type="dxa"/>
            <w:tcBorders>
              <w:top w:val="single" w:sz="4" w:space="0" w:color="auto"/>
              <w:left w:val="single" w:sz="4" w:space="0" w:color="auto"/>
              <w:bottom w:val="single" w:sz="4" w:space="0" w:color="auto"/>
              <w:right w:val="single" w:sz="4" w:space="0" w:color="auto"/>
            </w:tcBorders>
            <w:vAlign w:val="center"/>
          </w:tcPr>
          <w:p w14:paraId="4ACC63E4" w14:textId="17525A80" w:rsidR="00666388" w:rsidRPr="00B4267C" w:rsidRDefault="00666388" w:rsidP="004B4C5F">
            <w:pPr>
              <w:pStyle w:val="ConsPlusNormal"/>
              <w:contextualSpacing/>
            </w:pPr>
            <w:r w:rsidRPr="00B4267C">
              <w:t>Волгоградская область, Иловлинский р-н</w:t>
            </w:r>
          </w:p>
        </w:tc>
      </w:tr>
      <w:tr w:rsidR="00666388" w:rsidRPr="00B4267C" w14:paraId="149C81A5" w14:textId="77777777" w:rsidTr="00081A1C">
        <w:trPr>
          <w:trHeight w:val="20"/>
        </w:trPr>
        <w:tc>
          <w:tcPr>
            <w:tcW w:w="465" w:type="dxa"/>
            <w:tcBorders>
              <w:left w:val="single" w:sz="4" w:space="0" w:color="auto"/>
              <w:right w:val="single" w:sz="4" w:space="0" w:color="auto"/>
            </w:tcBorders>
          </w:tcPr>
          <w:p w14:paraId="7274E004"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08C2E07C"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372A9F3B" w14:textId="4D66A941" w:rsidR="00666388" w:rsidRPr="00B4267C" w:rsidRDefault="00666388" w:rsidP="004B4C5F">
            <w:pPr>
              <w:pStyle w:val="ConsPlusNormal"/>
              <w:contextualSpacing/>
            </w:pPr>
            <w:r w:rsidRPr="00B4267C">
              <w:t>34:08:040206:632</w:t>
            </w:r>
          </w:p>
        </w:tc>
        <w:tc>
          <w:tcPr>
            <w:tcW w:w="3685" w:type="dxa"/>
            <w:tcBorders>
              <w:top w:val="single" w:sz="4" w:space="0" w:color="auto"/>
              <w:left w:val="single" w:sz="4" w:space="0" w:color="auto"/>
              <w:bottom w:val="single" w:sz="4" w:space="0" w:color="auto"/>
              <w:right w:val="single" w:sz="4" w:space="0" w:color="auto"/>
            </w:tcBorders>
            <w:vAlign w:val="center"/>
          </w:tcPr>
          <w:p w14:paraId="792B7E63" w14:textId="76780AC3"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54526948" w14:textId="77777777" w:rsidTr="00081A1C">
        <w:trPr>
          <w:trHeight w:val="20"/>
        </w:trPr>
        <w:tc>
          <w:tcPr>
            <w:tcW w:w="465" w:type="dxa"/>
            <w:tcBorders>
              <w:left w:val="single" w:sz="4" w:space="0" w:color="auto"/>
              <w:right w:val="single" w:sz="4" w:space="0" w:color="auto"/>
            </w:tcBorders>
          </w:tcPr>
          <w:p w14:paraId="59AAF4FD"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0E857624"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111E998" w14:textId="7641C71C" w:rsidR="00666388" w:rsidRPr="00B4267C" w:rsidRDefault="00666388" w:rsidP="004B4C5F">
            <w:pPr>
              <w:pStyle w:val="ConsPlusNormal"/>
              <w:contextualSpacing/>
            </w:pPr>
            <w:r w:rsidRPr="00B4267C">
              <w:t>34:08:040206:647</w:t>
            </w:r>
          </w:p>
        </w:tc>
        <w:tc>
          <w:tcPr>
            <w:tcW w:w="3685" w:type="dxa"/>
            <w:tcBorders>
              <w:top w:val="single" w:sz="4" w:space="0" w:color="auto"/>
              <w:left w:val="single" w:sz="4" w:space="0" w:color="auto"/>
              <w:bottom w:val="single" w:sz="4" w:space="0" w:color="auto"/>
              <w:right w:val="single" w:sz="4" w:space="0" w:color="auto"/>
            </w:tcBorders>
          </w:tcPr>
          <w:p w14:paraId="173B2DA2" w14:textId="54806925" w:rsidR="00666388" w:rsidRPr="00B4267C" w:rsidRDefault="00666388" w:rsidP="004B4C5F">
            <w:pPr>
              <w:pStyle w:val="ConsPlusNormal"/>
              <w:contextualSpacing/>
            </w:pPr>
            <w:r w:rsidRPr="00B4267C">
              <w:t>Волгоградская область, Иловлинский территория Логовского сельского поселения р-н</w:t>
            </w:r>
          </w:p>
        </w:tc>
      </w:tr>
      <w:tr w:rsidR="00666388" w:rsidRPr="00B4267C" w14:paraId="0800D339" w14:textId="77777777" w:rsidTr="00081A1C">
        <w:trPr>
          <w:trHeight w:val="20"/>
        </w:trPr>
        <w:tc>
          <w:tcPr>
            <w:tcW w:w="465" w:type="dxa"/>
            <w:tcBorders>
              <w:left w:val="single" w:sz="4" w:space="0" w:color="auto"/>
              <w:right w:val="single" w:sz="4" w:space="0" w:color="auto"/>
            </w:tcBorders>
          </w:tcPr>
          <w:p w14:paraId="6E7A864D"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6D7F3CF8"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4552DFD1" w14:textId="735BA464" w:rsidR="00666388" w:rsidRPr="00B4267C" w:rsidRDefault="00666388" w:rsidP="004B4C5F">
            <w:pPr>
              <w:pStyle w:val="ConsPlusNormal"/>
              <w:contextualSpacing/>
            </w:pPr>
            <w:r w:rsidRPr="00B4267C">
              <w:t>34:08:000000:186 ЕЗ (обособленный земельный участок 34:08:040206:337)</w:t>
            </w:r>
          </w:p>
        </w:tc>
        <w:tc>
          <w:tcPr>
            <w:tcW w:w="3685" w:type="dxa"/>
            <w:tcBorders>
              <w:top w:val="single" w:sz="4" w:space="0" w:color="auto"/>
              <w:left w:val="single" w:sz="4" w:space="0" w:color="auto"/>
              <w:bottom w:val="single" w:sz="4" w:space="0" w:color="auto"/>
              <w:right w:val="single" w:sz="4" w:space="0" w:color="auto"/>
            </w:tcBorders>
          </w:tcPr>
          <w:p w14:paraId="17613A28" w14:textId="1DBE9242"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7A75F0DC" w14:textId="77777777" w:rsidTr="00081A1C">
        <w:trPr>
          <w:trHeight w:val="20"/>
        </w:trPr>
        <w:tc>
          <w:tcPr>
            <w:tcW w:w="465" w:type="dxa"/>
            <w:tcBorders>
              <w:left w:val="single" w:sz="4" w:space="0" w:color="auto"/>
              <w:right w:val="single" w:sz="4" w:space="0" w:color="auto"/>
            </w:tcBorders>
          </w:tcPr>
          <w:p w14:paraId="22B3D826"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6877E43F"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5A7C38CD" w14:textId="32FDA041" w:rsidR="00666388" w:rsidRPr="00B4267C" w:rsidRDefault="00666388" w:rsidP="004B4C5F">
            <w:pPr>
              <w:pStyle w:val="ConsPlusNormal"/>
              <w:contextualSpacing/>
            </w:pPr>
            <w:r w:rsidRPr="00B4267C">
              <w:t>34:08:000000:191 ЕЗ (обособленный земельный участок 34:08:040206:338)</w:t>
            </w:r>
          </w:p>
        </w:tc>
        <w:tc>
          <w:tcPr>
            <w:tcW w:w="3685" w:type="dxa"/>
            <w:tcBorders>
              <w:top w:val="single" w:sz="4" w:space="0" w:color="auto"/>
              <w:left w:val="single" w:sz="4" w:space="0" w:color="auto"/>
              <w:bottom w:val="single" w:sz="4" w:space="0" w:color="auto"/>
              <w:right w:val="single" w:sz="4" w:space="0" w:color="auto"/>
            </w:tcBorders>
          </w:tcPr>
          <w:p w14:paraId="6A9BEA3C" w14:textId="46F9B2E2"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43E929E7" w14:textId="77777777" w:rsidTr="00081A1C">
        <w:trPr>
          <w:trHeight w:val="20"/>
        </w:trPr>
        <w:tc>
          <w:tcPr>
            <w:tcW w:w="465" w:type="dxa"/>
            <w:tcBorders>
              <w:left w:val="single" w:sz="4" w:space="0" w:color="auto"/>
              <w:right w:val="single" w:sz="4" w:space="0" w:color="auto"/>
            </w:tcBorders>
          </w:tcPr>
          <w:p w14:paraId="19A62BCC"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16EAFEF6"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5043F2A4" w14:textId="745056B3" w:rsidR="00666388" w:rsidRPr="00B4267C" w:rsidRDefault="00666388" w:rsidP="004B4C5F">
            <w:pPr>
              <w:pStyle w:val="ConsPlusNormal"/>
              <w:contextualSpacing/>
            </w:pPr>
            <w:r w:rsidRPr="00B4267C">
              <w:t>34:08:000000:195 ЕЗ (обособленный земельный участок 34:08:040206:340)</w:t>
            </w:r>
          </w:p>
        </w:tc>
        <w:tc>
          <w:tcPr>
            <w:tcW w:w="3685" w:type="dxa"/>
            <w:tcBorders>
              <w:top w:val="single" w:sz="4" w:space="0" w:color="auto"/>
              <w:left w:val="single" w:sz="4" w:space="0" w:color="auto"/>
              <w:bottom w:val="single" w:sz="4" w:space="0" w:color="auto"/>
              <w:right w:val="single" w:sz="4" w:space="0" w:color="auto"/>
            </w:tcBorders>
          </w:tcPr>
          <w:p w14:paraId="59C05E29" w14:textId="491AFF9F"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2A850F99" w14:textId="77777777" w:rsidTr="00081A1C">
        <w:trPr>
          <w:trHeight w:val="20"/>
        </w:trPr>
        <w:tc>
          <w:tcPr>
            <w:tcW w:w="465" w:type="dxa"/>
            <w:tcBorders>
              <w:left w:val="single" w:sz="4" w:space="0" w:color="auto"/>
              <w:right w:val="single" w:sz="4" w:space="0" w:color="auto"/>
            </w:tcBorders>
          </w:tcPr>
          <w:p w14:paraId="62F9690B"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153FBAF1"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48F37143" w14:textId="2BCD5480" w:rsidR="00666388" w:rsidRPr="00B4267C" w:rsidRDefault="00666388" w:rsidP="004B4C5F">
            <w:pPr>
              <w:pStyle w:val="ConsPlusNormal"/>
              <w:contextualSpacing/>
            </w:pPr>
            <w:r w:rsidRPr="00B4267C">
              <w:t>34:08:000000:202 ЕЗ (обособленный земельный участок 34:08:040206:341)</w:t>
            </w:r>
          </w:p>
        </w:tc>
        <w:tc>
          <w:tcPr>
            <w:tcW w:w="3685" w:type="dxa"/>
            <w:tcBorders>
              <w:top w:val="single" w:sz="4" w:space="0" w:color="auto"/>
              <w:left w:val="single" w:sz="4" w:space="0" w:color="auto"/>
              <w:bottom w:val="single" w:sz="4" w:space="0" w:color="auto"/>
              <w:right w:val="single" w:sz="4" w:space="0" w:color="auto"/>
            </w:tcBorders>
          </w:tcPr>
          <w:p w14:paraId="3E4CFCA5" w14:textId="7F2F6EE4"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4998CD72" w14:textId="77777777" w:rsidTr="00081A1C">
        <w:trPr>
          <w:trHeight w:val="20"/>
        </w:trPr>
        <w:tc>
          <w:tcPr>
            <w:tcW w:w="465" w:type="dxa"/>
            <w:tcBorders>
              <w:left w:val="single" w:sz="4" w:space="0" w:color="auto"/>
              <w:right w:val="single" w:sz="4" w:space="0" w:color="auto"/>
            </w:tcBorders>
          </w:tcPr>
          <w:p w14:paraId="4DB42943"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139FD086"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50F6EB5" w14:textId="478F58C1" w:rsidR="00666388" w:rsidRPr="00B4267C" w:rsidRDefault="00666388" w:rsidP="004B4C5F">
            <w:pPr>
              <w:pStyle w:val="ConsPlusNormal"/>
              <w:contextualSpacing/>
            </w:pPr>
            <w:r w:rsidRPr="00B4267C">
              <w:t>34:08:000000:206 ЕЗ (обособленный земельный участок 34:08:040206:344)</w:t>
            </w:r>
          </w:p>
        </w:tc>
        <w:tc>
          <w:tcPr>
            <w:tcW w:w="3685" w:type="dxa"/>
            <w:tcBorders>
              <w:top w:val="single" w:sz="4" w:space="0" w:color="auto"/>
              <w:left w:val="single" w:sz="4" w:space="0" w:color="auto"/>
              <w:bottom w:val="single" w:sz="4" w:space="0" w:color="auto"/>
              <w:right w:val="single" w:sz="4" w:space="0" w:color="auto"/>
            </w:tcBorders>
            <w:vAlign w:val="center"/>
          </w:tcPr>
          <w:p w14:paraId="6C170146" w14:textId="614CB423"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 северо-западная часть кадастрового квартала 34:08:00 00 00</w:t>
            </w:r>
          </w:p>
        </w:tc>
      </w:tr>
      <w:tr w:rsidR="00666388" w:rsidRPr="00B4267C" w14:paraId="3CDF0CB0" w14:textId="77777777" w:rsidTr="00081A1C">
        <w:trPr>
          <w:trHeight w:val="20"/>
        </w:trPr>
        <w:tc>
          <w:tcPr>
            <w:tcW w:w="465" w:type="dxa"/>
            <w:tcBorders>
              <w:left w:val="single" w:sz="4" w:space="0" w:color="auto"/>
              <w:right w:val="single" w:sz="4" w:space="0" w:color="auto"/>
            </w:tcBorders>
          </w:tcPr>
          <w:p w14:paraId="060E615D"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70B9E32E"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264D56F8" w14:textId="56A77C41" w:rsidR="00666388" w:rsidRPr="00B4267C" w:rsidRDefault="00666388" w:rsidP="004B4C5F">
            <w:pPr>
              <w:pStyle w:val="ConsPlusNormal"/>
              <w:contextualSpacing/>
            </w:pPr>
            <w:r w:rsidRPr="00B4267C">
              <w:t>34:08:000000:211 ЕЗ (обособленный земельный участок 34:08:040206:346)</w:t>
            </w:r>
          </w:p>
        </w:tc>
        <w:tc>
          <w:tcPr>
            <w:tcW w:w="3685" w:type="dxa"/>
            <w:tcBorders>
              <w:top w:val="single" w:sz="4" w:space="0" w:color="auto"/>
              <w:left w:val="single" w:sz="4" w:space="0" w:color="auto"/>
              <w:bottom w:val="single" w:sz="4" w:space="0" w:color="auto"/>
              <w:right w:val="single" w:sz="4" w:space="0" w:color="auto"/>
            </w:tcBorders>
            <w:vAlign w:val="center"/>
          </w:tcPr>
          <w:p w14:paraId="000E3A4B" w14:textId="7256A5C6"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 северо-западная часть кадастрового квартала 34:08:00 00 00</w:t>
            </w:r>
          </w:p>
        </w:tc>
      </w:tr>
      <w:tr w:rsidR="00666388" w:rsidRPr="00B4267C" w14:paraId="45F11DBC" w14:textId="77777777" w:rsidTr="00081A1C">
        <w:trPr>
          <w:trHeight w:val="20"/>
        </w:trPr>
        <w:tc>
          <w:tcPr>
            <w:tcW w:w="465" w:type="dxa"/>
            <w:tcBorders>
              <w:left w:val="single" w:sz="4" w:space="0" w:color="auto"/>
              <w:right w:val="single" w:sz="4" w:space="0" w:color="auto"/>
            </w:tcBorders>
          </w:tcPr>
          <w:p w14:paraId="53F693AE"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358C5639"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3D4A4A4" w14:textId="012286CF" w:rsidR="00666388" w:rsidRPr="00B4267C" w:rsidRDefault="00666388" w:rsidP="004B4C5F">
            <w:pPr>
              <w:pStyle w:val="ConsPlusNormal"/>
              <w:contextualSpacing/>
            </w:pPr>
            <w:r w:rsidRPr="00B4267C">
              <w:t>34:08:000000:222 ЕЗ (обособленный земельный участок 34:08:040206:351)</w:t>
            </w:r>
          </w:p>
        </w:tc>
        <w:tc>
          <w:tcPr>
            <w:tcW w:w="3685" w:type="dxa"/>
            <w:tcBorders>
              <w:top w:val="single" w:sz="4" w:space="0" w:color="auto"/>
              <w:left w:val="single" w:sz="4" w:space="0" w:color="auto"/>
              <w:bottom w:val="single" w:sz="4" w:space="0" w:color="auto"/>
              <w:right w:val="single" w:sz="4" w:space="0" w:color="auto"/>
            </w:tcBorders>
            <w:vAlign w:val="center"/>
          </w:tcPr>
          <w:p w14:paraId="6FBD22E8" w14:textId="249A59A4"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 северо-западная часть кадастрового квартала 34:08:00 00 00</w:t>
            </w:r>
          </w:p>
        </w:tc>
      </w:tr>
      <w:tr w:rsidR="00666388" w:rsidRPr="00B4267C" w14:paraId="790EC043" w14:textId="77777777" w:rsidTr="00081A1C">
        <w:trPr>
          <w:trHeight w:val="20"/>
        </w:trPr>
        <w:tc>
          <w:tcPr>
            <w:tcW w:w="465" w:type="dxa"/>
            <w:tcBorders>
              <w:left w:val="single" w:sz="4" w:space="0" w:color="auto"/>
              <w:right w:val="single" w:sz="4" w:space="0" w:color="auto"/>
            </w:tcBorders>
          </w:tcPr>
          <w:p w14:paraId="16E2781C"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092683B8"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2597F081" w14:textId="1804A84F" w:rsidR="00666388" w:rsidRPr="00B4267C" w:rsidRDefault="00666388" w:rsidP="004B4C5F">
            <w:pPr>
              <w:pStyle w:val="ConsPlusNormal"/>
              <w:contextualSpacing/>
            </w:pPr>
            <w:r w:rsidRPr="00B4267C">
              <w:t>34:08:000000:232 ЕЗ (обособленные земельные участки 34:08:040206:355, 34:08:040206:356)</w:t>
            </w:r>
          </w:p>
        </w:tc>
        <w:tc>
          <w:tcPr>
            <w:tcW w:w="3685" w:type="dxa"/>
            <w:tcBorders>
              <w:top w:val="single" w:sz="4" w:space="0" w:color="auto"/>
              <w:left w:val="single" w:sz="4" w:space="0" w:color="auto"/>
              <w:bottom w:val="single" w:sz="4" w:space="0" w:color="auto"/>
              <w:right w:val="single" w:sz="4" w:space="0" w:color="auto"/>
            </w:tcBorders>
            <w:vAlign w:val="center"/>
          </w:tcPr>
          <w:p w14:paraId="50F2435A" w14:textId="1913F63C"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 северо-западная часть кадастрового квартала 34:08:00 00 00</w:t>
            </w:r>
          </w:p>
        </w:tc>
      </w:tr>
      <w:tr w:rsidR="00666388" w:rsidRPr="00B4267C" w14:paraId="275E8F73" w14:textId="77777777" w:rsidTr="00081A1C">
        <w:trPr>
          <w:trHeight w:val="20"/>
        </w:trPr>
        <w:tc>
          <w:tcPr>
            <w:tcW w:w="465" w:type="dxa"/>
            <w:tcBorders>
              <w:left w:val="single" w:sz="4" w:space="0" w:color="auto"/>
              <w:right w:val="single" w:sz="4" w:space="0" w:color="auto"/>
            </w:tcBorders>
          </w:tcPr>
          <w:p w14:paraId="45F2D21C"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0F735B1C"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77AF9F7" w14:textId="1EFAE9A0" w:rsidR="00666388" w:rsidRPr="00B4267C" w:rsidRDefault="00666388" w:rsidP="004B4C5F">
            <w:pPr>
              <w:pStyle w:val="ConsPlusNormal"/>
              <w:contextualSpacing/>
            </w:pPr>
            <w:r w:rsidRPr="00B4267C">
              <w:t>34:08:000000:241 ЕЗ (обособленный земельный участок 34:08:040206:362)</w:t>
            </w:r>
          </w:p>
        </w:tc>
        <w:tc>
          <w:tcPr>
            <w:tcW w:w="3685" w:type="dxa"/>
            <w:tcBorders>
              <w:top w:val="single" w:sz="4" w:space="0" w:color="auto"/>
              <w:left w:val="single" w:sz="4" w:space="0" w:color="auto"/>
              <w:bottom w:val="single" w:sz="4" w:space="0" w:color="auto"/>
              <w:right w:val="single" w:sz="4" w:space="0" w:color="auto"/>
            </w:tcBorders>
            <w:vAlign w:val="center"/>
          </w:tcPr>
          <w:p w14:paraId="23D46CCC" w14:textId="1AE16E2E"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0F6B4259" w14:textId="77777777" w:rsidTr="00081A1C">
        <w:trPr>
          <w:trHeight w:val="20"/>
        </w:trPr>
        <w:tc>
          <w:tcPr>
            <w:tcW w:w="465" w:type="dxa"/>
            <w:tcBorders>
              <w:left w:val="single" w:sz="4" w:space="0" w:color="auto"/>
              <w:right w:val="single" w:sz="4" w:space="0" w:color="auto"/>
            </w:tcBorders>
          </w:tcPr>
          <w:p w14:paraId="71B1F13C"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52808F6B"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90AE931" w14:textId="554C9707" w:rsidR="00666388" w:rsidRPr="00B4267C" w:rsidRDefault="00666388" w:rsidP="004B4C5F">
            <w:pPr>
              <w:pStyle w:val="ConsPlusNormal"/>
              <w:contextualSpacing/>
            </w:pPr>
            <w:r w:rsidRPr="00B4267C">
              <w:t>34:08:000000:242 ЕЗ (обособленный земельный участок 34:08:040206:364)</w:t>
            </w:r>
          </w:p>
        </w:tc>
        <w:tc>
          <w:tcPr>
            <w:tcW w:w="3685" w:type="dxa"/>
            <w:tcBorders>
              <w:top w:val="single" w:sz="4" w:space="0" w:color="auto"/>
              <w:left w:val="single" w:sz="4" w:space="0" w:color="auto"/>
              <w:bottom w:val="single" w:sz="4" w:space="0" w:color="auto"/>
              <w:right w:val="single" w:sz="4" w:space="0" w:color="auto"/>
            </w:tcBorders>
          </w:tcPr>
          <w:p w14:paraId="22A0D72B" w14:textId="764AC9D9"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4CB27F58" w14:textId="77777777" w:rsidTr="00081A1C">
        <w:trPr>
          <w:trHeight w:val="20"/>
        </w:trPr>
        <w:tc>
          <w:tcPr>
            <w:tcW w:w="465" w:type="dxa"/>
            <w:tcBorders>
              <w:left w:val="single" w:sz="4" w:space="0" w:color="auto"/>
              <w:right w:val="single" w:sz="4" w:space="0" w:color="auto"/>
            </w:tcBorders>
          </w:tcPr>
          <w:p w14:paraId="20DD0CE0"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5B43BE39"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50E56A2C" w14:textId="2E2E6FA9" w:rsidR="00666388" w:rsidRPr="00B4267C" w:rsidRDefault="00666388" w:rsidP="004B4C5F">
            <w:pPr>
              <w:pStyle w:val="ConsPlusNormal"/>
              <w:contextualSpacing/>
            </w:pPr>
            <w:r w:rsidRPr="00B4267C">
              <w:t>34:08:000000:245 ЕЗ (обособленный земельный участок 34:08:040206:369)</w:t>
            </w:r>
          </w:p>
        </w:tc>
        <w:tc>
          <w:tcPr>
            <w:tcW w:w="3685" w:type="dxa"/>
            <w:tcBorders>
              <w:top w:val="single" w:sz="4" w:space="0" w:color="auto"/>
              <w:left w:val="single" w:sz="4" w:space="0" w:color="auto"/>
              <w:bottom w:val="single" w:sz="4" w:space="0" w:color="auto"/>
              <w:right w:val="single" w:sz="4" w:space="0" w:color="auto"/>
            </w:tcBorders>
          </w:tcPr>
          <w:p w14:paraId="0C26EF2E" w14:textId="467E7A8A"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5FE1920E" w14:textId="77777777" w:rsidTr="00081A1C">
        <w:trPr>
          <w:trHeight w:val="20"/>
        </w:trPr>
        <w:tc>
          <w:tcPr>
            <w:tcW w:w="465" w:type="dxa"/>
            <w:tcBorders>
              <w:left w:val="single" w:sz="4" w:space="0" w:color="auto"/>
              <w:right w:val="single" w:sz="4" w:space="0" w:color="auto"/>
            </w:tcBorders>
          </w:tcPr>
          <w:p w14:paraId="76CC1F51"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0FDA6A27"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49271A3B" w14:textId="2EAEE33B" w:rsidR="00666388" w:rsidRPr="00B4267C" w:rsidRDefault="00666388" w:rsidP="004B4C5F">
            <w:pPr>
              <w:pStyle w:val="ConsPlusNormal"/>
              <w:contextualSpacing/>
            </w:pPr>
            <w:r w:rsidRPr="00B4267C">
              <w:t>34:08:000000:155 ЕЗ (обособленный земельный участок 34:08:040206:65)</w:t>
            </w:r>
          </w:p>
        </w:tc>
        <w:tc>
          <w:tcPr>
            <w:tcW w:w="3685" w:type="dxa"/>
            <w:tcBorders>
              <w:top w:val="single" w:sz="4" w:space="0" w:color="auto"/>
              <w:left w:val="single" w:sz="4" w:space="0" w:color="auto"/>
              <w:bottom w:val="single" w:sz="4" w:space="0" w:color="auto"/>
              <w:right w:val="single" w:sz="4" w:space="0" w:color="auto"/>
            </w:tcBorders>
          </w:tcPr>
          <w:p w14:paraId="7C262EE2" w14:textId="06502042" w:rsidR="00666388" w:rsidRPr="00B4267C" w:rsidRDefault="00666388" w:rsidP="004B4C5F">
            <w:pPr>
              <w:pStyle w:val="ConsPlusNormal"/>
              <w:contextualSpacing/>
            </w:pPr>
            <w:r w:rsidRPr="00B4267C">
              <w:t>Волгоградская область, Иловлинский р-н</w:t>
            </w:r>
          </w:p>
        </w:tc>
      </w:tr>
      <w:tr w:rsidR="00666388" w:rsidRPr="00B4267C" w14:paraId="6FC48964" w14:textId="77777777" w:rsidTr="00081A1C">
        <w:trPr>
          <w:trHeight w:val="20"/>
        </w:trPr>
        <w:tc>
          <w:tcPr>
            <w:tcW w:w="465" w:type="dxa"/>
            <w:tcBorders>
              <w:left w:val="single" w:sz="4" w:space="0" w:color="auto"/>
              <w:right w:val="single" w:sz="4" w:space="0" w:color="auto"/>
            </w:tcBorders>
          </w:tcPr>
          <w:p w14:paraId="6BAD09F6"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68640B44"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611114EE" w14:textId="3DFB198F" w:rsidR="00666388" w:rsidRPr="00B4267C" w:rsidRDefault="00666388" w:rsidP="004B4C5F">
            <w:pPr>
              <w:pStyle w:val="ConsPlusNormal"/>
              <w:contextualSpacing/>
            </w:pPr>
            <w:r w:rsidRPr="00B4267C">
              <w:t>34:08:000000:157 ЕЗ (обособленные земельные участки 34:08:040206:70, 34:08:040206:72, 34:08:040206:74)</w:t>
            </w:r>
          </w:p>
        </w:tc>
        <w:tc>
          <w:tcPr>
            <w:tcW w:w="3685" w:type="dxa"/>
            <w:tcBorders>
              <w:top w:val="single" w:sz="4" w:space="0" w:color="auto"/>
              <w:left w:val="single" w:sz="4" w:space="0" w:color="auto"/>
              <w:bottom w:val="single" w:sz="4" w:space="0" w:color="auto"/>
              <w:right w:val="single" w:sz="4" w:space="0" w:color="auto"/>
            </w:tcBorders>
          </w:tcPr>
          <w:p w14:paraId="675CD782" w14:textId="4B4B9789" w:rsidR="00666388" w:rsidRPr="00B4267C" w:rsidRDefault="00666388" w:rsidP="004B4C5F">
            <w:pPr>
              <w:pStyle w:val="ConsPlusNormal"/>
              <w:contextualSpacing/>
            </w:pPr>
            <w:r w:rsidRPr="00B4267C">
              <w:t>Волгоградская область, Иловлинский р-н</w:t>
            </w:r>
          </w:p>
        </w:tc>
      </w:tr>
      <w:tr w:rsidR="00666388" w:rsidRPr="00B4267C" w14:paraId="2C16871F" w14:textId="77777777" w:rsidTr="00081A1C">
        <w:trPr>
          <w:trHeight w:val="20"/>
        </w:trPr>
        <w:tc>
          <w:tcPr>
            <w:tcW w:w="465" w:type="dxa"/>
            <w:tcBorders>
              <w:left w:val="single" w:sz="4" w:space="0" w:color="auto"/>
              <w:right w:val="single" w:sz="4" w:space="0" w:color="auto"/>
            </w:tcBorders>
          </w:tcPr>
          <w:p w14:paraId="61D7A222"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2873E644"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01559879" w14:textId="2E012F46" w:rsidR="00666388" w:rsidRPr="00B4267C" w:rsidRDefault="00666388" w:rsidP="004B4C5F">
            <w:pPr>
              <w:pStyle w:val="ConsPlusNormal"/>
              <w:contextualSpacing/>
            </w:pPr>
            <w:r w:rsidRPr="00B4267C">
              <w:t>34:32:120008:178 ЕЗ (обособленный земельный участок 34:32:120008:199)</w:t>
            </w:r>
          </w:p>
        </w:tc>
        <w:tc>
          <w:tcPr>
            <w:tcW w:w="3685" w:type="dxa"/>
            <w:tcBorders>
              <w:top w:val="single" w:sz="4" w:space="0" w:color="auto"/>
              <w:left w:val="single" w:sz="4" w:space="0" w:color="auto"/>
              <w:bottom w:val="single" w:sz="4" w:space="0" w:color="auto"/>
              <w:right w:val="single" w:sz="4" w:space="0" w:color="auto"/>
            </w:tcBorders>
          </w:tcPr>
          <w:p w14:paraId="4BC6FE4C" w14:textId="7E7F555C"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на территории </w:t>
            </w:r>
            <w:proofErr w:type="spellStart"/>
            <w:r w:rsidRPr="00B4267C">
              <w:t>Краснолиповского</w:t>
            </w:r>
            <w:proofErr w:type="spellEnd"/>
            <w:r w:rsidRPr="00B4267C">
              <w:t xml:space="preserve"> сельского поселения</w:t>
            </w:r>
          </w:p>
        </w:tc>
      </w:tr>
      <w:tr w:rsidR="00666388" w:rsidRPr="00B4267C" w14:paraId="108F6DEA" w14:textId="77777777" w:rsidTr="00081A1C">
        <w:trPr>
          <w:trHeight w:val="20"/>
        </w:trPr>
        <w:tc>
          <w:tcPr>
            <w:tcW w:w="465" w:type="dxa"/>
            <w:tcBorders>
              <w:left w:val="single" w:sz="4" w:space="0" w:color="auto"/>
              <w:right w:val="single" w:sz="4" w:space="0" w:color="auto"/>
            </w:tcBorders>
          </w:tcPr>
          <w:p w14:paraId="01E015BD"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0CAE9F1F"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21B293B" w14:textId="75FAAED1" w:rsidR="00666388" w:rsidRPr="00B4267C" w:rsidRDefault="00666388" w:rsidP="004B4C5F">
            <w:pPr>
              <w:pStyle w:val="ConsPlusNormal"/>
              <w:contextualSpacing/>
            </w:pPr>
            <w:r w:rsidRPr="00B4267C">
              <w:t xml:space="preserve">34:32:120008:196 ЕЗ (обособленный земельный участок </w:t>
            </w:r>
            <w:r w:rsidRPr="00B4267C">
              <w:lastRenderedPageBreak/>
              <w:t>34:32:120008:197)</w:t>
            </w:r>
          </w:p>
        </w:tc>
        <w:tc>
          <w:tcPr>
            <w:tcW w:w="3685" w:type="dxa"/>
            <w:tcBorders>
              <w:top w:val="single" w:sz="4" w:space="0" w:color="auto"/>
              <w:left w:val="single" w:sz="4" w:space="0" w:color="auto"/>
              <w:bottom w:val="single" w:sz="4" w:space="0" w:color="auto"/>
              <w:right w:val="single" w:sz="4" w:space="0" w:color="auto"/>
            </w:tcBorders>
          </w:tcPr>
          <w:p w14:paraId="0709730D" w14:textId="2D1186A2" w:rsidR="00666388" w:rsidRPr="00B4267C" w:rsidRDefault="00666388" w:rsidP="004B4C5F">
            <w:pPr>
              <w:pStyle w:val="ConsPlusNormal"/>
              <w:contextualSpacing/>
            </w:pPr>
            <w:r w:rsidRPr="00B4267C">
              <w:lastRenderedPageBreak/>
              <w:t xml:space="preserve">обл. Волгоградская, р-н </w:t>
            </w:r>
            <w:proofErr w:type="spellStart"/>
            <w:r w:rsidRPr="00B4267C">
              <w:t>Фроловский</w:t>
            </w:r>
            <w:proofErr w:type="spellEnd"/>
            <w:r w:rsidRPr="00B4267C">
              <w:t xml:space="preserve">, на территории </w:t>
            </w:r>
            <w:proofErr w:type="spellStart"/>
            <w:r w:rsidRPr="00B4267C">
              <w:lastRenderedPageBreak/>
              <w:t>Краснолиповского</w:t>
            </w:r>
            <w:proofErr w:type="spellEnd"/>
            <w:r w:rsidRPr="00B4267C">
              <w:t xml:space="preserve"> сельского поселения</w:t>
            </w:r>
          </w:p>
        </w:tc>
      </w:tr>
      <w:tr w:rsidR="00666388" w:rsidRPr="00B4267C" w14:paraId="18EE31DB" w14:textId="77777777" w:rsidTr="00081A1C">
        <w:trPr>
          <w:trHeight w:val="20"/>
        </w:trPr>
        <w:tc>
          <w:tcPr>
            <w:tcW w:w="465" w:type="dxa"/>
            <w:tcBorders>
              <w:left w:val="single" w:sz="4" w:space="0" w:color="auto"/>
              <w:right w:val="single" w:sz="4" w:space="0" w:color="auto"/>
            </w:tcBorders>
          </w:tcPr>
          <w:p w14:paraId="69785DF8"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49B9DEE1"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7AA82F8F" w14:textId="594CF43A" w:rsidR="00666388" w:rsidRPr="00B4267C" w:rsidRDefault="00666388" w:rsidP="004B4C5F">
            <w:pPr>
              <w:pStyle w:val="ConsPlusNormal"/>
              <w:contextualSpacing/>
            </w:pPr>
            <w:r w:rsidRPr="00B4267C">
              <w:t>34:32:120008:241</w:t>
            </w:r>
          </w:p>
        </w:tc>
        <w:tc>
          <w:tcPr>
            <w:tcW w:w="3685" w:type="dxa"/>
            <w:tcBorders>
              <w:top w:val="single" w:sz="4" w:space="0" w:color="auto"/>
              <w:left w:val="single" w:sz="4" w:space="0" w:color="auto"/>
              <w:bottom w:val="single" w:sz="4" w:space="0" w:color="auto"/>
              <w:right w:val="single" w:sz="4" w:space="0" w:color="auto"/>
            </w:tcBorders>
          </w:tcPr>
          <w:p w14:paraId="21356847" w14:textId="78423BF2"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Территория </w:t>
            </w:r>
            <w:proofErr w:type="spellStart"/>
            <w:r w:rsidRPr="00B4267C">
              <w:t>Краснолиповского</w:t>
            </w:r>
            <w:proofErr w:type="spellEnd"/>
            <w:r w:rsidRPr="00B4267C">
              <w:t xml:space="preserve"> </w:t>
            </w:r>
            <w:proofErr w:type="spellStart"/>
            <w:r w:rsidRPr="00B4267C">
              <w:t>с.п</w:t>
            </w:r>
            <w:proofErr w:type="spellEnd"/>
            <w:r w:rsidRPr="00B4267C">
              <w:t>., рядом с хутором Верхние Липки</w:t>
            </w:r>
          </w:p>
        </w:tc>
      </w:tr>
      <w:tr w:rsidR="00666388" w:rsidRPr="00B4267C" w14:paraId="39BC64AE" w14:textId="77777777" w:rsidTr="00081A1C">
        <w:trPr>
          <w:trHeight w:val="20"/>
        </w:trPr>
        <w:tc>
          <w:tcPr>
            <w:tcW w:w="465" w:type="dxa"/>
            <w:tcBorders>
              <w:left w:val="single" w:sz="4" w:space="0" w:color="auto"/>
              <w:right w:val="single" w:sz="4" w:space="0" w:color="auto"/>
            </w:tcBorders>
          </w:tcPr>
          <w:p w14:paraId="04FB4BAB"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37929FEF"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0F0E723D" w14:textId="20029BD1" w:rsidR="00666388" w:rsidRPr="00B4267C" w:rsidRDefault="00666388" w:rsidP="004B4C5F">
            <w:pPr>
              <w:pStyle w:val="ConsPlusNormal"/>
              <w:contextualSpacing/>
            </w:pPr>
            <w:r w:rsidRPr="00B4267C">
              <w:t>34:32:120008:273</w:t>
            </w:r>
          </w:p>
        </w:tc>
        <w:tc>
          <w:tcPr>
            <w:tcW w:w="3685" w:type="dxa"/>
            <w:tcBorders>
              <w:top w:val="single" w:sz="4" w:space="0" w:color="auto"/>
              <w:left w:val="single" w:sz="4" w:space="0" w:color="auto"/>
              <w:bottom w:val="single" w:sz="4" w:space="0" w:color="auto"/>
              <w:right w:val="single" w:sz="4" w:space="0" w:color="auto"/>
            </w:tcBorders>
          </w:tcPr>
          <w:p w14:paraId="38413C8B" w14:textId="1F205FCB"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территория </w:t>
            </w:r>
            <w:proofErr w:type="spellStart"/>
            <w:r w:rsidRPr="00B4267C">
              <w:t>Краснолиповского</w:t>
            </w:r>
            <w:proofErr w:type="spellEnd"/>
            <w:r w:rsidRPr="00B4267C">
              <w:t xml:space="preserve"> сельского поселения</w:t>
            </w:r>
          </w:p>
        </w:tc>
      </w:tr>
      <w:tr w:rsidR="00666388" w:rsidRPr="00B4267C" w14:paraId="7BB2D6A8" w14:textId="77777777" w:rsidTr="00081A1C">
        <w:trPr>
          <w:trHeight w:val="20"/>
        </w:trPr>
        <w:tc>
          <w:tcPr>
            <w:tcW w:w="465" w:type="dxa"/>
            <w:tcBorders>
              <w:left w:val="single" w:sz="4" w:space="0" w:color="auto"/>
              <w:right w:val="single" w:sz="4" w:space="0" w:color="auto"/>
            </w:tcBorders>
          </w:tcPr>
          <w:p w14:paraId="0B6F4C4B"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47CE8DFF"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5A2A44AE" w14:textId="3807B16F" w:rsidR="00666388" w:rsidRPr="00B4267C" w:rsidRDefault="00666388" w:rsidP="004B4C5F">
            <w:pPr>
              <w:pStyle w:val="ConsPlusNormal"/>
              <w:contextualSpacing/>
            </w:pPr>
            <w:r w:rsidRPr="00B4267C">
              <w:t>34:32:120008:287</w:t>
            </w:r>
          </w:p>
        </w:tc>
        <w:tc>
          <w:tcPr>
            <w:tcW w:w="3685" w:type="dxa"/>
            <w:tcBorders>
              <w:top w:val="single" w:sz="4" w:space="0" w:color="auto"/>
              <w:left w:val="single" w:sz="4" w:space="0" w:color="auto"/>
              <w:bottom w:val="single" w:sz="4" w:space="0" w:color="auto"/>
              <w:right w:val="single" w:sz="4" w:space="0" w:color="auto"/>
            </w:tcBorders>
          </w:tcPr>
          <w:p w14:paraId="2299A745" w14:textId="1A2EBC21"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территория </w:t>
            </w:r>
            <w:proofErr w:type="spellStart"/>
            <w:r w:rsidRPr="00B4267C">
              <w:t>Краснолиповского</w:t>
            </w:r>
            <w:proofErr w:type="spellEnd"/>
            <w:r w:rsidRPr="00B4267C">
              <w:t xml:space="preserve"> сельского поселения</w:t>
            </w:r>
          </w:p>
        </w:tc>
      </w:tr>
      <w:tr w:rsidR="00666388" w:rsidRPr="00B4267C" w14:paraId="4F2F5F13" w14:textId="77777777" w:rsidTr="00081A1C">
        <w:trPr>
          <w:trHeight w:val="20"/>
        </w:trPr>
        <w:tc>
          <w:tcPr>
            <w:tcW w:w="465" w:type="dxa"/>
            <w:tcBorders>
              <w:left w:val="single" w:sz="4" w:space="0" w:color="auto"/>
              <w:right w:val="single" w:sz="4" w:space="0" w:color="auto"/>
            </w:tcBorders>
          </w:tcPr>
          <w:p w14:paraId="16E1EE02"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747489AE"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5D2D8F0" w14:textId="0DF3F870" w:rsidR="00666388" w:rsidRPr="00B4267C" w:rsidRDefault="00666388" w:rsidP="004B4C5F">
            <w:pPr>
              <w:pStyle w:val="ConsPlusNormal"/>
              <w:contextualSpacing/>
            </w:pPr>
            <w:r w:rsidRPr="00B4267C">
              <w:t>34:32:120008:40 ЕЗ (обособленный земельный участок 34:32:120008:38)</w:t>
            </w:r>
          </w:p>
        </w:tc>
        <w:tc>
          <w:tcPr>
            <w:tcW w:w="3685" w:type="dxa"/>
            <w:tcBorders>
              <w:top w:val="single" w:sz="4" w:space="0" w:color="auto"/>
              <w:left w:val="single" w:sz="4" w:space="0" w:color="auto"/>
              <w:bottom w:val="single" w:sz="4" w:space="0" w:color="auto"/>
              <w:right w:val="single" w:sz="4" w:space="0" w:color="auto"/>
            </w:tcBorders>
          </w:tcPr>
          <w:p w14:paraId="74D94B6C" w14:textId="638E87E0"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на территории </w:t>
            </w:r>
            <w:proofErr w:type="spellStart"/>
            <w:r w:rsidRPr="00B4267C">
              <w:t>Верхнелиповского</w:t>
            </w:r>
            <w:proofErr w:type="spellEnd"/>
            <w:r w:rsidRPr="00B4267C">
              <w:t xml:space="preserve"> сельсовета</w:t>
            </w:r>
          </w:p>
        </w:tc>
      </w:tr>
      <w:tr w:rsidR="00666388" w:rsidRPr="00B4267C" w14:paraId="14DD8D9D" w14:textId="77777777" w:rsidTr="00081A1C">
        <w:trPr>
          <w:trHeight w:val="20"/>
        </w:trPr>
        <w:tc>
          <w:tcPr>
            <w:tcW w:w="465" w:type="dxa"/>
            <w:tcBorders>
              <w:left w:val="single" w:sz="4" w:space="0" w:color="auto"/>
              <w:right w:val="single" w:sz="4" w:space="0" w:color="auto"/>
            </w:tcBorders>
          </w:tcPr>
          <w:p w14:paraId="675F4B05"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4DCDE6F7"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6F227E00" w14:textId="21675E7A" w:rsidR="00666388" w:rsidRPr="00B4267C" w:rsidRDefault="00666388" w:rsidP="004B4C5F">
            <w:pPr>
              <w:pStyle w:val="ConsPlusNormal"/>
              <w:contextualSpacing/>
            </w:pPr>
            <w:r w:rsidRPr="00B4267C">
              <w:t>34:32:120008:73</w:t>
            </w:r>
          </w:p>
        </w:tc>
        <w:tc>
          <w:tcPr>
            <w:tcW w:w="3685" w:type="dxa"/>
            <w:tcBorders>
              <w:top w:val="single" w:sz="4" w:space="0" w:color="auto"/>
              <w:left w:val="single" w:sz="4" w:space="0" w:color="auto"/>
              <w:bottom w:val="single" w:sz="4" w:space="0" w:color="auto"/>
              <w:right w:val="single" w:sz="4" w:space="0" w:color="auto"/>
            </w:tcBorders>
          </w:tcPr>
          <w:p w14:paraId="1948B1E6" w14:textId="15A0428B"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территория </w:t>
            </w:r>
            <w:proofErr w:type="spellStart"/>
            <w:r w:rsidRPr="00B4267C">
              <w:t>Краснолиповского</w:t>
            </w:r>
            <w:proofErr w:type="spellEnd"/>
            <w:r w:rsidRPr="00B4267C">
              <w:t xml:space="preserve"> сельского поселения</w:t>
            </w:r>
          </w:p>
        </w:tc>
      </w:tr>
      <w:tr w:rsidR="00666388" w:rsidRPr="00B4267C" w14:paraId="63053977" w14:textId="77777777" w:rsidTr="00081A1C">
        <w:trPr>
          <w:trHeight w:val="20"/>
        </w:trPr>
        <w:tc>
          <w:tcPr>
            <w:tcW w:w="465" w:type="dxa"/>
            <w:tcBorders>
              <w:left w:val="single" w:sz="4" w:space="0" w:color="auto"/>
              <w:right w:val="single" w:sz="4" w:space="0" w:color="auto"/>
            </w:tcBorders>
          </w:tcPr>
          <w:p w14:paraId="128E7756"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7E84D3AA"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0A77EA0F" w14:textId="77777777" w:rsidR="00666388" w:rsidRPr="00B4267C" w:rsidRDefault="00666388" w:rsidP="004B4C5F">
            <w:pPr>
              <w:pStyle w:val="ConsPlusNormal"/>
              <w:contextualSpacing/>
              <w:rPr>
                <w:sz w:val="23"/>
                <w:szCs w:val="23"/>
              </w:rPr>
            </w:pPr>
            <w:r w:rsidRPr="00B4267C">
              <w:rPr>
                <w:sz w:val="23"/>
                <w:szCs w:val="23"/>
              </w:rPr>
              <w:t xml:space="preserve">34:32:000000:262 ЕЗ </w:t>
            </w:r>
          </w:p>
          <w:p w14:paraId="48B90E27" w14:textId="355AEE2F" w:rsidR="00666388" w:rsidRPr="00B4267C" w:rsidRDefault="00666388" w:rsidP="004B4C5F">
            <w:pPr>
              <w:pStyle w:val="ConsPlusNormal"/>
              <w:contextualSpacing/>
              <w:rPr>
                <w:sz w:val="23"/>
                <w:szCs w:val="23"/>
              </w:rPr>
            </w:pPr>
            <w:r w:rsidRPr="00B4267C">
              <w:rPr>
                <w:sz w:val="23"/>
                <w:szCs w:val="23"/>
              </w:rPr>
              <w:t>(обособленные земельные участки 34:32:120008:147, 34:32:120008:150, 34:32:120008:151, 34:32:120008:152, 34:32:120008:153, 34:32:120008:154, 34:32:120008:155, 34:32:120008:156, 34:32:120008:157, 34:32:120008:158, 34:32:120008:159, 34:32:120008:160, 34:32:120008:161, 34:32:120008:162, 34:32:120008:163, 34:32:120008:164, 34:32:120007:491, 34:32:120007:492, 34:32:120007:495, 34:32:120007:496, 34:32:120007:497, 34:32:120007:498, 34:32:120007:499, 34:32:120007:500, 34:32:120007:501, 34:32:120007:503, 34:32:120007:504, 34:32:120007:506, 34:32:120007:507, 34:32:120007:510, 34:32:120007:511, 34:32:120007:512, 34:32:120007:513, 34:32:120007:514, 34:32:120007:515, 34:32:120007:516, 34:32:120007:517, 34:32:120007:518, 34:32:120007:519, 34:32:120007:520, 34:32:120007:521, 34:32:120007:522, 34:32:120007:523, 34:32:120007:524, 34:32:120007:525, 34:32:120007:526, 34:32:120007:527, 34:32:120007:528, 34:32:120007:529, 34:32:120007:530, 34:32:120007:531, 34:32:120007:532, 34:32:120007:533, 34:32:120007:534, 34:32:120007:535, 34:32:120007:540)</w:t>
            </w:r>
          </w:p>
        </w:tc>
        <w:tc>
          <w:tcPr>
            <w:tcW w:w="3685" w:type="dxa"/>
            <w:tcBorders>
              <w:top w:val="single" w:sz="4" w:space="0" w:color="auto"/>
              <w:left w:val="single" w:sz="4" w:space="0" w:color="auto"/>
              <w:bottom w:val="single" w:sz="4" w:space="0" w:color="auto"/>
              <w:right w:val="single" w:sz="4" w:space="0" w:color="auto"/>
            </w:tcBorders>
          </w:tcPr>
          <w:p w14:paraId="7E60CF7F" w14:textId="7AE97443"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территория </w:t>
            </w:r>
            <w:proofErr w:type="spellStart"/>
            <w:r w:rsidRPr="00B4267C">
              <w:t>Краснолиповского</w:t>
            </w:r>
            <w:proofErr w:type="spellEnd"/>
            <w:r w:rsidRPr="00B4267C">
              <w:t xml:space="preserve"> и </w:t>
            </w:r>
            <w:proofErr w:type="spellStart"/>
            <w:r w:rsidRPr="00B4267C">
              <w:t>Верхнелиповкого</w:t>
            </w:r>
            <w:proofErr w:type="spellEnd"/>
            <w:r w:rsidRPr="00B4267C">
              <w:t xml:space="preserve"> сельсовета</w:t>
            </w:r>
          </w:p>
        </w:tc>
      </w:tr>
      <w:tr w:rsidR="00666388" w:rsidRPr="00B4267C" w14:paraId="14AFA248" w14:textId="77777777" w:rsidTr="00081A1C">
        <w:trPr>
          <w:trHeight w:val="20"/>
        </w:trPr>
        <w:tc>
          <w:tcPr>
            <w:tcW w:w="465" w:type="dxa"/>
            <w:tcBorders>
              <w:left w:val="single" w:sz="4" w:space="0" w:color="auto"/>
              <w:right w:val="single" w:sz="4" w:space="0" w:color="auto"/>
            </w:tcBorders>
          </w:tcPr>
          <w:p w14:paraId="287C64FF"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473B411C"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EABB6E1" w14:textId="77777777" w:rsidR="001B7D8E" w:rsidRPr="00B4267C" w:rsidRDefault="00666388" w:rsidP="004B4C5F">
            <w:pPr>
              <w:pStyle w:val="ConsPlusNormal"/>
              <w:contextualSpacing/>
            </w:pPr>
            <w:r w:rsidRPr="00B4267C">
              <w:t xml:space="preserve">34:32:000000:333 ЕЗ </w:t>
            </w:r>
          </w:p>
          <w:p w14:paraId="473DAB09" w14:textId="5C93A2EA" w:rsidR="00666388" w:rsidRPr="00B4267C" w:rsidRDefault="00666388" w:rsidP="004B4C5F">
            <w:pPr>
              <w:pStyle w:val="ConsPlusNormal"/>
              <w:contextualSpacing/>
            </w:pPr>
            <w:r w:rsidRPr="00B4267C">
              <w:lastRenderedPageBreak/>
              <w:t>(обособленный земельный участок 34:32:120008:205)</w:t>
            </w:r>
          </w:p>
        </w:tc>
        <w:tc>
          <w:tcPr>
            <w:tcW w:w="3685" w:type="dxa"/>
            <w:tcBorders>
              <w:top w:val="single" w:sz="4" w:space="0" w:color="auto"/>
              <w:left w:val="single" w:sz="4" w:space="0" w:color="auto"/>
              <w:bottom w:val="single" w:sz="4" w:space="0" w:color="auto"/>
              <w:right w:val="single" w:sz="4" w:space="0" w:color="auto"/>
            </w:tcBorders>
          </w:tcPr>
          <w:p w14:paraId="23D74646" w14:textId="63C7C4F7" w:rsidR="00666388" w:rsidRPr="00B4267C" w:rsidRDefault="00666388" w:rsidP="004B4C5F">
            <w:pPr>
              <w:pStyle w:val="ConsPlusNormal"/>
              <w:contextualSpacing/>
            </w:pPr>
            <w:r w:rsidRPr="00B4267C">
              <w:lastRenderedPageBreak/>
              <w:t xml:space="preserve">обл. Волгоградская, р-н </w:t>
            </w:r>
            <w:proofErr w:type="spellStart"/>
            <w:r w:rsidRPr="00B4267C">
              <w:lastRenderedPageBreak/>
              <w:t>Фроловский</w:t>
            </w:r>
            <w:proofErr w:type="spellEnd"/>
            <w:r w:rsidRPr="00B4267C">
              <w:t>, на тер-</w:t>
            </w:r>
            <w:proofErr w:type="spellStart"/>
            <w:r w:rsidRPr="00B4267C">
              <w:t>рии</w:t>
            </w:r>
            <w:proofErr w:type="spellEnd"/>
            <w:r w:rsidRPr="00B4267C">
              <w:t xml:space="preserve"> </w:t>
            </w:r>
            <w:proofErr w:type="spellStart"/>
            <w:r w:rsidRPr="00B4267C">
              <w:t>Краснолиповского</w:t>
            </w:r>
            <w:proofErr w:type="spellEnd"/>
            <w:r w:rsidRPr="00B4267C">
              <w:t xml:space="preserve"> и </w:t>
            </w:r>
            <w:proofErr w:type="spellStart"/>
            <w:r w:rsidRPr="00B4267C">
              <w:t>Верхнелиповского</w:t>
            </w:r>
            <w:proofErr w:type="spellEnd"/>
            <w:r w:rsidRPr="00B4267C">
              <w:t xml:space="preserve"> сельсоветов</w:t>
            </w:r>
          </w:p>
        </w:tc>
      </w:tr>
      <w:tr w:rsidR="00666388" w:rsidRPr="00B4267C" w14:paraId="204E3494" w14:textId="77777777" w:rsidTr="00081A1C">
        <w:trPr>
          <w:trHeight w:val="20"/>
        </w:trPr>
        <w:tc>
          <w:tcPr>
            <w:tcW w:w="465" w:type="dxa"/>
            <w:tcBorders>
              <w:left w:val="single" w:sz="4" w:space="0" w:color="auto"/>
              <w:right w:val="single" w:sz="4" w:space="0" w:color="auto"/>
            </w:tcBorders>
          </w:tcPr>
          <w:p w14:paraId="30F15622"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3582361C"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6DDDF4C" w14:textId="77777777" w:rsidR="001B7D8E" w:rsidRPr="00B4267C" w:rsidRDefault="00666388" w:rsidP="004B4C5F">
            <w:pPr>
              <w:pStyle w:val="ConsPlusNormal"/>
              <w:contextualSpacing/>
            </w:pPr>
            <w:r w:rsidRPr="00B4267C">
              <w:t xml:space="preserve">34:32:000000:334 ЕЗ </w:t>
            </w:r>
          </w:p>
          <w:p w14:paraId="5F62AF41" w14:textId="28CC3CDB" w:rsidR="00666388" w:rsidRPr="00B4267C" w:rsidRDefault="00666388" w:rsidP="004B4C5F">
            <w:pPr>
              <w:pStyle w:val="ConsPlusNormal"/>
              <w:contextualSpacing/>
            </w:pPr>
            <w:r w:rsidRPr="00B4267C">
              <w:t>(обособленный земельный участок 34:32:120008:206)</w:t>
            </w:r>
          </w:p>
        </w:tc>
        <w:tc>
          <w:tcPr>
            <w:tcW w:w="3685" w:type="dxa"/>
            <w:tcBorders>
              <w:top w:val="single" w:sz="4" w:space="0" w:color="auto"/>
              <w:left w:val="single" w:sz="4" w:space="0" w:color="auto"/>
              <w:bottom w:val="single" w:sz="4" w:space="0" w:color="auto"/>
              <w:right w:val="single" w:sz="4" w:space="0" w:color="auto"/>
            </w:tcBorders>
          </w:tcPr>
          <w:p w14:paraId="67EA3DB5" w14:textId="775DA8E0"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на тер-</w:t>
            </w:r>
            <w:proofErr w:type="spellStart"/>
            <w:r w:rsidRPr="00B4267C">
              <w:t>рии</w:t>
            </w:r>
            <w:proofErr w:type="spellEnd"/>
            <w:r w:rsidRPr="00B4267C">
              <w:t xml:space="preserve"> </w:t>
            </w:r>
            <w:proofErr w:type="spellStart"/>
            <w:r w:rsidRPr="00B4267C">
              <w:t>Краснолиповского</w:t>
            </w:r>
            <w:proofErr w:type="spellEnd"/>
            <w:r w:rsidRPr="00B4267C">
              <w:t xml:space="preserve"> и </w:t>
            </w:r>
            <w:proofErr w:type="spellStart"/>
            <w:r w:rsidRPr="00B4267C">
              <w:t>Верхнелиповского</w:t>
            </w:r>
            <w:proofErr w:type="spellEnd"/>
            <w:r w:rsidRPr="00B4267C">
              <w:t xml:space="preserve"> сельсоветов</w:t>
            </w:r>
          </w:p>
        </w:tc>
      </w:tr>
      <w:tr w:rsidR="00666388" w:rsidRPr="00B4267C" w14:paraId="387BEB26" w14:textId="77777777" w:rsidTr="00081A1C">
        <w:trPr>
          <w:trHeight w:val="20"/>
        </w:trPr>
        <w:tc>
          <w:tcPr>
            <w:tcW w:w="465" w:type="dxa"/>
            <w:tcBorders>
              <w:left w:val="single" w:sz="4" w:space="0" w:color="auto"/>
              <w:right w:val="single" w:sz="4" w:space="0" w:color="auto"/>
            </w:tcBorders>
          </w:tcPr>
          <w:p w14:paraId="108EBF2A"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4F485E5C"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658E0CA" w14:textId="5F248426" w:rsidR="00666388" w:rsidRPr="00B4267C" w:rsidRDefault="00666388" w:rsidP="004B4C5F">
            <w:pPr>
              <w:pStyle w:val="ConsPlusNormal"/>
              <w:contextualSpacing/>
            </w:pPr>
            <w:r w:rsidRPr="00B4267C">
              <w:t>34:32:120007:1317</w:t>
            </w:r>
          </w:p>
        </w:tc>
        <w:tc>
          <w:tcPr>
            <w:tcW w:w="3685" w:type="dxa"/>
            <w:tcBorders>
              <w:top w:val="single" w:sz="4" w:space="0" w:color="auto"/>
              <w:left w:val="single" w:sz="4" w:space="0" w:color="auto"/>
              <w:bottom w:val="single" w:sz="4" w:space="0" w:color="auto"/>
              <w:right w:val="single" w:sz="4" w:space="0" w:color="auto"/>
            </w:tcBorders>
          </w:tcPr>
          <w:p w14:paraId="3AB47867" w14:textId="16EE906E"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территория </w:t>
            </w:r>
            <w:proofErr w:type="spellStart"/>
            <w:r w:rsidRPr="00B4267C">
              <w:t>Краснолиповского</w:t>
            </w:r>
            <w:proofErr w:type="spellEnd"/>
            <w:r w:rsidRPr="00B4267C">
              <w:t xml:space="preserve"> сельского поселения</w:t>
            </w:r>
          </w:p>
        </w:tc>
      </w:tr>
      <w:tr w:rsidR="00666388" w:rsidRPr="00B4267C" w14:paraId="530E76C1" w14:textId="77777777" w:rsidTr="00081A1C">
        <w:trPr>
          <w:trHeight w:val="20"/>
        </w:trPr>
        <w:tc>
          <w:tcPr>
            <w:tcW w:w="465" w:type="dxa"/>
            <w:tcBorders>
              <w:left w:val="single" w:sz="4" w:space="0" w:color="auto"/>
              <w:right w:val="single" w:sz="4" w:space="0" w:color="auto"/>
            </w:tcBorders>
          </w:tcPr>
          <w:p w14:paraId="04F8E195"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5AF2BD43"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D538CA8" w14:textId="592791A5" w:rsidR="00666388" w:rsidRPr="00B4267C" w:rsidRDefault="00666388" w:rsidP="004B4C5F">
            <w:pPr>
              <w:pStyle w:val="ConsPlusNormal"/>
              <w:contextualSpacing/>
            </w:pPr>
            <w:r w:rsidRPr="00B4267C">
              <w:t>34:32:120007:447</w:t>
            </w:r>
          </w:p>
        </w:tc>
        <w:tc>
          <w:tcPr>
            <w:tcW w:w="3685" w:type="dxa"/>
            <w:tcBorders>
              <w:top w:val="single" w:sz="4" w:space="0" w:color="auto"/>
              <w:left w:val="single" w:sz="4" w:space="0" w:color="auto"/>
              <w:bottom w:val="single" w:sz="4" w:space="0" w:color="auto"/>
              <w:right w:val="single" w:sz="4" w:space="0" w:color="auto"/>
            </w:tcBorders>
          </w:tcPr>
          <w:p w14:paraId="7947D049" w14:textId="5E0B3DEF"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на территории </w:t>
            </w:r>
            <w:proofErr w:type="spellStart"/>
            <w:r w:rsidRPr="00B4267C">
              <w:t>Краснолиповского</w:t>
            </w:r>
            <w:proofErr w:type="spellEnd"/>
            <w:r w:rsidRPr="00B4267C">
              <w:t xml:space="preserve"> сельского поселения</w:t>
            </w:r>
          </w:p>
        </w:tc>
      </w:tr>
      <w:tr w:rsidR="00666388" w:rsidRPr="00B4267C" w14:paraId="22062EB0" w14:textId="77777777" w:rsidTr="00081A1C">
        <w:trPr>
          <w:trHeight w:val="20"/>
        </w:trPr>
        <w:tc>
          <w:tcPr>
            <w:tcW w:w="465" w:type="dxa"/>
            <w:tcBorders>
              <w:left w:val="single" w:sz="4" w:space="0" w:color="auto"/>
              <w:right w:val="single" w:sz="4" w:space="0" w:color="auto"/>
            </w:tcBorders>
          </w:tcPr>
          <w:p w14:paraId="2BBCBC3D"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028E3BFE"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5A02BDC" w14:textId="7A2399CB" w:rsidR="00666388" w:rsidRPr="00B4267C" w:rsidRDefault="00666388" w:rsidP="004B4C5F">
            <w:pPr>
              <w:pStyle w:val="ConsPlusNormal"/>
              <w:contextualSpacing/>
            </w:pPr>
            <w:r w:rsidRPr="00B4267C">
              <w:t>34:32:120007:490 ЕЗ (обособленные земельные участки 34:32:120007:467, 34:32:120007:482, 34:32:120007:484)</w:t>
            </w:r>
          </w:p>
        </w:tc>
        <w:tc>
          <w:tcPr>
            <w:tcW w:w="3685" w:type="dxa"/>
            <w:tcBorders>
              <w:top w:val="single" w:sz="4" w:space="0" w:color="auto"/>
              <w:left w:val="single" w:sz="4" w:space="0" w:color="auto"/>
              <w:bottom w:val="single" w:sz="4" w:space="0" w:color="auto"/>
              <w:right w:val="single" w:sz="4" w:space="0" w:color="auto"/>
            </w:tcBorders>
          </w:tcPr>
          <w:p w14:paraId="0CBF4D53" w14:textId="30605E85"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на территории </w:t>
            </w:r>
            <w:proofErr w:type="spellStart"/>
            <w:r w:rsidRPr="00B4267C">
              <w:t>Краснолиповского</w:t>
            </w:r>
            <w:proofErr w:type="spellEnd"/>
            <w:r w:rsidRPr="00B4267C">
              <w:t xml:space="preserve"> сельского поселения</w:t>
            </w:r>
          </w:p>
        </w:tc>
      </w:tr>
      <w:tr w:rsidR="00666388" w:rsidRPr="00B4267C" w14:paraId="58BDAE82" w14:textId="77777777" w:rsidTr="00081A1C">
        <w:trPr>
          <w:trHeight w:val="20"/>
        </w:trPr>
        <w:tc>
          <w:tcPr>
            <w:tcW w:w="465" w:type="dxa"/>
            <w:tcBorders>
              <w:left w:val="single" w:sz="4" w:space="0" w:color="auto"/>
              <w:right w:val="single" w:sz="4" w:space="0" w:color="auto"/>
            </w:tcBorders>
          </w:tcPr>
          <w:p w14:paraId="6239DEFE"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612C93EF"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14FAF733" w14:textId="77777777" w:rsidR="001B7D8E" w:rsidRPr="00B4267C" w:rsidRDefault="00666388" w:rsidP="004B4C5F">
            <w:pPr>
              <w:pStyle w:val="ConsPlusNormal"/>
              <w:contextualSpacing/>
            </w:pPr>
            <w:r w:rsidRPr="00B4267C">
              <w:t>34:32:120007:709 ЕЗ</w:t>
            </w:r>
          </w:p>
          <w:p w14:paraId="0634139D" w14:textId="01D0B490" w:rsidR="00666388" w:rsidRPr="00B4267C" w:rsidRDefault="00666388" w:rsidP="004B4C5F">
            <w:pPr>
              <w:pStyle w:val="ConsPlusNormal"/>
              <w:contextualSpacing/>
            </w:pPr>
            <w:r w:rsidRPr="00B4267C">
              <w:t>(обособленный земельный участок 34:32:120007:744)</w:t>
            </w:r>
          </w:p>
        </w:tc>
        <w:tc>
          <w:tcPr>
            <w:tcW w:w="3685" w:type="dxa"/>
            <w:tcBorders>
              <w:top w:val="single" w:sz="4" w:space="0" w:color="auto"/>
              <w:left w:val="single" w:sz="4" w:space="0" w:color="auto"/>
              <w:bottom w:val="single" w:sz="4" w:space="0" w:color="auto"/>
              <w:right w:val="single" w:sz="4" w:space="0" w:color="auto"/>
            </w:tcBorders>
          </w:tcPr>
          <w:p w14:paraId="16E13512" w14:textId="17539F5A"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на территории </w:t>
            </w:r>
            <w:proofErr w:type="spellStart"/>
            <w:r w:rsidRPr="00B4267C">
              <w:t>Краснолиповского</w:t>
            </w:r>
            <w:proofErr w:type="spellEnd"/>
            <w:r w:rsidRPr="00B4267C">
              <w:t xml:space="preserve"> сельского поселения</w:t>
            </w:r>
          </w:p>
        </w:tc>
      </w:tr>
      <w:tr w:rsidR="00666388" w:rsidRPr="00B4267C" w14:paraId="0A87103F" w14:textId="77777777" w:rsidTr="00081A1C">
        <w:trPr>
          <w:trHeight w:val="20"/>
        </w:trPr>
        <w:tc>
          <w:tcPr>
            <w:tcW w:w="465" w:type="dxa"/>
            <w:tcBorders>
              <w:left w:val="single" w:sz="4" w:space="0" w:color="auto"/>
              <w:right w:val="single" w:sz="4" w:space="0" w:color="auto"/>
            </w:tcBorders>
          </w:tcPr>
          <w:p w14:paraId="7FDC8930"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4A880015"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5E77F307" w14:textId="7E14FE8F" w:rsidR="00666388" w:rsidRPr="00B4267C" w:rsidRDefault="00666388" w:rsidP="004B4C5F">
            <w:pPr>
              <w:pStyle w:val="ConsPlusNormal"/>
              <w:contextualSpacing/>
            </w:pPr>
            <w:r w:rsidRPr="00B4267C">
              <w:t>34:32:120007:888</w:t>
            </w:r>
          </w:p>
        </w:tc>
        <w:tc>
          <w:tcPr>
            <w:tcW w:w="3685" w:type="dxa"/>
            <w:tcBorders>
              <w:top w:val="single" w:sz="4" w:space="0" w:color="auto"/>
              <w:left w:val="single" w:sz="4" w:space="0" w:color="auto"/>
              <w:bottom w:val="single" w:sz="4" w:space="0" w:color="auto"/>
              <w:right w:val="single" w:sz="4" w:space="0" w:color="auto"/>
            </w:tcBorders>
          </w:tcPr>
          <w:p w14:paraId="3AB345BC" w14:textId="06769D01"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Территория </w:t>
            </w:r>
            <w:proofErr w:type="spellStart"/>
            <w:r w:rsidRPr="00B4267C">
              <w:t>Краснолиповского</w:t>
            </w:r>
            <w:proofErr w:type="spellEnd"/>
            <w:r w:rsidRPr="00B4267C">
              <w:t xml:space="preserve"> сельского поселения, вокруг х. Красные Липки</w:t>
            </w:r>
          </w:p>
        </w:tc>
      </w:tr>
      <w:tr w:rsidR="00666388" w:rsidRPr="00B4267C" w14:paraId="57BA72E7" w14:textId="77777777" w:rsidTr="00081A1C">
        <w:trPr>
          <w:trHeight w:val="20"/>
        </w:trPr>
        <w:tc>
          <w:tcPr>
            <w:tcW w:w="465" w:type="dxa"/>
            <w:tcBorders>
              <w:left w:val="single" w:sz="4" w:space="0" w:color="auto"/>
              <w:right w:val="single" w:sz="4" w:space="0" w:color="auto"/>
            </w:tcBorders>
          </w:tcPr>
          <w:p w14:paraId="7A86F748"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26C9806A"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1B5034B5" w14:textId="0F71D5F4" w:rsidR="00666388" w:rsidRPr="00B4267C" w:rsidRDefault="00666388" w:rsidP="004B4C5F">
            <w:pPr>
              <w:pStyle w:val="ConsPlusNormal"/>
              <w:contextualSpacing/>
            </w:pPr>
            <w:r w:rsidRPr="00B4267C">
              <w:t>34:32:120007:889</w:t>
            </w:r>
          </w:p>
        </w:tc>
        <w:tc>
          <w:tcPr>
            <w:tcW w:w="3685" w:type="dxa"/>
            <w:tcBorders>
              <w:top w:val="single" w:sz="4" w:space="0" w:color="auto"/>
              <w:left w:val="single" w:sz="4" w:space="0" w:color="auto"/>
              <w:bottom w:val="single" w:sz="4" w:space="0" w:color="auto"/>
              <w:right w:val="single" w:sz="4" w:space="0" w:color="auto"/>
            </w:tcBorders>
          </w:tcPr>
          <w:p w14:paraId="6F02C131" w14:textId="1D29BA06"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Территория </w:t>
            </w:r>
            <w:proofErr w:type="spellStart"/>
            <w:r w:rsidRPr="00B4267C">
              <w:t>Краснолиповского</w:t>
            </w:r>
            <w:proofErr w:type="spellEnd"/>
            <w:r w:rsidRPr="00B4267C">
              <w:t xml:space="preserve"> сельского поселения, вокруг хутора Красные Липки</w:t>
            </w:r>
          </w:p>
        </w:tc>
      </w:tr>
      <w:tr w:rsidR="00666388" w:rsidRPr="00B4267C" w14:paraId="660688EB" w14:textId="77777777" w:rsidTr="00081A1C">
        <w:trPr>
          <w:trHeight w:val="20"/>
        </w:trPr>
        <w:tc>
          <w:tcPr>
            <w:tcW w:w="465" w:type="dxa"/>
            <w:tcBorders>
              <w:left w:val="single" w:sz="4" w:space="0" w:color="auto"/>
              <w:right w:val="single" w:sz="4" w:space="0" w:color="auto"/>
            </w:tcBorders>
          </w:tcPr>
          <w:p w14:paraId="26D6FCBC"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20AA7298"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45FAF0D5" w14:textId="5C008A09" w:rsidR="00666388" w:rsidRPr="00B4267C" w:rsidRDefault="00666388" w:rsidP="004B4C5F">
            <w:pPr>
              <w:pStyle w:val="ConsPlusNormal"/>
              <w:contextualSpacing/>
            </w:pPr>
            <w:r w:rsidRPr="00B4267C">
              <w:t>34:32:120007:891</w:t>
            </w:r>
          </w:p>
        </w:tc>
        <w:tc>
          <w:tcPr>
            <w:tcW w:w="3685" w:type="dxa"/>
            <w:tcBorders>
              <w:top w:val="single" w:sz="4" w:space="0" w:color="auto"/>
              <w:left w:val="single" w:sz="4" w:space="0" w:color="auto"/>
              <w:bottom w:val="single" w:sz="4" w:space="0" w:color="auto"/>
              <w:right w:val="single" w:sz="4" w:space="0" w:color="auto"/>
            </w:tcBorders>
          </w:tcPr>
          <w:p w14:paraId="46F5FD63" w14:textId="1BBC71E2"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Территория </w:t>
            </w:r>
            <w:proofErr w:type="spellStart"/>
            <w:r w:rsidRPr="00B4267C">
              <w:t>Краснолиповского</w:t>
            </w:r>
            <w:proofErr w:type="spellEnd"/>
            <w:r w:rsidRPr="00B4267C">
              <w:t xml:space="preserve"> сельского поселения, вокруг хутора Красные Липки</w:t>
            </w:r>
          </w:p>
        </w:tc>
      </w:tr>
      <w:tr w:rsidR="00666388" w:rsidRPr="00B4267C" w14:paraId="5F034B8C" w14:textId="77777777" w:rsidTr="00081A1C">
        <w:trPr>
          <w:trHeight w:val="20"/>
        </w:trPr>
        <w:tc>
          <w:tcPr>
            <w:tcW w:w="465" w:type="dxa"/>
            <w:tcBorders>
              <w:left w:val="single" w:sz="4" w:space="0" w:color="auto"/>
              <w:right w:val="single" w:sz="4" w:space="0" w:color="auto"/>
            </w:tcBorders>
          </w:tcPr>
          <w:p w14:paraId="23BF83ED"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0534EBCD"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5A46BCA3" w14:textId="2769B32F" w:rsidR="00666388" w:rsidRPr="00B4267C" w:rsidRDefault="00666388" w:rsidP="004B4C5F">
            <w:pPr>
              <w:pStyle w:val="ConsPlusNormal"/>
              <w:contextualSpacing/>
            </w:pPr>
            <w:r w:rsidRPr="00B4267C">
              <w:t>34:32:120007:892</w:t>
            </w:r>
          </w:p>
        </w:tc>
        <w:tc>
          <w:tcPr>
            <w:tcW w:w="3685" w:type="dxa"/>
            <w:tcBorders>
              <w:top w:val="single" w:sz="4" w:space="0" w:color="auto"/>
              <w:left w:val="single" w:sz="4" w:space="0" w:color="auto"/>
              <w:bottom w:val="single" w:sz="4" w:space="0" w:color="auto"/>
              <w:right w:val="single" w:sz="4" w:space="0" w:color="auto"/>
            </w:tcBorders>
          </w:tcPr>
          <w:p w14:paraId="66BF96A6" w14:textId="1D0BE1E0"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Территория </w:t>
            </w:r>
            <w:proofErr w:type="spellStart"/>
            <w:r w:rsidRPr="00B4267C">
              <w:t>Краснолиповского</w:t>
            </w:r>
            <w:proofErr w:type="spellEnd"/>
            <w:r w:rsidRPr="00B4267C">
              <w:t xml:space="preserve"> </w:t>
            </w:r>
            <w:proofErr w:type="spellStart"/>
            <w:r w:rsidRPr="00B4267C">
              <w:t>с.п</w:t>
            </w:r>
            <w:proofErr w:type="spellEnd"/>
            <w:r w:rsidRPr="00B4267C">
              <w:t>., вокруг хутора Красные Липки</w:t>
            </w:r>
          </w:p>
        </w:tc>
      </w:tr>
      <w:tr w:rsidR="00666388" w:rsidRPr="00B4267C" w14:paraId="3C6A42AC" w14:textId="77777777" w:rsidTr="00081A1C">
        <w:trPr>
          <w:trHeight w:val="20"/>
        </w:trPr>
        <w:tc>
          <w:tcPr>
            <w:tcW w:w="465" w:type="dxa"/>
            <w:tcBorders>
              <w:left w:val="single" w:sz="4" w:space="0" w:color="auto"/>
              <w:right w:val="single" w:sz="4" w:space="0" w:color="auto"/>
            </w:tcBorders>
          </w:tcPr>
          <w:p w14:paraId="7E30ABE5"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2C3F65C1"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172F76CE" w14:textId="6BE51302" w:rsidR="00666388" w:rsidRPr="00B4267C" w:rsidRDefault="00666388" w:rsidP="004B4C5F">
            <w:pPr>
              <w:pStyle w:val="ConsPlusNormal"/>
              <w:contextualSpacing/>
            </w:pPr>
            <w:r w:rsidRPr="00B4267C">
              <w:t>34:32:120007:896</w:t>
            </w:r>
          </w:p>
        </w:tc>
        <w:tc>
          <w:tcPr>
            <w:tcW w:w="3685" w:type="dxa"/>
            <w:tcBorders>
              <w:top w:val="single" w:sz="4" w:space="0" w:color="auto"/>
              <w:left w:val="single" w:sz="4" w:space="0" w:color="auto"/>
              <w:bottom w:val="single" w:sz="4" w:space="0" w:color="auto"/>
              <w:right w:val="single" w:sz="4" w:space="0" w:color="auto"/>
            </w:tcBorders>
          </w:tcPr>
          <w:p w14:paraId="12ED8093" w14:textId="4E171C40"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территория </w:t>
            </w:r>
            <w:proofErr w:type="spellStart"/>
            <w:r w:rsidRPr="00B4267C">
              <w:t>Краснолиповского</w:t>
            </w:r>
            <w:proofErr w:type="spellEnd"/>
            <w:r w:rsidRPr="00B4267C">
              <w:t xml:space="preserve"> сельского поселения</w:t>
            </w:r>
          </w:p>
        </w:tc>
      </w:tr>
      <w:tr w:rsidR="00666388" w:rsidRPr="00B4267C" w14:paraId="5E6AE1A6" w14:textId="77777777" w:rsidTr="00081A1C">
        <w:trPr>
          <w:trHeight w:val="20"/>
        </w:trPr>
        <w:tc>
          <w:tcPr>
            <w:tcW w:w="465" w:type="dxa"/>
            <w:tcBorders>
              <w:left w:val="single" w:sz="4" w:space="0" w:color="auto"/>
              <w:right w:val="single" w:sz="4" w:space="0" w:color="auto"/>
            </w:tcBorders>
          </w:tcPr>
          <w:p w14:paraId="538C8DF6"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522EE92A"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6CB3BF14" w14:textId="4975742A" w:rsidR="00666388" w:rsidRPr="00B4267C" w:rsidRDefault="00666388" w:rsidP="004B4C5F">
            <w:pPr>
              <w:pStyle w:val="ConsPlusNormal"/>
              <w:contextualSpacing/>
            </w:pPr>
            <w:r w:rsidRPr="00B4267C">
              <w:t>34:32:120007:897</w:t>
            </w:r>
          </w:p>
        </w:tc>
        <w:tc>
          <w:tcPr>
            <w:tcW w:w="3685" w:type="dxa"/>
            <w:tcBorders>
              <w:top w:val="single" w:sz="4" w:space="0" w:color="auto"/>
              <w:left w:val="single" w:sz="4" w:space="0" w:color="auto"/>
              <w:bottom w:val="single" w:sz="4" w:space="0" w:color="auto"/>
              <w:right w:val="single" w:sz="4" w:space="0" w:color="auto"/>
            </w:tcBorders>
          </w:tcPr>
          <w:p w14:paraId="46B665C4" w14:textId="39F648B9"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Территория </w:t>
            </w:r>
            <w:proofErr w:type="spellStart"/>
            <w:r w:rsidRPr="00B4267C">
              <w:t>Краснолиповского</w:t>
            </w:r>
            <w:proofErr w:type="spellEnd"/>
            <w:r w:rsidRPr="00B4267C">
              <w:t xml:space="preserve"> </w:t>
            </w:r>
            <w:proofErr w:type="spellStart"/>
            <w:r w:rsidRPr="00B4267C">
              <w:t>с.п</w:t>
            </w:r>
            <w:proofErr w:type="spellEnd"/>
            <w:r w:rsidRPr="00B4267C">
              <w:t>., вокруг хутора Красные Липки</w:t>
            </w:r>
          </w:p>
        </w:tc>
      </w:tr>
      <w:tr w:rsidR="00666388" w:rsidRPr="00B4267C" w14:paraId="7BF36FAA" w14:textId="77777777" w:rsidTr="00081A1C">
        <w:trPr>
          <w:trHeight w:val="20"/>
        </w:trPr>
        <w:tc>
          <w:tcPr>
            <w:tcW w:w="465" w:type="dxa"/>
            <w:tcBorders>
              <w:left w:val="single" w:sz="4" w:space="0" w:color="auto"/>
              <w:right w:val="single" w:sz="4" w:space="0" w:color="auto"/>
            </w:tcBorders>
          </w:tcPr>
          <w:p w14:paraId="455F8827"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7CF71AC1"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ECA4F1B" w14:textId="3850B667" w:rsidR="00666388" w:rsidRPr="00B4267C" w:rsidRDefault="00666388" w:rsidP="004B4C5F">
            <w:pPr>
              <w:pStyle w:val="ConsPlusNormal"/>
              <w:contextualSpacing/>
            </w:pPr>
            <w:r w:rsidRPr="00B4267C">
              <w:t>34:32:120007:902</w:t>
            </w:r>
          </w:p>
        </w:tc>
        <w:tc>
          <w:tcPr>
            <w:tcW w:w="3685" w:type="dxa"/>
            <w:tcBorders>
              <w:top w:val="single" w:sz="4" w:space="0" w:color="auto"/>
              <w:left w:val="single" w:sz="4" w:space="0" w:color="auto"/>
              <w:bottom w:val="single" w:sz="4" w:space="0" w:color="auto"/>
              <w:right w:val="single" w:sz="4" w:space="0" w:color="auto"/>
            </w:tcBorders>
          </w:tcPr>
          <w:p w14:paraId="2249955A" w14:textId="0B72550E"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территория </w:t>
            </w:r>
            <w:proofErr w:type="spellStart"/>
            <w:r w:rsidRPr="00B4267C">
              <w:t>Краснолиповского</w:t>
            </w:r>
            <w:proofErr w:type="spellEnd"/>
            <w:r w:rsidRPr="00B4267C">
              <w:t xml:space="preserve"> сельского поселения</w:t>
            </w:r>
          </w:p>
        </w:tc>
      </w:tr>
      <w:tr w:rsidR="00666388" w:rsidRPr="00B4267C" w14:paraId="430319DD" w14:textId="77777777" w:rsidTr="00081A1C">
        <w:trPr>
          <w:trHeight w:val="20"/>
        </w:trPr>
        <w:tc>
          <w:tcPr>
            <w:tcW w:w="465" w:type="dxa"/>
            <w:tcBorders>
              <w:left w:val="single" w:sz="4" w:space="0" w:color="auto"/>
              <w:right w:val="single" w:sz="4" w:space="0" w:color="auto"/>
            </w:tcBorders>
          </w:tcPr>
          <w:p w14:paraId="450FC205"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08931E00"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0EF293DC" w14:textId="3C35A013" w:rsidR="00666388" w:rsidRPr="00B4267C" w:rsidRDefault="00666388" w:rsidP="004B4C5F">
            <w:pPr>
              <w:pStyle w:val="ConsPlusNormal"/>
              <w:contextualSpacing/>
            </w:pPr>
            <w:r w:rsidRPr="00B4267C">
              <w:t>34:32:120007:940</w:t>
            </w:r>
          </w:p>
        </w:tc>
        <w:tc>
          <w:tcPr>
            <w:tcW w:w="3685" w:type="dxa"/>
            <w:tcBorders>
              <w:top w:val="single" w:sz="4" w:space="0" w:color="auto"/>
              <w:left w:val="single" w:sz="4" w:space="0" w:color="auto"/>
              <w:bottom w:val="single" w:sz="4" w:space="0" w:color="auto"/>
              <w:right w:val="single" w:sz="4" w:space="0" w:color="auto"/>
            </w:tcBorders>
          </w:tcPr>
          <w:p w14:paraId="0B1F18B2" w14:textId="704AD643"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Территория </w:t>
            </w:r>
            <w:proofErr w:type="spellStart"/>
            <w:r w:rsidRPr="00B4267C">
              <w:t>Краснолиповского</w:t>
            </w:r>
            <w:proofErr w:type="spellEnd"/>
            <w:r w:rsidRPr="00B4267C">
              <w:t xml:space="preserve"> </w:t>
            </w:r>
            <w:proofErr w:type="spellStart"/>
            <w:r w:rsidRPr="00B4267C">
              <w:t>с.п</w:t>
            </w:r>
            <w:proofErr w:type="spellEnd"/>
            <w:r w:rsidRPr="00B4267C">
              <w:t>., вокруг хутора Красные Липки</w:t>
            </w:r>
          </w:p>
        </w:tc>
      </w:tr>
      <w:tr w:rsidR="00666388" w:rsidRPr="00B4267C" w14:paraId="3A9BC155" w14:textId="77777777" w:rsidTr="00081A1C">
        <w:trPr>
          <w:trHeight w:val="20"/>
        </w:trPr>
        <w:tc>
          <w:tcPr>
            <w:tcW w:w="465" w:type="dxa"/>
            <w:tcBorders>
              <w:left w:val="single" w:sz="4" w:space="0" w:color="auto"/>
              <w:right w:val="single" w:sz="4" w:space="0" w:color="auto"/>
            </w:tcBorders>
          </w:tcPr>
          <w:p w14:paraId="69040BC6"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5B4498A0"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71A008F7" w14:textId="020AAE9F" w:rsidR="00666388" w:rsidRPr="00B4267C" w:rsidRDefault="00666388" w:rsidP="004B4C5F">
            <w:pPr>
              <w:pStyle w:val="ConsPlusNormal"/>
              <w:contextualSpacing/>
            </w:pPr>
            <w:r w:rsidRPr="00B4267C">
              <w:t>34:32:120007:941</w:t>
            </w:r>
          </w:p>
        </w:tc>
        <w:tc>
          <w:tcPr>
            <w:tcW w:w="3685" w:type="dxa"/>
            <w:tcBorders>
              <w:top w:val="single" w:sz="4" w:space="0" w:color="auto"/>
              <w:left w:val="single" w:sz="4" w:space="0" w:color="auto"/>
              <w:bottom w:val="single" w:sz="4" w:space="0" w:color="auto"/>
              <w:right w:val="single" w:sz="4" w:space="0" w:color="auto"/>
            </w:tcBorders>
          </w:tcPr>
          <w:p w14:paraId="2384D994" w14:textId="6ED9BAFD"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территория </w:t>
            </w:r>
            <w:proofErr w:type="spellStart"/>
            <w:r w:rsidRPr="00B4267C">
              <w:t>Краснолиповского</w:t>
            </w:r>
            <w:proofErr w:type="spellEnd"/>
            <w:r w:rsidRPr="00B4267C">
              <w:t xml:space="preserve"> сельского поселения</w:t>
            </w:r>
          </w:p>
        </w:tc>
      </w:tr>
      <w:tr w:rsidR="00666388" w:rsidRPr="00B4267C" w14:paraId="709BE28E" w14:textId="77777777" w:rsidTr="00081A1C">
        <w:trPr>
          <w:trHeight w:val="20"/>
        </w:trPr>
        <w:tc>
          <w:tcPr>
            <w:tcW w:w="465" w:type="dxa"/>
            <w:tcBorders>
              <w:left w:val="single" w:sz="4" w:space="0" w:color="auto"/>
              <w:right w:val="single" w:sz="4" w:space="0" w:color="auto"/>
            </w:tcBorders>
          </w:tcPr>
          <w:p w14:paraId="0454A70F"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3E99A15F"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6D098D3" w14:textId="6DB6CD23" w:rsidR="00666388" w:rsidRPr="00B4267C" w:rsidRDefault="00666388" w:rsidP="004B4C5F">
            <w:pPr>
              <w:pStyle w:val="ConsPlusNormal"/>
              <w:contextualSpacing/>
            </w:pPr>
            <w:r w:rsidRPr="00B4267C">
              <w:t>34:32:120007:942</w:t>
            </w:r>
          </w:p>
        </w:tc>
        <w:tc>
          <w:tcPr>
            <w:tcW w:w="3685" w:type="dxa"/>
            <w:tcBorders>
              <w:top w:val="single" w:sz="4" w:space="0" w:color="auto"/>
              <w:left w:val="single" w:sz="4" w:space="0" w:color="auto"/>
              <w:bottom w:val="single" w:sz="4" w:space="0" w:color="auto"/>
              <w:right w:val="single" w:sz="4" w:space="0" w:color="auto"/>
            </w:tcBorders>
          </w:tcPr>
          <w:p w14:paraId="2B838BEE" w14:textId="18E8A8C9"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территория </w:t>
            </w:r>
            <w:proofErr w:type="spellStart"/>
            <w:r w:rsidRPr="00B4267C">
              <w:t>Краснолиповского</w:t>
            </w:r>
            <w:proofErr w:type="spellEnd"/>
            <w:r w:rsidRPr="00B4267C">
              <w:t xml:space="preserve"> сельского поселения</w:t>
            </w:r>
          </w:p>
        </w:tc>
      </w:tr>
      <w:tr w:rsidR="00666388" w:rsidRPr="00B4267C" w14:paraId="448B7368" w14:textId="77777777" w:rsidTr="00081A1C">
        <w:trPr>
          <w:trHeight w:val="20"/>
        </w:trPr>
        <w:tc>
          <w:tcPr>
            <w:tcW w:w="465" w:type="dxa"/>
            <w:tcBorders>
              <w:left w:val="single" w:sz="4" w:space="0" w:color="auto"/>
              <w:right w:val="single" w:sz="4" w:space="0" w:color="auto"/>
            </w:tcBorders>
          </w:tcPr>
          <w:p w14:paraId="7C3399BC"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629DAC38"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55E4C1F9" w14:textId="309FDE3E" w:rsidR="00666388" w:rsidRPr="00B4267C" w:rsidRDefault="00666388" w:rsidP="004B4C5F">
            <w:pPr>
              <w:pStyle w:val="ConsPlusNormal"/>
              <w:contextualSpacing/>
            </w:pPr>
            <w:r w:rsidRPr="00B4267C">
              <w:t>34:32:120007:948</w:t>
            </w:r>
          </w:p>
        </w:tc>
        <w:tc>
          <w:tcPr>
            <w:tcW w:w="3685" w:type="dxa"/>
            <w:tcBorders>
              <w:top w:val="single" w:sz="4" w:space="0" w:color="auto"/>
              <w:left w:val="single" w:sz="4" w:space="0" w:color="auto"/>
              <w:bottom w:val="single" w:sz="4" w:space="0" w:color="auto"/>
              <w:right w:val="single" w:sz="4" w:space="0" w:color="auto"/>
            </w:tcBorders>
          </w:tcPr>
          <w:p w14:paraId="43F2614C" w14:textId="001DC559"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Территория </w:t>
            </w:r>
            <w:proofErr w:type="spellStart"/>
            <w:r w:rsidRPr="00B4267C">
              <w:t>Краснолиповского</w:t>
            </w:r>
            <w:proofErr w:type="spellEnd"/>
            <w:r w:rsidRPr="00B4267C">
              <w:t xml:space="preserve"> сельского поселения, вокруг хутора Красные Липки</w:t>
            </w:r>
          </w:p>
        </w:tc>
      </w:tr>
      <w:tr w:rsidR="00666388" w:rsidRPr="00B4267C" w14:paraId="00695225" w14:textId="77777777" w:rsidTr="00081A1C">
        <w:trPr>
          <w:trHeight w:val="20"/>
        </w:trPr>
        <w:tc>
          <w:tcPr>
            <w:tcW w:w="465" w:type="dxa"/>
            <w:tcBorders>
              <w:left w:val="single" w:sz="4" w:space="0" w:color="auto"/>
              <w:right w:val="single" w:sz="4" w:space="0" w:color="auto"/>
            </w:tcBorders>
          </w:tcPr>
          <w:p w14:paraId="18063444"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410FDEF5"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18E93712" w14:textId="11288C20" w:rsidR="00666388" w:rsidRPr="00B4267C" w:rsidRDefault="00666388" w:rsidP="004B4C5F">
            <w:pPr>
              <w:pStyle w:val="ConsPlusNormal"/>
              <w:contextualSpacing/>
            </w:pPr>
            <w:r w:rsidRPr="00B4267C">
              <w:t>34:32:120007:950</w:t>
            </w:r>
          </w:p>
        </w:tc>
        <w:tc>
          <w:tcPr>
            <w:tcW w:w="3685" w:type="dxa"/>
            <w:tcBorders>
              <w:top w:val="single" w:sz="4" w:space="0" w:color="auto"/>
              <w:left w:val="single" w:sz="4" w:space="0" w:color="auto"/>
              <w:bottom w:val="single" w:sz="4" w:space="0" w:color="auto"/>
              <w:right w:val="single" w:sz="4" w:space="0" w:color="auto"/>
            </w:tcBorders>
          </w:tcPr>
          <w:p w14:paraId="45F26DC1" w14:textId="5B946238" w:rsidR="00666388" w:rsidRPr="00B4267C" w:rsidRDefault="00666388" w:rsidP="004B4C5F">
            <w:pPr>
              <w:pStyle w:val="ConsPlusNormal"/>
              <w:contextualSpacing/>
            </w:pPr>
            <w:r w:rsidRPr="00B4267C">
              <w:t xml:space="preserve">обл. Волгоградская, р-н </w:t>
            </w:r>
            <w:proofErr w:type="spellStart"/>
            <w:r w:rsidRPr="00B4267C">
              <w:t>Фроловский</w:t>
            </w:r>
            <w:proofErr w:type="spellEnd"/>
            <w:r w:rsidRPr="00B4267C">
              <w:t xml:space="preserve">, Территория </w:t>
            </w:r>
            <w:proofErr w:type="spellStart"/>
            <w:r w:rsidRPr="00B4267C">
              <w:t>Краснолиповского</w:t>
            </w:r>
            <w:proofErr w:type="spellEnd"/>
            <w:r w:rsidRPr="00B4267C">
              <w:t xml:space="preserve"> </w:t>
            </w:r>
            <w:proofErr w:type="spellStart"/>
            <w:r w:rsidRPr="00B4267C">
              <w:t>с.п</w:t>
            </w:r>
            <w:proofErr w:type="spellEnd"/>
            <w:r w:rsidRPr="00B4267C">
              <w:t>.</w:t>
            </w:r>
          </w:p>
        </w:tc>
      </w:tr>
      <w:tr w:rsidR="00666388" w:rsidRPr="00B4267C" w14:paraId="76FCC6E6" w14:textId="77777777" w:rsidTr="00081A1C">
        <w:trPr>
          <w:trHeight w:val="20"/>
        </w:trPr>
        <w:tc>
          <w:tcPr>
            <w:tcW w:w="465" w:type="dxa"/>
            <w:tcBorders>
              <w:left w:val="single" w:sz="4" w:space="0" w:color="auto"/>
              <w:right w:val="single" w:sz="4" w:space="0" w:color="auto"/>
            </w:tcBorders>
          </w:tcPr>
          <w:p w14:paraId="6380FE6D"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66AD8326"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B7FAF45" w14:textId="77777777" w:rsidR="001B7D8E" w:rsidRPr="00B4267C" w:rsidRDefault="00666388" w:rsidP="004B4C5F">
            <w:pPr>
              <w:pStyle w:val="ConsPlusNormal"/>
              <w:contextualSpacing/>
            </w:pPr>
            <w:r w:rsidRPr="00B4267C">
              <w:t>34:32:000000:186 ЕЗ</w:t>
            </w:r>
          </w:p>
          <w:p w14:paraId="298D3215" w14:textId="5FB6B262" w:rsidR="00666388" w:rsidRPr="00B4267C" w:rsidRDefault="00666388" w:rsidP="004B4C5F">
            <w:pPr>
              <w:pStyle w:val="ConsPlusNormal"/>
              <w:contextualSpacing/>
            </w:pPr>
            <w:r w:rsidRPr="00B4267C">
              <w:t>(обособленный земельный участок 34:32:120007:238, 34:32:120007:303)</w:t>
            </w:r>
          </w:p>
        </w:tc>
        <w:tc>
          <w:tcPr>
            <w:tcW w:w="3685" w:type="dxa"/>
            <w:tcBorders>
              <w:top w:val="single" w:sz="4" w:space="0" w:color="auto"/>
              <w:left w:val="single" w:sz="4" w:space="0" w:color="auto"/>
              <w:bottom w:val="single" w:sz="4" w:space="0" w:color="auto"/>
              <w:right w:val="single" w:sz="4" w:space="0" w:color="auto"/>
            </w:tcBorders>
          </w:tcPr>
          <w:p w14:paraId="28C70AF9" w14:textId="2D40C11F" w:rsidR="00666388" w:rsidRPr="00B4267C" w:rsidRDefault="00666388" w:rsidP="004B4C5F">
            <w:pPr>
              <w:pStyle w:val="ConsPlusNormal"/>
              <w:contextualSpacing/>
            </w:pPr>
            <w:r w:rsidRPr="00B4267C">
              <w:t>Волгоградская область, Фроловский р-н</w:t>
            </w:r>
          </w:p>
        </w:tc>
      </w:tr>
      <w:tr w:rsidR="00666388" w:rsidRPr="00B4267C" w14:paraId="34837FDB" w14:textId="77777777" w:rsidTr="00081A1C">
        <w:trPr>
          <w:trHeight w:val="20"/>
        </w:trPr>
        <w:tc>
          <w:tcPr>
            <w:tcW w:w="465" w:type="dxa"/>
            <w:tcBorders>
              <w:left w:val="single" w:sz="4" w:space="0" w:color="auto"/>
              <w:right w:val="single" w:sz="4" w:space="0" w:color="auto"/>
            </w:tcBorders>
          </w:tcPr>
          <w:p w14:paraId="0960677B"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526E8524"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74F69D67" w14:textId="0E6064DF" w:rsidR="00666388" w:rsidRPr="00B4267C" w:rsidRDefault="00666388" w:rsidP="004B4C5F">
            <w:pPr>
              <w:pStyle w:val="ConsPlusNormal"/>
              <w:contextualSpacing/>
            </w:pPr>
            <w:r w:rsidRPr="00B4267C">
              <w:t>34:32:000000:302 ЕЗ (обособленный земельный участок 34:32:120007:646, 34:32:120007:647, 34:32:120007:648)</w:t>
            </w:r>
          </w:p>
        </w:tc>
        <w:tc>
          <w:tcPr>
            <w:tcW w:w="3685" w:type="dxa"/>
            <w:tcBorders>
              <w:top w:val="single" w:sz="4" w:space="0" w:color="auto"/>
              <w:left w:val="single" w:sz="4" w:space="0" w:color="auto"/>
              <w:bottom w:val="single" w:sz="4" w:space="0" w:color="auto"/>
              <w:right w:val="single" w:sz="4" w:space="0" w:color="auto"/>
            </w:tcBorders>
          </w:tcPr>
          <w:p w14:paraId="340164C4" w14:textId="230A7B08" w:rsidR="00666388" w:rsidRPr="00B4267C" w:rsidRDefault="00666388" w:rsidP="004B4C5F">
            <w:pPr>
              <w:pStyle w:val="ConsPlusNormal"/>
              <w:contextualSpacing/>
            </w:pPr>
            <w:r w:rsidRPr="00B4267C">
              <w:t>Волгоградская область, Фроловский р-н</w:t>
            </w:r>
          </w:p>
        </w:tc>
      </w:tr>
      <w:tr w:rsidR="00666388" w:rsidRPr="00B4267C" w14:paraId="78E59CA7" w14:textId="77777777" w:rsidTr="00081A1C">
        <w:trPr>
          <w:trHeight w:val="20"/>
        </w:trPr>
        <w:tc>
          <w:tcPr>
            <w:tcW w:w="465" w:type="dxa"/>
            <w:tcBorders>
              <w:left w:val="single" w:sz="4" w:space="0" w:color="auto"/>
              <w:right w:val="single" w:sz="4" w:space="0" w:color="auto"/>
            </w:tcBorders>
          </w:tcPr>
          <w:p w14:paraId="33CCC76E"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520B9CC1"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7EE6469E" w14:textId="77777777" w:rsidR="001B7D8E" w:rsidRPr="00B4267C" w:rsidRDefault="00666388" w:rsidP="004B4C5F">
            <w:pPr>
              <w:pStyle w:val="ConsPlusNormal"/>
              <w:contextualSpacing/>
            </w:pPr>
            <w:r w:rsidRPr="00B4267C">
              <w:t xml:space="preserve">34:32:000000:351 ЕЗ </w:t>
            </w:r>
          </w:p>
          <w:p w14:paraId="22897121" w14:textId="6330269D" w:rsidR="00666388" w:rsidRPr="00B4267C" w:rsidRDefault="00666388" w:rsidP="004B4C5F">
            <w:pPr>
              <w:pStyle w:val="ConsPlusNormal"/>
              <w:contextualSpacing/>
            </w:pPr>
            <w:r w:rsidRPr="00B4267C">
              <w:t>(обособленный земельный участок 34:32:120007:848)</w:t>
            </w:r>
          </w:p>
        </w:tc>
        <w:tc>
          <w:tcPr>
            <w:tcW w:w="3685" w:type="dxa"/>
            <w:tcBorders>
              <w:top w:val="single" w:sz="4" w:space="0" w:color="auto"/>
              <w:left w:val="single" w:sz="4" w:space="0" w:color="auto"/>
              <w:bottom w:val="single" w:sz="4" w:space="0" w:color="auto"/>
              <w:right w:val="single" w:sz="4" w:space="0" w:color="auto"/>
            </w:tcBorders>
          </w:tcPr>
          <w:p w14:paraId="0DC5D0BD" w14:textId="072CE18F" w:rsidR="00666388" w:rsidRPr="00B4267C" w:rsidRDefault="00666388" w:rsidP="004B4C5F">
            <w:pPr>
              <w:pStyle w:val="ConsPlusNormal"/>
              <w:contextualSpacing/>
            </w:pPr>
            <w:r w:rsidRPr="00B4267C">
              <w:t>Волгоградская область, Фроловский р-н</w:t>
            </w:r>
          </w:p>
        </w:tc>
      </w:tr>
      <w:tr w:rsidR="00666388" w:rsidRPr="00B4267C" w14:paraId="7100B478" w14:textId="77777777" w:rsidTr="00081A1C">
        <w:trPr>
          <w:trHeight w:val="20"/>
        </w:trPr>
        <w:tc>
          <w:tcPr>
            <w:tcW w:w="465" w:type="dxa"/>
            <w:tcBorders>
              <w:left w:val="single" w:sz="4" w:space="0" w:color="auto"/>
              <w:right w:val="single" w:sz="4" w:space="0" w:color="auto"/>
            </w:tcBorders>
          </w:tcPr>
          <w:p w14:paraId="1BB7A323"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6EFA41EA"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494641C2" w14:textId="77777777" w:rsidR="001B7D8E" w:rsidRPr="00B4267C" w:rsidRDefault="00666388" w:rsidP="004B4C5F">
            <w:pPr>
              <w:pStyle w:val="ConsPlusNormal"/>
              <w:contextualSpacing/>
            </w:pPr>
            <w:r w:rsidRPr="00B4267C">
              <w:t xml:space="preserve">34:08:000000:205 ЕЗ </w:t>
            </w:r>
          </w:p>
          <w:p w14:paraId="11BFA3CC" w14:textId="27557875" w:rsidR="00666388" w:rsidRPr="00B4267C" w:rsidRDefault="00666388" w:rsidP="004B4C5F">
            <w:pPr>
              <w:pStyle w:val="ConsPlusNormal"/>
              <w:contextualSpacing/>
            </w:pPr>
            <w:r w:rsidRPr="00B4267C">
              <w:t>(обособленный земельный участок 34:08:040206:343)</w:t>
            </w:r>
          </w:p>
        </w:tc>
        <w:tc>
          <w:tcPr>
            <w:tcW w:w="3685" w:type="dxa"/>
            <w:tcBorders>
              <w:top w:val="single" w:sz="4" w:space="0" w:color="auto"/>
              <w:left w:val="single" w:sz="4" w:space="0" w:color="auto"/>
              <w:bottom w:val="single" w:sz="4" w:space="0" w:color="auto"/>
              <w:right w:val="single" w:sz="4" w:space="0" w:color="auto"/>
            </w:tcBorders>
          </w:tcPr>
          <w:p w14:paraId="7FFB9143" w14:textId="29ABF9D1"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 северо-западная часть кадастрового квартала 34:08:00 00 00</w:t>
            </w:r>
          </w:p>
        </w:tc>
      </w:tr>
      <w:tr w:rsidR="00666388" w:rsidRPr="00B4267C" w14:paraId="05773C78" w14:textId="77777777" w:rsidTr="00081A1C">
        <w:trPr>
          <w:trHeight w:val="20"/>
        </w:trPr>
        <w:tc>
          <w:tcPr>
            <w:tcW w:w="465" w:type="dxa"/>
            <w:tcBorders>
              <w:left w:val="single" w:sz="4" w:space="0" w:color="auto"/>
              <w:right w:val="single" w:sz="4" w:space="0" w:color="auto"/>
            </w:tcBorders>
          </w:tcPr>
          <w:p w14:paraId="4318469F"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155A1250"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B7D44A7" w14:textId="459B8A10" w:rsidR="00666388" w:rsidRPr="00B4267C" w:rsidRDefault="00666388" w:rsidP="004B4C5F">
            <w:pPr>
              <w:pStyle w:val="ConsPlusNormal"/>
              <w:contextualSpacing/>
            </w:pPr>
            <w:r w:rsidRPr="00B4267C">
              <w:t>34:08:000000:263</w:t>
            </w:r>
          </w:p>
        </w:tc>
        <w:tc>
          <w:tcPr>
            <w:tcW w:w="3685" w:type="dxa"/>
            <w:tcBorders>
              <w:top w:val="single" w:sz="4" w:space="0" w:color="auto"/>
              <w:left w:val="single" w:sz="4" w:space="0" w:color="auto"/>
              <w:bottom w:val="single" w:sz="4" w:space="0" w:color="auto"/>
              <w:right w:val="single" w:sz="4" w:space="0" w:color="auto"/>
            </w:tcBorders>
          </w:tcPr>
          <w:p w14:paraId="4FBFA058" w14:textId="7B0C580F"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3BB3774B" w14:textId="77777777" w:rsidTr="00081A1C">
        <w:trPr>
          <w:trHeight w:val="20"/>
        </w:trPr>
        <w:tc>
          <w:tcPr>
            <w:tcW w:w="465" w:type="dxa"/>
            <w:tcBorders>
              <w:left w:val="single" w:sz="4" w:space="0" w:color="auto"/>
              <w:right w:val="single" w:sz="4" w:space="0" w:color="auto"/>
            </w:tcBorders>
          </w:tcPr>
          <w:p w14:paraId="7CEAB681"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53685F49"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661C4710" w14:textId="3C3104DD" w:rsidR="00666388" w:rsidRPr="00B4267C" w:rsidRDefault="00666388" w:rsidP="004B4C5F">
            <w:pPr>
              <w:pStyle w:val="ConsPlusNormal"/>
              <w:contextualSpacing/>
            </w:pPr>
            <w:r w:rsidRPr="00B4267C">
              <w:t>34:08:000000:291 ЕЗ</w:t>
            </w:r>
          </w:p>
        </w:tc>
        <w:tc>
          <w:tcPr>
            <w:tcW w:w="3685" w:type="dxa"/>
            <w:tcBorders>
              <w:top w:val="single" w:sz="4" w:space="0" w:color="auto"/>
              <w:left w:val="single" w:sz="4" w:space="0" w:color="auto"/>
              <w:bottom w:val="single" w:sz="4" w:space="0" w:color="auto"/>
              <w:right w:val="single" w:sz="4" w:space="0" w:color="auto"/>
            </w:tcBorders>
          </w:tcPr>
          <w:p w14:paraId="65DF1EF5" w14:textId="3F9470D8"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2D43964E" w14:textId="77777777" w:rsidTr="00081A1C">
        <w:trPr>
          <w:trHeight w:val="20"/>
        </w:trPr>
        <w:tc>
          <w:tcPr>
            <w:tcW w:w="465" w:type="dxa"/>
            <w:tcBorders>
              <w:left w:val="single" w:sz="4" w:space="0" w:color="auto"/>
              <w:right w:val="single" w:sz="4" w:space="0" w:color="auto"/>
            </w:tcBorders>
          </w:tcPr>
          <w:p w14:paraId="6EF44D5D"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2D48CFD0"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5D592F1C" w14:textId="3CB9F126" w:rsidR="00666388" w:rsidRPr="00B4267C" w:rsidRDefault="00666388" w:rsidP="004B4C5F">
            <w:pPr>
              <w:pStyle w:val="ConsPlusNormal"/>
              <w:contextualSpacing/>
            </w:pPr>
            <w:r w:rsidRPr="00B4267C">
              <w:t>34:08:000000:298 ЕЗ</w:t>
            </w:r>
          </w:p>
        </w:tc>
        <w:tc>
          <w:tcPr>
            <w:tcW w:w="3685" w:type="dxa"/>
            <w:tcBorders>
              <w:top w:val="single" w:sz="4" w:space="0" w:color="auto"/>
              <w:left w:val="single" w:sz="4" w:space="0" w:color="auto"/>
              <w:bottom w:val="single" w:sz="4" w:space="0" w:color="auto"/>
              <w:right w:val="single" w:sz="4" w:space="0" w:color="auto"/>
            </w:tcBorders>
          </w:tcPr>
          <w:p w14:paraId="41712920" w14:textId="4465211C"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61979421" w14:textId="77777777" w:rsidTr="00081A1C">
        <w:trPr>
          <w:trHeight w:val="20"/>
        </w:trPr>
        <w:tc>
          <w:tcPr>
            <w:tcW w:w="465" w:type="dxa"/>
            <w:tcBorders>
              <w:left w:val="single" w:sz="4" w:space="0" w:color="auto"/>
              <w:right w:val="single" w:sz="4" w:space="0" w:color="auto"/>
            </w:tcBorders>
          </w:tcPr>
          <w:p w14:paraId="14E9F479"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6E547A08"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9DA67F6" w14:textId="76B414FF" w:rsidR="00666388" w:rsidRPr="00B4267C" w:rsidRDefault="00666388" w:rsidP="004B4C5F">
            <w:pPr>
              <w:pStyle w:val="ConsPlusNormal"/>
              <w:contextualSpacing/>
            </w:pPr>
            <w:r w:rsidRPr="00B4267C">
              <w:t>34:08:000000:35</w:t>
            </w:r>
          </w:p>
        </w:tc>
        <w:tc>
          <w:tcPr>
            <w:tcW w:w="3685" w:type="dxa"/>
            <w:tcBorders>
              <w:top w:val="single" w:sz="4" w:space="0" w:color="auto"/>
              <w:left w:val="single" w:sz="4" w:space="0" w:color="auto"/>
              <w:bottom w:val="single" w:sz="4" w:space="0" w:color="auto"/>
              <w:right w:val="single" w:sz="4" w:space="0" w:color="auto"/>
            </w:tcBorders>
          </w:tcPr>
          <w:p w14:paraId="0AD3274E" w14:textId="75967511" w:rsidR="00666388" w:rsidRPr="00B4267C" w:rsidRDefault="00666388" w:rsidP="004B4C5F">
            <w:pPr>
              <w:pStyle w:val="ConsPlusNormal"/>
              <w:contextualSpacing/>
            </w:pPr>
            <w:r w:rsidRPr="00B4267C">
              <w:t>Волгоградская область, Иловлинский р-н</w:t>
            </w:r>
          </w:p>
        </w:tc>
      </w:tr>
      <w:tr w:rsidR="00666388" w:rsidRPr="00B4267C" w14:paraId="794879EC" w14:textId="77777777" w:rsidTr="00081A1C">
        <w:trPr>
          <w:trHeight w:val="20"/>
        </w:trPr>
        <w:tc>
          <w:tcPr>
            <w:tcW w:w="465" w:type="dxa"/>
            <w:tcBorders>
              <w:left w:val="single" w:sz="4" w:space="0" w:color="auto"/>
              <w:right w:val="single" w:sz="4" w:space="0" w:color="auto"/>
            </w:tcBorders>
          </w:tcPr>
          <w:p w14:paraId="0F1AAA0E"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0CFA9C6D"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054FC410" w14:textId="281605E3" w:rsidR="00666388" w:rsidRPr="00B4267C" w:rsidRDefault="00666388" w:rsidP="004B4C5F">
            <w:pPr>
              <w:pStyle w:val="ConsPlusNormal"/>
              <w:contextualSpacing/>
            </w:pPr>
            <w:r w:rsidRPr="00B4267C">
              <w:t>34:08:000000:38</w:t>
            </w:r>
          </w:p>
        </w:tc>
        <w:tc>
          <w:tcPr>
            <w:tcW w:w="3685" w:type="dxa"/>
            <w:tcBorders>
              <w:top w:val="single" w:sz="4" w:space="0" w:color="auto"/>
              <w:left w:val="single" w:sz="4" w:space="0" w:color="auto"/>
              <w:bottom w:val="single" w:sz="4" w:space="0" w:color="auto"/>
              <w:right w:val="single" w:sz="4" w:space="0" w:color="auto"/>
            </w:tcBorders>
          </w:tcPr>
          <w:p w14:paraId="602151B5" w14:textId="6FECA0EA" w:rsidR="00666388" w:rsidRPr="00B4267C" w:rsidRDefault="00666388" w:rsidP="004B4C5F">
            <w:pPr>
              <w:pStyle w:val="ConsPlusNormal"/>
              <w:contextualSpacing/>
            </w:pPr>
            <w:r w:rsidRPr="00B4267C">
              <w:t>Волгоградская область, Иловлинский р-н</w:t>
            </w:r>
          </w:p>
        </w:tc>
      </w:tr>
      <w:tr w:rsidR="00666388" w:rsidRPr="00B4267C" w14:paraId="5211B21A" w14:textId="77777777" w:rsidTr="00081A1C">
        <w:trPr>
          <w:trHeight w:val="20"/>
        </w:trPr>
        <w:tc>
          <w:tcPr>
            <w:tcW w:w="465" w:type="dxa"/>
            <w:tcBorders>
              <w:left w:val="single" w:sz="4" w:space="0" w:color="auto"/>
              <w:right w:val="single" w:sz="4" w:space="0" w:color="auto"/>
            </w:tcBorders>
          </w:tcPr>
          <w:p w14:paraId="79822CFD"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1204DC86"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5F8CC8D6" w14:textId="63E62DD6" w:rsidR="00666388" w:rsidRPr="00B4267C" w:rsidRDefault="00666388" w:rsidP="004B4C5F">
            <w:pPr>
              <w:pStyle w:val="ConsPlusNormal"/>
              <w:contextualSpacing/>
            </w:pPr>
            <w:r w:rsidRPr="00B4267C">
              <w:t>34:08:000000:3896</w:t>
            </w:r>
          </w:p>
        </w:tc>
        <w:tc>
          <w:tcPr>
            <w:tcW w:w="3685" w:type="dxa"/>
            <w:tcBorders>
              <w:top w:val="single" w:sz="4" w:space="0" w:color="auto"/>
              <w:left w:val="single" w:sz="4" w:space="0" w:color="auto"/>
              <w:bottom w:val="single" w:sz="4" w:space="0" w:color="auto"/>
              <w:right w:val="single" w:sz="4" w:space="0" w:color="auto"/>
            </w:tcBorders>
          </w:tcPr>
          <w:p w14:paraId="37019083" w14:textId="10795C43" w:rsidR="00666388" w:rsidRPr="00B4267C" w:rsidRDefault="00666388" w:rsidP="004B4C5F">
            <w:pPr>
              <w:pStyle w:val="ConsPlusNormal"/>
              <w:contextualSpacing/>
            </w:pPr>
            <w:r w:rsidRPr="00B4267C">
              <w:t>обл. Волгоградская, р-н Иловлинский, территория Озерского сельского поселения</w:t>
            </w:r>
          </w:p>
        </w:tc>
      </w:tr>
      <w:tr w:rsidR="00666388" w:rsidRPr="00B4267C" w14:paraId="04F9BB78" w14:textId="77777777" w:rsidTr="00081A1C">
        <w:trPr>
          <w:trHeight w:val="20"/>
        </w:trPr>
        <w:tc>
          <w:tcPr>
            <w:tcW w:w="465" w:type="dxa"/>
            <w:tcBorders>
              <w:left w:val="single" w:sz="4" w:space="0" w:color="auto"/>
              <w:right w:val="single" w:sz="4" w:space="0" w:color="auto"/>
            </w:tcBorders>
          </w:tcPr>
          <w:p w14:paraId="0BEA7859"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3D17AD33"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505C4036" w14:textId="6726740D" w:rsidR="00666388" w:rsidRPr="00B4267C" w:rsidRDefault="00666388" w:rsidP="004B4C5F">
            <w:pPr>
              <w:pStyle w:val="ConsPlusNormal"/>
              <w:contextualSpacing/>
            </w:pPr>
            <w:r w:rsidRPr="00B4267C">
              <w:t>34:08:000000:4151</w:t>
            </w:r>
          </w:p>
        </w:tc>
        <w:tc>
          <w:tcPr>
            <w:tcW w:w="3685" w:type="dxa"/>
            <w:tcBorders>
              <w:top w:val="single" w:sz="4" w:space="0" w:color="auto"/>
              <w:left w:val="single" w:sz="4" w:space="0" w:color="auto"/>
              <w:bottom w:val="single" w:sz="4" w:space="0" w:color="auto"/>
              <w:right w:val="single" w:sz="4" w:space="0" w:color="auto"/>
            </w:tcBorders>
          </w:tcPr>
          <w:p w14:paraId="7E184AC7" w14:textId="493F046B" w:rsidR="00666388" w:rsidRPr="00B4267C" w:rsidRDefault="00666388" w:rsidP="004B4C5F">
            <w:pPr>
              <w:pStyle w:val="ConsPlusNormal"/>
              <w:contextualSpacing/>
            </w:pPr>
            <w:r w:rsidRPr="00B4267C">
              <w:t xml:space="preserve">обл. Волгоградская, р-н Иловлинский, территория </w:t>
            </w:r>
            <w:proofErr w:type="spellStart"/>
            <w:r w:rsidRPr="00B4267C">
              <w:t>Авиловского</w:t>
            </w:r>
            <w:proofErr w:type="spellEnd"/>
            <w:r w:rsidRPr="00B4267C">
              <w:t xml:space="preserve"> сельского поселения</w:t>
            </w:r>
          </w:p>
        </w:tc>
      </w:tr>
      <w:tr w:rsidR="00666388" w:rsidRPr="00B4267C" w14:paraId="701A74CE" w14:textId="77777777" w:rsidTr="00081A1C">
        <w:trPr>
          <w:trHeight w:val="20"/>
        </w:trPr>
        <w:tc>
          <w:tcPr>
            <w:tcW w:w="465" w:type="dxa"/>
            <w:tcBorders>
              <w:left w:val="single" w:sz="4" w:space="0" w:color="auto"/>
              <w:right w:val="single" w:sz="4" w:space="0" w:color="auto"/>
            </w:tcBorders>
          </w:tcPr>
          <w:p w14:paraId="7B9991C7"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4D7A7F6B"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6F771D16" w14:textId="119953B7" w:rsidR="00666388" w:rsidRPr="00B4267C" w:rsidRDefault="00666388" w:rsidP="004B4C5F">
            <w:pPr>
              <w:pStyle w:val="ConsPlusNormal"/>
              <w:contextualSpacing/>
            </w:pPr>
            <w:r w:rsidRPr="00B4267C">
              <w:t>34:08:000000:43</w:t>
            </w:r>
          </w:p>
        </w:tc>
        <w:tc>
          <w:tcPr>
            <w:tcW w:w="3685" w:type="dxa"/>
            <w:tcBorders>
              <w:top w:val="single" w:sz="4" w:space="0" w:color="auto"/>
              <w:left w:val="single" w:sz="4" w:space="0" w:color="auto"/>
              <w:bottom w:val="single" w:sz="4" w:space="0" w:color="auto"/>
              <w:right w:val="single" w:sz="4" w:space="0" w:color="auto"/>
            </w:tcBorders>
          </w:tcPr>
          <w:p w14:paraId="47A3C070" w14:textId="422D5AF6" w:rsidR="00666388" w:rsidRPr="00B4267C" w:rsidRDefault="00666388" w:rsidP="004B4C5F">
            <w:pPr>
              <w:pStyle w:val="ConsPlusNormal"/>
              <w:contextualSpacing/>
            </w:pPr>
            <w:r w:rsidRPr="00B4267C">
              <w:t>Волгоградская область, Иловлинский р-н</w:t>
            </w:r>
          </w:p>
        </w:tc>
      </w:tr>
      <w:tr w:rsidR="00666388" w:rsidRPr="00B4267C" w14:paraId="4CF6B590" w14:textId="77777777" w:rsidTr="00081A1C">
        <w:trPr>
          <w:trHeight w:val="20"/>
        </w:trPr>
        <w:tc>
          <w:tcPr>
            <w:tcW w:w="465" w:type="dxa"/>
            <w:tcBorders>
              <w:left w:val="single" w:sz="4" w:space="0" w:color="auto"/>
              <w:right w:val="single" w:sz="4" w:space="0" w:color="auto"/>
            </w:tcBorders>
          </w:tcPr>
          <w:p w14:paraId="42000729"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161F8158"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51B1D174" w14:textId="61077425" w:rsidR="00666388" w:rsidRPr="00B4267C" w:rsidRDefault="00666388" w:rsidP="004B4C5F">
            <w:pPr>
              <w:pStyle w:val="ConsPlusNormal"/>
              <w:contextualSpacing/>
            </w:pPr>
            <w:r w:rsidRPr="00B4267C">
              <w:t>34:08:000000:45</w:t>
            </w:r>
          </w:p>
        </w:tc>
        <w:tc>
          <w:tcPr>
            <w:tcW w:w="3685" w:type="dxa"/>
            <w:tcBorders>
              <w:top w:val="single" w:sz="4" w:space="0" w:color="auto"/>
              <w:left w:val="single" w:sz="4" w:space="0" w:color="auto"/>
              <w:bottom w:val="single" w:sz="4" w:space="0" w:color="auto"/>
              <w:right w:val="single" w:sz="4" w:space="0" w:color="auto"/>
            </w:tcBorders>
          </w:tcPr>
          <w:p w14:paraId="2DBD29BB" w14:textId="75FF950B" w:rsidR="00666388" w:rsidRPr="00B4267C" w:rsidRDefault="00666388" w:rsidP="004B4C5F">
            <w:pPr>
              <w:pStyle w:val="ConsPlusNormal"/>
              <w:contextualSpacing/>
            </w:pPr>
            <w:r w:rsidRPr="00B4267C">
              <w:t>Волгоградская область, Иловлинский р-н</w:t>
            </w:r>
          </w:p>
        </w:tc>
      </w:tr>
      <w:tr w:rsidR="00666388" w:rsidRPr="00B4267C" w14:paraId="53B5A8A1" w14:textId="77777777" w:rsidTr="00081A1C">
        <w:trPr>
          <w:trHeight w:val="20"/>
        </w:trPr>
        <w:tc>
          <w:tcPr>
            <w:tcW w:w="465" w:type="dxa"/>
            <w:tcBorders>
              <w:left w:val="single" w:sz="4" w:space="0" w:color="auto"/>
              <w:right w:val="single" w:sz="4" w:space="0" w:color="auto"/>
            </w:tcBorders>
          </w:tcPr>
          <w:p w14:paraId="71CE7A4D"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1936C03B"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64794C68" w14:textId="6905AC86" w:rsidR="00666388" w:rsidRPr="00B4267C" w:rsidRDefault="00666388" w:rsidP="004B4C5F">
            <w:pPr>
              <w:pStyle w:val="ConsPlusNormal"/>
              <w:contextualSpacing/>
            </w:pPr>
            <w:r w:rsidRPr="00B4267C">
              <w:t>34:08:000000:4745</w:t>
            </w:r>
          </w:p>
        </w:tc>
        <w:tc>
          <w:tcPr>
            <w:tcW w:w="3685" w:type="dxa"/>
            <w:tcBorders>
              <w:top w:val="single" w:sz="4" w:space="0" w:color="auto"/>
              <w:left w:val="single" w:sz="4" w:space="0" w:color="auto"/>
              <w:bottom w:val="single" w:sz="4" w:space="0" w:color="auto"/>
              <w:right w:val="single" w:sz="4" w:space="0" w:color="auto"/>
            </w:tcBorders>
          </w:tcPr>
          <w:p w14:paraId="1C751BBB" w14:textId="19B86F51" w:rsidR="00666388" w:rsidRPr="00B4267C" w:rsidRDefault="00666388" w:rsidP="004B4C5F">
            <w:pPr>
              <w:pStyle w:val="ConsPlusNormal"/>
              <w:contextualSpacing/>
            </w:pPr>
            <w:r w:rsidRPr="00B4267C">
              <w:t>обл. Волгоградская, р-н Иловлинский, территория Иловлинского городского поселения</w:t>
            </w:r>
          </w:p>
        </w:tc>
      </w:tr>
      <w:tr w:rsidR="00666388" w:rsidRPr="00B4267C" w14:paraId="170125E0" w14:textId="77777777" w:rsidTr="00081A1C">
        <w:trPr>
          <w:trHeight w:val="20"/>
        </w:trPr>
        <w:tc>
          <w:tcPr>
            <w:tcW w:w="465" w:type="dxa"/>
            <w:tcBorders>
              <w:left w:val="single" w:sz="4" w:space="0" w:color="auto"/>
              <w:right w:val="single" w:sz="4" w:space="0" w:color="auto"/>
            </w:tcBorders>
          </w:tcPr>
          <w:p w14:paraId="7B12FE34"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22AF094D"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004A4EB" w14:textId="539339B6" w:rsidR="00666388" w:rsidRPr="00B4267C" w:rsidRDefault="00666388" w:rsidP="004B4C5F">
            <w:pPr>
              <w:pStyle w:val="ConsPlusNormal"/>
              <w:contextualSpacing/>
            </w:pPr>
            <w:r w:rsidRPr="00B4267C">
              <w:t>34:08:000000:4816</w:t>
            </w:r>
          </w:p>
        </w:tc>
        <w:tc>
          <w:tcPr>
            <w:tcW w:w="3685" w:type="dxa"/>
            <w:tcBorders>
              <w:top w:val="single" w:sz="4" w:space="0" w:color="auto"/>
              <w:left w:val="single" w:sz="4" w:space="0" w:color="auto"/>
              <w:bottom w:val="single" w:sz="4" w:space="0" w:color="auto"/>
              <w:right w:val="single" w:sz="4" w:space="0" w:color="auto"/>
            </w:tcBorders>
          </w:tcPr>
          <w:p w14:paraId="3D378BF6" w14:textId="5219D94D" w:rsidR="00666388" w:rsidRPr="00B4267C" w:rsidRDefault="00666388" w:rsidP="004B4C5F">
            <w:pPr>
              <w:pStyle w:val="ConsPlusNormal"/>
              <w:contextualSpacing/>
            </w:pPr>
            <w:r w:rsidRPr="00B4267C">
              <w:t>Волгоградская область, Иловлинский р-н</w:t>
            </w:r>
          </w:p>
        </w:tc>
      </w:tr>
      <w:tr w:rsidR="00666388" w:rsidRPr="00B4267C" w14:paraId="333B1678" w14:textId="77777777" w:rsidTr="00081A1C">
        <w:trPr>
          <w:trHeight w:val="20"/>
        </w:trPr>
        <w:tc>
          <w:tcPr>
            <w:tcW w:w="465" w:type="dxa"/>
            <w:tcBorders>
              <w:left w:val="single" w:sz="4" w:space="0" w:color="auto"/>
              <w:right w:val="single" w:sz="4" w:space="0" w:color="auto"/>
            </w:tcBorders>
          </w:tcPr>
          <w:p w14:paraId="2216BD1F"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5D621152"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163F666F" w14:textId="69EA9B99" w:rsidR="00666388" w:rsidRPr="00B4267C" w:rsidRDefault="00666388" w:rsidP="004B4C5F">
            <w:pPr>
              <w:pStyle w:val="ConsPlusNormal"/>
              <w:contextualSpacing/>
            </w:pPr>
            <w:r w:rsidRPr="00B4267C">
              <w:t>34:08:000000:4852</w:t>
            </w:r>
          </w:p>
        </w:tc>
        <w:tc>
          <w:tcPr>
            <w:tcW w:w="3685" w:type="dxa"/>
            <w:tcBorders>
              <w:top w:val="single" w:sz="4" w:space="0" w:color="auto"/>
              <w:left w:val="single" w:sz="4" w:space="0" w:color="auto"/>
              <w:bottom w:val="single" w:sz="4" w:space="0" w:color="auto"/>
              <w:right w:val="single" w:sz="4" w:space="0" w:color="auto"/>
            </w:tcBorders>
          </w:tcPr>
          <w:p w14:paraId="19497C87" w14:textId="68603357"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7FE1DE2A" w14:textId="77777777" w:rsidTr="00081A1C">
        <w:trPr>
          <w:trHeight w:val="20"/>
        </w:trPr>
        <w:tc>
          <w:tcPr>
            <w:tcW w:w="465" w:type="dxa"/>
            <w:tcBorders>
              <w:left w:val="single" w:sz="4" w:space="0" w:color="auto"/>
              <w:right w:val="single" w:sz="4" w:space="0" w:color="auto"/>
            </w:tcBorders>
          </w:tcPr>
          <w:p w14:paraId="7CD9C1BF"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48EAB984"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6FDBE3FA" w14:textId="4D9E8CFC" w:rsidR="00666388" w:rsidRPr="00B4267C" w:rsidRDefault="00666388" w:rsidP="004B4C5F">
            <w:pPr>
              <w:pStyle w:val="ConsPlusNormal"/>
              <w:contextualSpacing/>
            </w:pPr>
            <w:r w:rsidRPr="00B4267C">
              <w:t>34:08:000000:4883</w:t>
            </w:r>
          </w:p>
        </w:tc>
        <w:tc>
          <w:tcPr>
            <w:tcW w:w="3685" w:type="dxa"/>
            <w:tcBorders>
              <w:top w:val="single" w:sz="4" w:space="0" w:color="auto"/>
              <w:left w:val="single" w:sz="4" w:space="0" w:color="auto"/>
              <w:bottom w:val="single" w:sz="4" w:space="0" w:color="auto"/>
              <w:right w:val="single" w:sz="4" w:space="0" w:color="auto"/>
            </w:tcBorders>
          </w:tcPr>
          <w:p w14:paraId="61C5E4A8" w14:textId="56938D77" w:rsidR="00666388" w:rsidRPr="00B4267C" w:rsidRDefault="00666388" w:rsidP="004B4C5F">
            <w:pPr>
              <w:pStyle w:val="ConsPlusNormal"/>
              <w:contextualSpacing/>
            </w:pPr>
            <w:r w:rsidRPr="00B4267C">
              <w:t>Волгоградская область, Иловлинский р-н</w:t>
            </w:r>
          </w:p>
        </w:tc>
      </w:tr>
      <w:tr w:rsidR="00666388" w:rsidRPr="00B4267C" w14:paraId="1D5C8438" w14:textId="77777777" w:rsidTr="00081A1C">
        <w:trPr>
          <w:trHeight w:val="20"/>
        </w:trPr>
        <w:tc>
          <w:tcPr>
            <w:tcW w:w="465" w:type="dxa"/>
            <w:tcBorders>
              <w:left w:val="single" w:sz="4" w:space="0" w:color="auto"/>
              <w:right w:val="single" w:sz="4" w:space="0" w:color="auto"/>
            </w:tcBorders>
          </w:tcPr>
          <w:p w14:paraId="78ED79BD"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49644D8F"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8003134" w14:textId="75A6F9F9" w:rsidR="00666388" w:rsidRPr="00B4267C" w:rsidRDefault="00666388" w:rsidP="004B4C5F">
            <w:pPr>
              <w:pStyle w:val="ConsPlusNormal"/>
              <w:contextualSpacing/>
            </w:pPr>
            <w:r w:rsidRPr="00B4267C">
              <w:t>34:08:000000:4886</w:t>
            </w:r>
          </w:p>
        </w:tc>
        <w:tc>
          <w:tcPr>
            <w:tcW w:w="3685" w:type="dxa"/>
            <w:tcBorders>
              <w:top w:val="single" w:sz="4" w:space="0" w:color="auto"/>
              <w:left w:val="single" w:sz="4" w:space="0" w:color="auto"/>
              <w:bottom w:val="single" w:sz="4" w:space="0" w:color="auto"/>
              <w:right w:val="single" w:sz="4" w:space="0" w:color="auto"/>
            </w:tcBorders>
          </w:tcPr>
          <w:p w14:paraId="2A6C71F5" w14:textId="21D0CD4E"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79F2000D" w14:textId="77777777" w:rsidTr="00081A1C">
        <w:trPr>
          <w:trHeight w:val="20"/>
        </w:trPr>
        <w:tc>
          <w:tcPr>
            <w:tcW w:w="465" w:type="dxa"/>
            <w:tcBorders>
              <w:left w:val="single" w:sz="4" w:space="0" w:color="auto"/>
              <w:right w:val="single" w:sz="4" w:space="0" w:color="auto"/>
            </w:tcBorders>
          </w:tcPr>
          <w:p w14:paraId="01492560"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6E2B7CDC"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1561EB7A" w14:textId="6260E8F3" w:rsidR="00666388" w:rsidRPr="00B4267C" w:rsidRDefault="00666388" w:rsidP="004B4C5F">
            <w:pPr>
              <w:pStyle w:val="ConsPlusNormal"/>
              <w:contextualSpacing/>
            </w:pPr>
            <w:r w:rsidRPr="00B4267C">
              <w:t>34:08:000000:4890</w:t>
            </w:r>
          </w:p>
        </w:tc>
        <w:tc>
          <w:tcPr>
            <w:tcW w:w="3685" w:type="dxa"/>
            <w:tcBorders>
              <w:top w:val="single" w:sz="4" w:space="0" w:color="auto"/>
              <w:left w:val="single" w:sz="4" w:space="0" w:color="auto"/>
              <w:bottom w:val="single" w:sz="4" w:space="0" w:color="auto"/>
              <w:right w:val="single" w:sz="4" w:space="0" w:color="auto"/>
            </w:tcBorders>
          </w:tcPr>
          <w:p w14:paraId="68936762" w14:textId="3AD59449"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20E31053" w14:textId="77777777" w:rsidTr="00081A1C">
        <w:trPr>
          <w:trHeight w:val="20"/>
        </w:trPr>
        <w:tc>
          <w:tcPr>
            <w:tcW w:w="465" w:type="dxa"/>
            <w:tcBorders>
              <w:left w:val="single" w:sz="4" w:space="0" w:color="auto"/>
              <w:right w:val="single" w:sz="4" w:space="0" w:color="auto"/>
            </w:tcBorders>
          </w:tcPr>
          <w:p w14:paraId="53F8F0AD"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103603BA"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0339B91C" w14:textId="2EA67E7A" w:rsidR="00666388" w:rsidRPr="00B4267C" w:rsidRDefault="00666388" w:rsidP="004B4C5F">
            <w:pPr>
              <w:pStyle w:val="ConsPlusNormal"/>
              <w:contextualSpacing/>
            </w:pPr>
            <w:r w:rsidRPr="00B4267C">
              <w:t>34:08:000000:4905</w:t>
            </w:r>
          </w:p>
        </w:tc>
        <w:tc>
          <w:tcPr>
            <w:tcW w:w="3685" w:type="dxa"/>
            <w:tcBorders>
              <w:top w:val="single" w:sz="4" w:space="0" w:color="auto"/>
              <w:left w:val="single" w:sz="4" w:space="0" w:color="auto"/>
              <w:bottom w:val="single" w:sz="4" w:space="0" w:color="auto"/>
              <w:right w:val="single" w:sz="4" w:space="0" w:color="auto"/>
            </w:tcBorders>
          </w:tcPr>
          <w:p w14:paraId="587F2609" w14:textId="444ECC83" w:rsidR="00666388" w:rsidRPr="00B4267C" w:rsidRDefault="00666388" w:rsidP="004B4C5F">
            <w:pPr>
              <w:pStyle w:val="ConsPlusNormal"/>
              <w:contextualSpacing/>
            </w:pPr>
            <w:r w:rsidRPr="00B4267C">
              <w:t xml:space="preserve">обл. Волгоградская, р-н Иловлинский, территория </w:t>
            </w:r>
            <w:proofErr w:type="spellStart"/>
            <w:r w:rsidRPr="00B4267C">
              <w:t>Краснодонского</w:t>
            </w:r>
            <w:proofErr w:type="spellEnd"/>
            <w:r w:rsidRPr="00B4267C">
              <w:t xml:space="preserve"> сельского поселения</w:t>
            </w:r>
          </w:p>
        </w:tc>
      </w:tr>
      <w:tr w:rsidR="00666388" w:rsidRPr="00B4267C" w14:paraId="3D55E037" w14:textId="77777777" w:rsidTr="00081A1C">
        <w:trPr>
          <w:trHeight w:val="20"/>
        </w:trPr>
        <w:tc>
          <w:tcPr>
            <w:tcW w:w="465" w:type="dxa"/>
            <w:tcBorders>
              <w:left w:val="single" w:sz="4" w:space="0" w:color="auto"/>
              <w:right w:val="single" w:sz="4" w:space="0" w:color="auto"/>
            </w:tcBorders>
          </w:tcPr>
          <w:p w14:paraId="41F5FD98"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150E87F6"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6982B6BD" w14:textId="517122A2" w:rsidR="00666388" w:rsidRPr="00B4267C" w:rsidRDefault="00666388" w:rsidP="004B4C5F">
            <w:pPr>
              <w:pStyle w:val="ConsPlusNormal"/>
              <w:contextualSpacing/>
            </w:pPr>
            <w:r w:rsidRPr="00B4267C">
              <w:t>34:08:000000:5322</w:t>
            </w:r>
          </w:p>
        </w:tc>
        <w:tc>
          <w:tcPr>
            <w:tcW w:w="3685" w:type="dxa"/>
            <w:tcBorders>
              <w:top w:val="single" w:sz="4" w:space="0" w:color="auto"/>
              <w:left w:val="single" w:sz="4" w:space="0" w:color="auto"/>
              <w:bottom w:val="single" w:sz="4" w:space="0" w:color="auto"/>
              <w:right w:val="single" w:sz="4" w:space="0" w:color="auto"/>
            </w:tcBorders>
          </w:tcPr>
          <w:p w14:paraId="56A970B6" w14:textId="7C4A8E2B" w:rsidR="00666388" w:rsidRPr="00B4267C" w:rsidRDefault="00666388" w:rsidP="004B4C5F">
            <w:pPr>
              <w:pStyle w:val="ConsPlusNormal"/>
              <w:contextualSpacing/>
            </w:pPr>
            <w:r w:rsidRPr="00B4267C">
              <w:t>Волгоградская обл., Иловлинский  р-н, территория Логовского сельского поселения</w:t>
            </w:r>
          </w:p>
        </w:tc>
      </w:tr>
      <w:tr w:rsidR="00666388" w:rsidRPr="00B4267C" w14:paraId="4CDF8713" w14:textId="77777777" w:rsidTr="00081A1C">
        <w:trPr>
          <w:trHeight w:val="20"/>
        </w:trPr>
        <w:tc>
          <w:tcPr>
            <w:tcW w:w="465" w:type="dxa"/>
            <w:tcBorders>
              <w:left w:val="single" w:sz="4" w:space="0" w:color="auto"/>
              <w:right w:val="single" w:sz="4" w:space="0" w:color="auto"/>
            </w:tcBorders>
          </w:tcPr>
          <w:p w14:paraId="4BE415E4"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0828B422"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1C9329D6" w14:textId="38E61D85" w:rsidR="00666388" w:rsidRPr="00B4267C" w:rsidRDefault="00666388" w:rsidP="004B4C5F">
            <w:pPr>
              <w:pStyle w:val="ConsPlusNormal"/>
              <w:contextualSpacing/>
            </w:pPr>
            <w:r w:rsidRPr="00B4267C">
              <w:t>34:08:000000:5337</w:t>
            </w:r>
          </w:p>
        </w:tc>
        <w:tc>
          <w:tcPr>
            <w:tcW w:w="3685" w:type="dxa"/>
            <w:tcBorders>
              <w:top w:val="single" w:sz="4" w:space="0" w:color="auto"/>
              <w:left w:val="single" w:sz="4" w:space="0" w:color="auto"/>
              <w:bottom w:val="single" w:sz="4" w:space="0" w:color="auto"/>
              <w:right w:val="single" w:sz="4" w:space="0" w:color="auto"/>
            </w:tcBorders>
          </w:tcPr>
          <w:p w14:paraId="54B8B408" w14:textId="6F073FEB" w:rsidR="00666388" w:rsidRPr="00B4267C" w:rsidRDefault="00666388" w:rsidP="004B4C5F">
            <w:pPr>
              <w:pStyle w:val="ConsPlusNormal"/>
              <w:contextualSpacing/>
            </w:pPr>
            <w:r w:rsidRPr="00B4267C">
              <w:t>Волгоградская обл., Иловлинский район, территория Логовского сельского поселения</w:t>
            </w:r>
          </w:p>
        </w:tc>
      </w:tr>
      <w:tr w:rsidR="00666388" w:rsidRPr="00B4267C" w14:paraId="06DF7BF4" w14:textId="77777777" w:rsidTr="00081A1C">
        <w:trPr>
          <w:trHeight w:val="20"/>
        </w:trPr>
        <w:tc>
          <w:tcPr>
            <w:tcW w:w="465" w:type="dxa"/>
            <w:tcBorders>
              <w:left w:val="single" w:sz="4" w:space="0" w:color="auto"/>
              <w:right w:val="single" w:sz="4" w:space="0" w:color="auto"/>
            </w:tcBorders>
          </w:tcPr>
          <w:p w14:paraId="364DBA85"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5EF95941"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1EE203C2" w14:textId="042C1AF4" w:rsidR="00666388" w:rsidRPr="00B4267C" w:rsidRDefault="00666388" w:rsidP="004B4C5F">
            <w:pPr>
              <w:pStyle w:val="ConsPlusNormal"/>
              <w:contextualSpacing/>
            </w:pPr>
            <w:r w:rsidRPr="00B4267C">
              <w:t>34:08:000000:5340</w:t>
            </w:r>
          </w:p>
        </w:tc>
        <w:tc>
          <w:tcPr>
            <w:tcW w:w="3685" w:type="dxa"/>
            <w:tcBorders>
              <w:top w:val="single" w:sz="4" w:space="0" w:color="auto"/>
              <w:left w:val="single" w:sz="4" w:space="0" w:color="auto"/>
              <w:bottom w:val="single" w:sz="4" w:space="0" w:color="auto"/>
              <w:right w:val="single" w:sz="4" w:space="0" w:color="auto"/>
            </w:tcBorders>
          </w:tcPr>
          <w:p w14:paraId="5FB6E797" w14:textId="2B12AA6E"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5CC20010" w14:textId="77777777" w:rsidTr="00081A1C">
        <w:trPr>
          <w:trHeight w:val="20"/>
        </w:trPr>
        <w:tc>
          <w:tcPr>
            <w:tcW w:w="465" w:type="dxa"/>
            <w:tcBorders>
              <w:left w:val="single" w:sz="4" w:space="0" w:color="auto"/>
              <w:right w:val="single" w:sz="4" w:space="0" w:color="auto"/>
            </w:tcBorders>
          </w:tcPr>
          <w:p w14:paraId="187E51F4"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411ACE44"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C67CB43" w14:textId="219CFCFC" w:rsidR="00666388" w:rsidRPr="00B4267C" w:rsidRDefault="00666388" w:rsidP="004B4C5F">
            <w:pPr>
              <w:pStyle w:val="ConsPlusNormal"/>
              <w:contextualSpacing/>
            </w:pPr>
            <w:r w:rsidRPr="00B4267C">
              <w:t>34:08:000000:5355</w:t>
            </w:r>
          </w:p>
        </w:tc>
        <w:tc>
          <w:tcPr>
            <w:tcW w:w="3685" w:type="dxa"/>
            <w:tcBorders>
              <w:top w:val="single" w:sz="4" w:space="0" w:color="auto"/>
              <w:left w:val="single" w:sz="4" w:space="0" w:color="auto"/>
              <w:bottom w:val="single" w:sz="4" w:space="0" w:color="auto"/>
              <w:right w:val="single" w:sz="4" w:space="0" w:color="auto"/>
            </w:tcBorders>
          </w:tcPr>
          <w:p w14:paraId="74EDAAE5" w14:textId="1EA21E73" w:rsidR="00666388" w:rsidRPr="00B4267C" w:rsidRDefault="00666388" w:rsidP="004B4C5F">
            <w:pPr>
              <w:pStyle w:val="ConsPlusNormal"/>
              <w:contextualSpacing/>
            </w:pPr>
            <w:r w:rsidRPr="00B4267C">
              <w:t>обл. Волгоградская, р-н Иловлинский, территория Логовского сельского поселения</w:t>
            </w:r>
          </w:p>
        </w:tc>
      </w:tr>
      <w:tr w:rsidR="00666388" w:rsidRPr="00B4267C" w14:paraId="1132F5E6" w14:textId="77777777" w:rsidTr="00081A1C">
        <w:trPr>
          <w:trHeight w:val="20"/>
        </w:trPr>
        <w:tc>
          <w:tcPr>
            <w:tcW w:w="465" w:type="dxa"/>
            <w:tcBorders>
              <w:left w:val="single" w:sz="4" w:space="0" w:color="auto"/>
              <w:right w:val="single" w:sz="4" w:space="0" w:color="auto"/>
            </w:tcBorders>
          </w:tcPr>
          <w:p w14:paraId="7455C46B"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195D361C"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7F17FC1" w14:textId="4C76DF85" w:rsidR="00666388" w:rsidRPr="00B4267C" w:rsidRDefault="00666388" w:rsidP="004B4C5F">
            <w:pPr>
              <w:pStyle w:val="ConsPlusNormal"/>
              <w:contextualSpacing/>
            </w:pPr>
            <w:r w:rsidRPr="00B4267C">
              <w:t>34:08:000000:5369</w:t>
            </w:r>
          </w:p>
        </w:tc>
        <w:tc>
          <w:tcPr>
            <w:tcW w:w="3685" w:type="dxa"/>
            <w:tcBorders>
              <w:top w:val="single" w:sz="4" w:space="0" w:color="auto"/>
              <w:left w:val="single" w:sz="4" w:space="0" w:color="auto"/>
              <w:bottom w:val="single" w:sz="4" w:space="0" w:color="auto"/>
              <w:right w:val="single" w:sz="4" w:space="0" w:color="auto"/>
            </w:tcBorders>
          </w:tcPr>
          <w:p w14:paraId="76BECFB3" w14:textId="0769BE92" w:rsidR="00666388" w:rsidRPr="00B4267C" w:rsidRDefault="00666388" w:rsidP="004B4C5F">
            <w:pPr>
              <w:pStyle w:val="ConsPlusNormal"/>
              <w:contextualSpacing/>
            </w:pPr>
            <w:proofErr w:type="gramStart"/>
            <w:r w:rsidRPr="00B4267C">
              <w:t>Волгоградская</w:t>
            </w:r>
            <w:proofErr w:type="gramEnd"/>
            <w:r w:rsidRPr="00B4267C">
              <w:t xml:space="preserve"> обл.,  Иловлинский район, в границах </w:t>
            </w:r>
            <w:proofErr w:type="spellStart"/>
            <w:r w:rsidRPr="00B4267C">
              <w:t>Краснодонского</w:t>
            </w:r>
            <w:proofErr w:type="spellEnd"/>
            <w:r w:rsidRPr="00B4267C">
              <w:t xml:space="preserve"> сельского поселения</w:t>
            </w:r>
          </w:p>
        </w:tc>
      </w:tr>
      <w:tr w:rsidR="00666388" w:rsidRPr="00B4267C" w14:paraId="58D1EB64" w14:textId="77777777" w:rsidTr="00081A1C">
        <w:trPr>
          <w:trHeight w:val="20"/>
        </w:trPr>
        <w:tc>
          <w:tcPr>
            <w:tcW w:w="465" w:type="dxa"/>
            <w:tcBorders>
              <w:left w:val="single" w:sz="4" w:space="0" w:color="auto"/>
              <w:right w:val="single" w:sz="4" w:space="0" w:color="auto"/>
            </w:tcBorders>
          </w:tcPr>
          <w:p w14:paraId="6B10335F"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678FB3E7"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0EF59072" w14:textId="7EC0A4ED" w:rsidR="00666388" w:rsidRPr="00B4267C" w:rsidRDefault="00666388" w:rsidP="004B4C5F">
            <w:pPr>
              <w:pStyle w:val="ConsPlusNormal"/>
              <w:contextualSpacing/>
            </w:pPr>
            <w:r w:rsidRPr="00B4267C">
              <w:t>34:08:000000:5383</w:t>
            </w:r>
          </w:p>
        </w:tc>
        <w:tc>
          <w:tcPr>
            <w:tcW w:w="3685" w:type="dxa"/>
            <w:tcBorders>
              <w:top w:val="single" w:sz="4" w:space="0" w:color="auto"/>
              <w:left w:val="single" w:sz="4" w:space="0" w:color="auto"/>
              <w:bottom w:val="single" w:sz="4" w:space="0" w:color="auto"/>
              <w:right w:val="single" w:sz="4" w:space="0" w:color="auto"/>
            </w:tcBorders>
          </w:tcPr>
          <w:p w14:paraId="7DB30BA0" w14:textId="3F8419A6" w:rsidR="00666388" w:rsidRPr="00B4267C" w:rsidRDefault="00666388" w:rsidP="004B4C5F">
            <w:pPr>
              <w:pStyle w:val="ConsPlusNormal"/>
              <w:contextualSpacing/>
            </w:pPr>
            <w:r w:rsidRPr="00B4267C">
              <w:t>обл. Волгоградская, р-н Иловлинский, территория Озерского сельского поселения</w:t>
            </w:r>
          </w:p>
        </w:tc>
      </w:tr>
      <w:tr w:rsidR="00666388" w:rsidRPr="00B4267C" w14:paraId="0245B28C" w14:textId="77777777" w:rsidTr="00081A1C">
        <w:trPr>
          <w:trHeight w:val="20"/>
        </w:trPr>
        <w:tc>
          <w:tcPr>
            <w:tcW w:w="465" w:type="dxa"/>
            <w:tcBorders>
              <w:left w:val="single" w:sz="4" w:space="0" w:color="auto"/>
              <w:right w:val="single" w:sz="4" w:space="0" w:color="auto"/>
            </w:tcBorders>
          </w:tcPr>
          <w:p w14:paraId="08403552"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224A4409"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1620DE6B" w14:textId="49D8D164" w:rsidR="00666388" w:rsidRPr="00B4267C" w:rsidRDefault="00666388" w:rsidP="004B4C5F">
            <w:pPr>
              <w:pStyle w:val="ConsPlusNormal"/>
              <w:contextualSpacing/>
            </w:pPr>
            <w:r w:rsidRPr="00B4267C">
              <w:t>34:08:000000:5393</w:t>
            </w:r>
          </w:p>
        </w:tc>
        <w:tc>
          <w:tcPr>
            <w:tcW w:w="3685" w:type="dxa"/>
            <w:tcBorders>
              <w:top w:val="single" w:sz="4" w:space="0" w:color="auto"/>
              <w:left w:val="single" w:sz="4" w:space="0" w:color="auto"/>
              <w:bottom w:val="single" w:sz="4" w:space="0" w:color="auto"/>
              <w:right w:val="single" w:sz="4" w:space="0" w:color="auto"/>
            </w:tcBorders>
          </w:tcPr>
          <w:p w14:paraId="06017DD9" w14:textId="1DE5CC3C" w:rsidR="00666388" w:rsidRPr="00B4267C" w:rsidRDefault="00666388" w:rsidP="004B4C5F">
            <w:pPr>
              <w:pStyle w:val="ConsPlusNormal"/>
              <w:contextualSpacing/>
            </w:pPr>
            <w:r w:rsidRPr="00B4267C">
              <w:t>Волгоградская обл., Иловлинский р-н., Логовское сельское поселение</w:t>
            </w:r>
          </w:p>
        </w:tc>
      </w:tr>
      <w:tr w:rsidR="00666388" w:rsidRPr="00B4267C" w14:paraId="174E47EE" w14:textId="77777777" w:rsidTr="00081A1C">
        <w:trPr>
          <w:trHeight w:val="20"/>
        </w:trPr>
        <w:tc>
          <w:tcPr>
            <w:tcW w:w="465" w:type="dxa"/>
            <w:tcBorders>
              <w:left w:val="single" w:sz="4" w:space="0" w:color="auto"/>
              <w:right w:val="single" w:sz="4" w:space="0" w:color="auto"/>
            </w:tcBorders>
          </w:tcPr>
          <w:p w14:paraId="46DF47A0"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7ECBA9C1"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663C3FC8" w14:textId="33A5EF2A" w:rsidR="00666388" w:rsidRPr="00B4267C" w:rsidRDefault="00666388" w:rsidP="004B4C5F">
            <w:pPr>
              <w:pStyle w:val="ConsPlusNormal"/>
              <w:contextualSpacing/>
            </w:pPr>
            <w:r w:rsidRPr="00B4267C">
              <w:t>34:08:000000:5413</w:t>
            </w:r>
          </w:p>
        </w:tc>
        <w:tc>
          <w:tcPr>
            <w:tcW w:w="3685" w:type="dxa"/>
            <w:tcBorders>
              <w:top w:val="single" w:sz="4" w:space="0" w:color="auto"/>
              <w:left w:val="single" w:sz="4" w:space="0" w:color="auto"/>
              <w:bottom w:val="single" w:sz="4" w:space="0" w:color="auto"/>
              <w:right w:val="single" w:sz="4" w:space="0" w:color="auto"/>
            </w:tcBorders>
          </w:tcPr>
          <w:p w14:paraId="3067C070" w14:textId="7FD4F53F" w:rsidR="00666388" w:rsidRPr="00B4267C" w:rsidRDefault="00666388" w:rsidP="004B4C5F">
            <w:pPr>
              <w:pStyle w:val="ConsPlusNormal"/>
              <w:contextualSpacing/>
            </w:pPr>
            <w:r w:rsidRPr="00B4267C">
              <w:t>Волгоградская область, Иловлинский р-н</w:t>
            </w:r>
          </w:p>
        </w:tc>
      </w:tr>
      <w:tr w:rsidR="00666388" w:rsidRPr="00B4267C" w14:paraId="5A3B8833" w14:textId="77777777" w:rsidTr="00081A1C">
        <w:trPr>
          <w:trHeight w:val="20"/>
        </w:trPr>
        <w:tc>
          <w:tcPr>
            <w:tcW w:w="465" w:type="dxa"/>
            <w:tcBorders>
              <w:left w:val="single" w:sz="4" w:space="0" w:color="auto"/>
              <w:right w:val="single" w:sz="4" w:space="0" w:color="auto"/>
            </w:tcBorders>
          </w:tcPr>
          <w:p w14:paraId="312A34A0"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3B31BCAF"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7E206840" w14:textId="27D16DAC" w:rsidR="00666388" w:rsidRPr="00B4267C" w:rsidRDefault="00666388" w:rsidP="004B4C5F">
            <w:pPr>
              <w:pStyle w:val="ConsPlusNormal"/>
              <w:contextualSpacing/>
            </w:pPr>
            <w:r w:rsidRPr="00B4267C">
              <w:t>34:08:000000:5473</w:t>
            </w:r>
          </w:p>
        </w:tc>
        <w:tc>
          <w:tcPr>
            <w:tcW w:w="3685" w:type="dxa"/>
            <w:tcBorders>
              <w:top w:val="single" w:sz="4" w:space="0" w:color="auto"/>
              <w:left w:val="single" w:sz="4" w:space="0" w:color="auto"/>
              <w:bottom w:val="single" w:sz="4" w:space="0" w:color="auto"/>
              <w:right w:val="single" w:sz="4" w:space="0" w:color="auto"/>
            </w:tcBorders>
          </w:tcPr>
          <w:p w14:paraId="3C4C67EB" w14:textId="286915A9" w:rsidR="00666388" w:rsidRPr="00B4267C" w:rsidRDefault="00666388" w:rsidP="004B4C5F">
            <w:pPr>
              <w:pStyle w:val="ConsPlusNormal"/>
              <w:contextualSpacing/>
            </w:pPr>
            <w:r w:rsidRPr="00B4267C">
              <w:t xml:space="preserve">обл. Волгоградская, р-н Иловлинский, территория </w:t>
            </w:r>
            <w:proofErr w:type="spellStart"/>
            <w:r w:rsidRPr="00B4267C">
              <w:t>Краснодонского</w:t>
            </w:r>
            <w:proofErr w:type="spellEnd"/>
            <w:r w:rsidRPr="00B4267C">
              <w:t xml:space="preserve"> сельского поселения</w:t>
            </w:r>
          </w:p>
        </w:tc>
      </w:tr>
      <w:tr w:rsidR="00666388" w:rsidRPr="00B4267C" w14:paraId="267D7F05" w14:textId="77777777" w:rsidTr="00081A1C">
        <w:trPr>
          <w:trHeight w:val="20"/>
        </w:trPr>
        <w:tc>
          <w:tcPr>
            <w:tcW w:w="465" w:type="dxa"/>
            <w:tcBorders>
              <w:left w:val="single" w:sz="4" w:space="0" w:color="auto"/>
              <w:right w:val="single" w:sz="4" w:space="0" w:color="auto"/>
            </w:tcBorders>
          </w:tcPr>
          <w:p w14:paraId="19893CCF"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40EE8041"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18BB1A27" w14:textId="6270B462" w:rsidR="00666388" w:rsidRPr="00B4267C" w:rsidRDefault="00666388" w:rsidP="004B4C5F">
            <w:pPr>
              <w:pStyle w:val="ConsPlusNormal"/>
              <w:contextualSpacing/>
            </w:pPr>
            <w:r w:rsidRPr="00B4267C">
              <w:t>34:08:000000:5475</w:t>
            </w:r>
          </w:p>
        </w:tc>
        <w:tc>
          <w:tcPr>
            <w:tcW w:w="3685" w:type="dxa"/>
            <w:tcBorders>
              <w:top w:val="single" w:sz="4" w:space="0" w:color="auto"/>
              <w:left w:val="single" w:sz="4" w:space="0" w:color="auto"/>
              <w:bottom w:val="single" w:sz="4" w:space="0" w:color="auto"/>
              <w:right w:val="single" w:sz="4" w:space="0" w:color="auto"/>
            </w:tcBorders>
          </w:tcPr>
          <w:p w14:paraId="5CE70A28" w14:textId="18C4F217" w:rsidR="00666388" w:rsidRPr="00B4267C" w:rsidRDefault="00666388" w:rsidP="004B4C5F">
            <w:pPr>
              <w:pStyle w:val="ConsPlusNormal"/>
              <w:contextualSpacing/>
            </w:pPr>
            <w:r w:rsidRPr="00B4267C">
              <w:t xml:space="preserve">обл. Волгоградская, р-н Иловлинский, территория </w:t>
            </w:r>
            <w:proofErr w:type="spellStart"/>
            <w:r w:rsidRPr="00B4267C">
              <w:t>Краснодонского</w:t>
            </w:r>
            <w:proofErr w:type="spellEnd"/>
            <w:r w:rsidRPr="00B4267C">
              <w:t xml:space="preserve"> сельского поселения</w:t>
            </w:r>
          </w:p>
        </w:tc>
      </w:tr>
      <w:tr w:rsidR="00666388" w:rsidRPr="00B4267C" w14:paraId="79BA3726" w14:textId="77777777" w:rsidTr="00081A1C">
        <w:trPr>
          <w:trHeight w:val="20"/>
        </w:trPr>
        <w:tc>
          <w:tcPr>
            <w:tcW w:w="465" w:type="dxa"/>
            <w:tcBorders>
              <w:left w:val="single" w:sz="4" w:space="0" w:color="auto"/>
              <w:right w:val="single" w:sz="4" w:space="0" w:color="auto"/>
            </w:tcBorders>
          </w:tcPr>
          <w:p w14:paraId="377E982B"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0EA069B0"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B034407" w14:textId="568811B4" w:rsidR="00666388" w:rsidRPr="00B4267C" w:rsidRDefault="00666388" w:rsidP="004B4C5F">
            <w:pPr>
              <w:pStyle w:val="ConsPlusNormal"/>
              <w:contextualSpacing/>
            </w:pPr>
            <w:r w:rsidRPr="00B4267C">
              <w:t>34:08:000000:5510</w:t>
            </w:r>
          </w:p>
        </w:tc>
        <w:tc>
          <w:tcPr>
            <w:tcW w:w="3685" w:type="dxa"/>
            <w:tcBorders>
              <w:top w:val="single" w:sz="4" w:space="0" w:color="auto"/>
              <w:left w:val="single" w:sz="4" w:space="0" w:color="auto"/>
              <w:bottom w:val="single" w:sz="4" w:space="0" w:color="auto"/>
              <w:right w:val="single" w:sz="4" w:space="0" w:color="auto"/>
            </w:tcBorders>
          </w:tcPr>
          <w:p w14:paraId="07559823" w14:textId="3D1C0CD1" w:rsidR="00666388" w:rsidRPr="00B4267C" w:rsidRDefault="00666388" w:rsidP="004B4C5F">
            <w:pPr>
              <w:pStyle w:val="ConsPlusNormal"/>
              <w:contextualSpacing/>
            </w:pPr>
            <w:r w:rsidRPr="00B4267C">
              <w:t xml:space="preserve">обл. Волгоградская, Иловлинский р-н, </w:t>
            </w:r>
            <w:proofErr w:type="spellStart"/>
            <w:r w:rsidRPr="00B4267C">
              <w:t>Иловлинское</w:t>
            </w:r>
            <w:proofErr w:type="spellEnd"/>
            <w:r w:rsidRPr="00B4267C">
              <w:t xml:space="preserve"> городское поселение</w:t>
            </w:r>
          </w:p>
        </w:tc>
      </w:tr>
      <w:tr w:rsidR="00666388" w:rsidRPr="00B4267C" w14:paraId="42ACF16D" w14:textId="77777777" w:rsidTr="00081A1C">
        <w:trPr>
          <w:trHeight w:val="20"/>
        </w:trPr>
        <w:tc>
          <w:tcPr>
            <w:tcW w:w="465" w:type="dxa"/>
            <w:tcBorders>
              <w:left w:val="single" w:sz="4" w:space="0" w:color="auto"/>
              <w:right w:val="single" w:sz="4" w:space="0" w:color="auto"/>
            </w:tcBorders>
          </w:tcPr>
          <w:p w14:paraId="77E2B519"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4F4A6981"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74BE6994" w14:textId="78249360" w:rsidR="00666388" w:rsidRPr="00B4267C" w:rsidRDefault="00666388" w:rsidP="004B4C5F">
            <w:pPr>
              <w:pStyle w:val="ConsPlusNormal"/>
              <w:contextualSpacing/>
            </w:pPr>
            <w:r w:rsidRPr="00B4267C">
              <w:t>34:08:000000:5511</w:t>
            </w:r>
          </w:p>
        </w:tc>
        <w:tc>
          <w:tcPr>
            <w:tcW w:w="3685" w:type="dxa"/>
            <w:tcBorders>
              <w:top w:val="single" w:sz="4" w:space="0" w:color="auto"/>
              <w:left w:val="single" w:sz="4" w:space="0" w:color="auto"/>
              <w:bottom w:val="single" w:sz="4" w:space="0" w:color="auto"/>
              <w:right w:val="single" w:sz="4" w:space="0" w:color="auto"/>
            </w:tcBorders>
          </w:tcPr>
          <w:p w14:paraId="47E54C4D" w14:textId="2E36C7D5" w:rsidR="00666388" w:rsidRPr="00B4267C" w:rsidRDefault="00666388" w:rsidP="004B4C5F">
            <w:pPr>
              <w:pStyle w:val="ConsPlusNormal"/>
              <w:contextualSpacing/>
            </w:pPr>
            <w:r w:rsidRPr="00B4267C">
              <w:t xml:space="preserve">Волгоградская область, Иловлинский р-н, </w:t>
            </w:r>
            <w:proofErr w:type="spellStart"/>
            <w:r w:rsidRPr="00B4267C">
              <w:t>Иловля</w:t>
            </w:r>
            <w:proofErr w:type="spellEnd"/>
            <w:r w:rsidRPr="00B4267C">
              <w:t xml:space="preserve"> </w:t>
            </w:r>
            <w:proofErr w:type="spellStart"/>
            <w:r w:rsidRPr="00B4267C">
              <w:t>рп</w:t>
            </w:r>
            <w:proofErr w:type="spellEnd"/>
          </w:p>
        </w:tc>
      </w:tr>
      <w:tr w:rsidR="00666388" w:rsidRPr="00B4267C" w14:paraId="086542DB" w14:textId="77777777" w:rsidTr="00081A1C">
        <w:trPr>
          <w:trHeight w:val="20"/>
        </w:trPr>
        <w:tc>
          <w:tcPr>
            <w:tcW w:w="465" w:type="dxa"/>
            <w:tcBorders>
              <w:left w:val="single" w:sz="4" w:space="0" w:color="auto"/>
              <w:right w:val="single" w:sz="4" w:space="0" w:color="auto"/>
            </w:tcBorders>
          </w:tcPr>
          <w:p w14:paraId="1F80DF8D"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2E0CE6C3"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FFD85B4" w14:textId="069CF6E5" w:rsidR="00666388" w:rsidRPr="00B4267C" w:rsidRDefault="00666388" w:rsidP="004B4C5F">
            <w:pPr>
              <w:pStyle w:val="ConsPlusNormal"/>
              <w:contextualSpacing/>
            </w:pPr>
            <w:r w:rsidRPr="00B4267C">
              <w:t>34:08:000000:5523</w:t>
            </w:r>
          </w:p>
        </w:tc>
        <w:tc>
          <w:tcPr>
            <w:tcW w:w="3685" w:type="dxa"/>
            <w:tcBorders>
              <w:top w:val="single" w:sz="4" w:space="0" w:color="auto"/>
              <w:left w:val="single" w:sz="4" w:space="0" w:color="auto"/>
              <w:bottom w:val="single" w:sz="4" w:space="0" w:color="auto"/>
              <w:right w:val="single" w:sz="4" w:space="0" w:color="auto"/>
            </w:tcBorders>
          </w:tcPr>
          <w:p w14:paraId="7BFF3370" w14:textId="4EB871BA" w:rsidR="00666388" w:rsidRPr="00B4267C" w:rsidRDefault="00666388" w:rsidP="004B4C5F">
            <w:pPr>
              <w:pStyle w:val="ConsPlusNormal"/>
              <w:contextualSpacing/>
            </w:pPr>
            <w:r w:rsidRPr="00B4267C">
              <w:t>Волгоградская область, Иловлинский р-н</w:t>
            </w:r>
          </w:p>
        </w:tc>
      </w:tr>
      <w:tr w:rsidR="00666388" w:rsidRPr="00B4267C" w14:paraId="7C2CCE31" w14:textId="77777777" w:rsidTr="00081A1C">
        <w:trPr>
          <w:trHeight w:val="20"/>
        </w:trPr>
        <w:tc>
          <w:tcPr>
            <w:tcW w:w="465" w:type="dxa"/>
            <w:tcBorders>
              <w:left w:val="single" w:sz="4" w:space="0" w:color="auto"/>
              <w:right w:val="single" w:sz="4" w:space="0" w:color="auto"/>
            </w:tcBorders>
          </w:tcPr>
          <w:p w14:paraId="10F4D77F"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1BFBDA23"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7EC30A1" w14:textId="77AD3885" w:rsidR="00666388" w:rsidRPr="00B4267C" w:rsidRDefault="00666388" w:rsidP="004B4C5F">
            <w:pPr>
              <w:pStyle w:val="ConsPlusNormal"/>
              <w:contextualSpacing/>
            </w:pPr>
            <w:r w:rsidRPr="00B4267C">
              <w:t>34:08:000000:5524</w:t>
            </w:r>
          </w:p>
        </w:tc>
        <w:tc>
          <w:tcPr>
            <w:tcW w:w="3685" w:type="dxa"/>
            <w:tcBorders>
              <w:top w:val="single" w:sz="4" w:space="0" w:color="auto"/>
              <w:left w:val="single" w:sz="4" w:space="0" w:color="auto"/>
              <w:bottom w:val="single" w:sz="4" w:space="0" w:color="auto"/>
              <w:right w:val="single" w:sz="4" w:space="0" w:color="auto"/>
            </w:tcBorders>
          </w:tcPr>
          <w:p w14:paraId="2B126802" w14:textId="4B5E3DE7" w:rsidR="00666388" w:rsidRPr="00B4267C" w:rsidRDefault="00666388" w:rsidP="004B4C5F">
            <w:pPr>
              <w:pStyle w:val="ConsPlusNormal"/>
              <w:contextualSpacing/>
            </w:pPr>
            <w:r w:rsidRPr="00B4267C">
              <w:t>Волгоградская область, Иловлинский р-н</w:t>
            </w:r>
          </w:p>
        </w:tc>
      </w:tr>
      <w:tr w:rsidR="00666388" w:rsidRPr="00B4267C" w14:paraId="23BD0611" w14:textId="77777777" w:rsidTr="00081A1C">
        <w:trPr>
          <w:trHeight w:val="20"/>
        </w:trPr>
        <w:tc>
          <w:tcPr>
            <w:tcW w:w="465" w:type="dxa"/>
            <w:tcBorders>
              <w:left w:val="single" w:sz="4" w:space="0" w:color="auto"/>
              <w:right w:val="single" w:sz="4" w:space="0" w:color="auto"/>
            </w:tcBorders>
          </w:tcPr>
          <w:p w14:paraId="5DEF3A37"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3D99391B"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A309494" w14:textId="79799CDC" w:rsidR="00666388" w:rsidRPr="00B4267C" w:rsidRDefault="00666388" w:rsidP="004B4C5F">
            <w:pPr>
              <w:pStyle w:val="ConsPlusNormal"/>
              <w:contextualSpacing/>
            </w:pPr>
            <w:r w:rsidRPr="00B4267C">
              <w:t>34:08:000000:5532</w:t>
            </w:r>
          </w:p>
        </w:tc>
        <w:tc>
          <w:tcPr>
            <w:tcW w:w="3685" w:type="dxa"/>
            <w:tcBorders>
              <w:top w:val="single" w:sz="4" w:space="0" w:color="auto"/>
              <w:left w:val="single" w:sz="4" w:space="0" w:color="auto"/>
              <w:bottom w:val="single" w:sz="4" w:space="0" w:color="auto"/>
              <w:right w:val="single" w:sz="4" w:space="0" w:color="auto"/>
            </w:tcBorders>
          </w:tcPr>
          <w:p w14:paraId="74C0CE73" w14:textId="49838AE0" w:rsidR="00666388" w:rsidRPr="00B4267C" w:rsidRDefault="00666388" w:rsidP="004B4C5F">
            <w:pPr>
              <w:pStyle w:val="ConsPlusNormal"/>
              <w:contextualSpacing/>
            </w:pPr>
            <w:proofErr w:type="gramStart"/>
            <w:r w:rsidRPr="00B4267C">
              <w:t>обл</w:t>
            </w:r>
            <w:proofErr w:type="gramEnd"/>
            <w:r w:rsidRPr="00B4267C">
              <w:t xml:space="preserve"> Волгоградская, Иловлинский  р-н, территория Логовского сельского поселения</w:t>
            </w:r>
          </w:p>
        </w:tc>
      </w:tr>
      <w:tr w:rsidR="00666388" w:rsidRPr="00B4267C" w14:paraId="48B06040" w14:textId="77777777" w:rsidTr="00081A1C">
        <w:trPr>
          <w:trHeight w:val="20"/>
        </w:trPr>
        <w:tc>
          <w:tcPr>
            <w:tcW w:w="465" w:type="dxa"/>
            <w:tcBorders>
              <w:left w:val="single" w:sz="4" w:space="0" w:color="auto"/>
              <w:right w:val="single" w:sz="4" w:space="0" w:color="auto"/>
            </w:tcBorders>
          </w:tcPr>
          <w:p w14:paraId="259E906C"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4F173555"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4865DD43" w14:textId="56737D07" w:rsidR="00666388" w:rsidRPr="00B4267C" w:rsidRDefault="00666388" w:rsidP="004B4C5F">
            <w:pPr>
              <w:pStyle w:val="ConsPlusNormal"/>
              <w:contextualSpacing/>
            </w:pPr>
            <w:r w:rsidRPr="00B4267C">
              <w:t>34:08:000000:6</w:t>
            </w:r>
          </w:p>
        </w:tc>
        <w:tc>
          <w:tcPr>
            <w:tcW w:w="3685" w:type="dxa"/>
            <w:tcBorders>
              <w:top w:val="single" w:sz="4" w:space="0" w:color="auto"/>
              <w:left w:val="single" w:sz="4" w:space="0" w:color="auto"/>
              <w:bottom w:val="single" w:sz="4" w:space="0" w:color="auto"/>
              <w:right w:val="single" w:sz="4" w:space="0" w:color="auto"/>
            </w:tcBorders>
          </w:tcPr>
          <w:p w14:paraId="06E635F3" w14:textId="27906497" w:rsidR="00666388" w:rsidRPr="00B4267C" w:rsidRDefault="00666388" w:rsidP="004B4C5F">
            <w:pPr>
              <w:pStyle w:val="ConsPlusNormal"/>
              <w:contextualSpacing/>
            </w:pPr>
            <w:r w:rsidRPr="00B4267C">
              <w:t xml:space="preserve">обл. Волгоградская, р-н Иловлинский, территория администрации </w:t>
            </w:r>
            <w:proofErr w:type="spellStart"/>
            <w:r w:rsidRPr="00B4267C">
              <w:t>Качалинского</w:t>
            </w:r>
            <w:proofErr w:type="spellEnd"/>
            <w:r w:rsidRPr="00B4267C">
              <w:t xml:space="preserve"> сельсовета, в 20 км южнее </w:t>
            </w:r>
            <w:proofErr w:type="spellStart"/>
            <w:r w:rsidRPr="00B4267C">
              <w:t>р.п</w:t>
            </w:r>
            <w:proofErr w:type="spellEnd"/>
            <w:r w:rsidRPr="00B4267C">
              <w:t>. Иловля</w:t>
            </w:r>
          </w:p>
        </w:tc>
      </w:tr>
      <w:tr w:rsidR="00666388" w:rsidRPr="00B4267C" w14:paraId="45C9A215" w14:textId="77777777" w:rsidTr="00081A1C">
        <w:trPr>
          <w:trHeight w:val="20"/>
        </w:trPr>
        <w:tc>
          <w:tcPr>
            <w:tcW w:w="465" w:type="dxa"/>
            <w:tcBorders>
              <w:left w:val="single" w:sz="4" w:space="0" w:color="auto"/>
              <w:right w:val="single" w:sz="4" w:space="0" w:color="auto"/>
            </w:tcBorders>
          </w:tcPr>
          <w:p w14:paraId="0BE9B8BC"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2060BD8B"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A544EA5" w14:textId="696FAFAC" w:rsidR="00666388" w:rsidRPr="00B4267C" w:rsidRDefault="00666388" w:rsidP="004B4C5F">
            <w:pPr>
              <w:pStyle w:val="ConsPlusNormal"/>
              <w:contextualSpacing/>
            </w:pPr>
            <w:r w:rsidRPr="00B4267C">
              <w:t>34:08:000000:7</w:t>
            </w:r>
          </w:p>
        </w:tc>
        <w:tc>
          <w:tcPr>
            <w:tcW w:w="3685" w:type="dxa"/>
            <w:tcBorders>
              <w:top w:val="single" w:sz="4" w:space="0" w:color="auto"/>
              <w:left w:val="single" w:sz="4" w:space="0" w:color="auto"/>
              <w:bottom w:val="single" w:sz="4" w:space="0" w:color="auto"/>
              <w:right w:val="single" w:sz="4" w:space="0" w:color="auto"/>
            </w:tcBorders>
          </w:tcPr>
          <w:p w14:paraId="4F59DEEA" w14:textId="7CB349E0" w:rsidR="00666388" w:rsidRPr="00B4267C" w:rsidRDefault="00666388" w:rsidP="004B4C5F">
            <w:pPr>
              <w:pStyle w:val="ConsPlusNormal"/>
              <w:contextualSpacing/>
            </w:pPr>
            <w:r w:rsidRPr="00B4267C">
              <w:t>Волгоградская область, Иловлинский р-н</w:t>
            </w:r>
          </w:p>
        </w:tc>
      </w:tr>
      <w:tr w:rsidR="00666388" w:rsidRPr="00B4267C" w14:paraId="17B48662" w14:textId="77777777" w:rsidTr="00081A1C">
        <w:trPr>
          <w:trHeight w:val="20"/>
        </w:trPr>
        <w:tc>
          <w:tcPr>
            <w:tcW w:w="465" w:type="dxa"/>
            <w:tcBorders>
              <w:left w:val="single" w:sz="4" w:space="0" w:color="auto"/>
              <w:right w:val="single" w:sz="4" w:space="0" w:color="auto"/>
            </w:tcBorders>
          </w:tcPr>
          <w:p w14:paraId="635BC8C2"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53319F1B"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1B1A67A" w14:textId="052601E7" w:rsidR="00666388" w:rsidRPr="00B4267C" w:rsidRDefault="00666388" w:rsidP="004B4C5F">
            <w:pPr>
              <w:pStyle w:val="ConsPlusNormal"/>
              <w:contextualSpacing/>
            </w:pPr>
            <w:r w:rsidRPr="00B4267C">
              <w:t>34:08:030101:296</w:t>
            </w:r>
          </w:p>
        </w:tc>
        <w:tc>
          <w:tcPr>
            <w:tcW w:w="3685" w:type="dxa"/>
            <w:tcBorders>
              <w:top w:val="single" w:sz="4" w:space="0" w:color="auto"/>
              <w:left w:val="single" w:sz="4" w:space="0" w:color="auto"/>
              <w:bottom w:val="single" w:sz="4" w:space="0" w:color="auto"/>
              <w:right w:val="single" w:sz="4" w:space="0" w:color="auto"/>
            </w:tcBorders>
          </w:tcPr>
          <w:p w14:paraId="074C5DBB" w14:textId="1E23A135" w:rsidR="00666388" w:rsidRPr="00B4267C" w:rsidRDefault="00666388" w:rsidP="004B4C5F">
            <w:pPr>
              <w:pStyle w:val="ConsPlusNormal"/>
              <w:contextualSpacing/>
            </w:pPr>
            <w:r w:rsidRPr="00B4267C">
              <w:t>обл. Волгоградская, р-н Иловлинский, территория Озерского сельского поселения</w:t>
            </w:r>
          </w:p>
        </w:tc>
      </w:tr>
      <w:tr w:rsidR="00666388" w:rsidRPr="00B4267C" w14:paraId="28C7A641" w14:textId="77777777" w:rsidTr="00081A1C">
        <w:trPr>
          <w:trHeight w:val="20"/>
        </w:trPr>
        <w:tc>
          <w:tcPr>
            <w:tcW w:w="465" w:type="dxa"/>
            <w:tcBorders>
              <w:left w:val="single" w:sz="4" w:space="0" w:color="auto"/>
              <w:right w:val="single" w:sz="4" w:space="0" w:color="auto"/>
            </w:tcBorders>
          </w:tcPr>
          <w:p w14:paraId="039420F7"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64C16285"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69ED6A65" w14:textId="57EC4120" w:rsidR="00666388" w:rsidRPr="00B4267C" w:rsidRDefault="00666388" w:rsidP="004B4C5F">
            <w:pPr>
              <w:pStyle w:val="ConsPlusNormal"/>
              <w:contextualSpacing/>
            </w:pPr>
            <w:r w:rsidRPr="00B4267C">
              <w:t>34:08:030101:312</w:t>
            </w:r>
          </w:p>
        </w:tc>
        <w:tc>
          <w:tcPr>
            <w:tcW w:w="3685" w:type="dxa"/>
            <w:tcBorders>
              <w:top w:val="single" w:sz="4" w:space="0" w:color="auto"/>
              <w:left w:val="single" w:sz="4" w:space="0" w:color="auto"/>
              <w:bottom w:val="single" w:sz="4" w:space="0" w:color="auto"/>
              <w:right w:val="single" w:sz="4" w:space="0" w:color="auto"/>
            </w:tcBorders>
          </w:tcPr>
          <w:p w14:paraId="54179BFA" w14:textId="1D8B3E6C" w:rsidR="00666388" w:rsidRPr="00B4267C" w:rsidRDefault="00666388" w:rsidP="004B4C5F">
            <w:pPr>
              <w:pStyle w:val="ConsPlusNormal"/>
              <w:contextualSpacing/>
            </w:pPr>
            <w:r w:rsidRPr="00B4267C">
              <w:t>обл. Волгоградская, р-н Иловлинский, территория Озерского сельского поселения</w:t>
            </w:r>
          </w:p>
        </w:tc>
      </w:tr>
      <w:tr w:rsidR="00666388" w:rsidRPr="00B4267C" w14:paraId="086FE03B" w14:textId="77777777" w:rsidTr="00081A1C">
        <w:trPr>
          <w:trHeight w:val="20"/>
        </w:trPr>
        <w:tc>
          <w:tcPr>
            <w:tcW w:w="465" w:type="dxa"/>
            <w:tcBorders>
              <w:left w:val="single" w:sz="4" w:space="0" w:color="auto"/>
              <w:right w:val="single" w:sz="4" w:space="0" w:color="auto"/>
            </w:tcBorders>
          </w:tcPr>
          <w:p w14:paraId="0E41DCB0"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0FBC13F2"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D55F3BF" w14:textId="01E667E4" w:rsidR="00666388" w:rsidRPr="00B4267C" w:rsidRDefault="00666388" w:rsidP="004B4C5F">
            <w:pPr>
              <w:pStyle w:val="ConsPlusNormal"/>
              <w:contextualSpacing/>
            </w:pPr>
            <w:r w:rsidRPr="00B4267C">
              <w:t>34:08:140101:385</w:t>
            </w:r>
          </w:p>
        </w:tc>
        <w:tc>
          <w:tcPr>
            <w:tcW w:w="3685" w:type="dxa"/>
            <w:tcBorders>
              <w:top w:val="single" w:sz="4" w:space="0" w:color="auto"/>
              <w:left w:val="single" w:sz="4" w:space="0" w:color="auto"/>
              <w:bottom w:val="single" w:sz="4" w:space="0" w:color="auto"/>
              <w:right w:val="single" w:sz="4" w:space="0" w:color="auto"/>
            </w:tcBorders>
          </w:tcPr>
          <w:p w14:paraId="2574AF25" w14:textId="7F2C4135" w:rsidR="00666388" w:rsidRPr="00B4267C" w:rsidRDefault="00666388" w:rsidP="004B4C5F">
            <w:pPr>
              <w:pStyle w:val="ConsPlusNormal"/>
              <w:contextualSpacing/>
            </w:pPr>
            <w:r w:rsidRPr="00B4267C">
              <w:t xml:space="preserve">обл. Волгоградская, р-н Иловлинский, территория </w:t>
            </w:r>
            <w:proofErr w:type="spellStart"/>
            <w:r w:rsidRPr="00B4267C">
              <w:t>Краснодонского</w:t>
            </w:r>
            <w:proofErr w:type="spellEnd"/>
            <w:r w:rsidRPr="00B4267C">
              <w:t xml:space="preserve"> сельского поселения</w:t>
            </w:r>
          </w:p>
        </w:tc>
      </w:tr>
      <w:tr w:rsidR="00666388" w:rsidRPr="00B4267C" w14:paraId="2812AA91" w14:textId="77777777" w:rsidTr="00081A1C">
        <w:trPr>
          <w:trHeight w:val="20"/>
        </w:trPr>
        <w:tc>
          <w:tcPr>
            <w:tcW w:w="465" w:type="dxa"/>
            <w:tcBorders>
              <w:left w:val="single" w:sz="4" w:space="0" w:color="auto"/>
              <w:right w:val="single" w:sz="4" w:space="0" w:color="auto"/>
            </w:tcBorders>
          </w:tcPr>
          <w:p w14:paraId="46F9FD57"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7F78DE80"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5AFCC3EB" w14:textId="110B568C" w:rsidR="00666388" w:rsidRPr="00B4267C" w:rsidRDefault="00666388" w:rsidP="004B4C5F">
            <w:pPr>
              <w:pStyle w:val="ConsPlusNormal"/>
              <w:contextualSpacing/>
            </w:pPr>
            <w:r w:rsidRPr="00B4267C">
              <w:t>34:08:140103:103</w:t>
            </w:r>
          </w:p>
        </w:tc>
        <w:tc>
          <w:tcPr>
            <w:tcW w:w="3685" w:type="dxa"/>
            <w:tcBorders>
              <w:top w:val="single" w:sz="4" w:space="0" w:color="auto"/>
              <w:left w:val="single" w:sz="4" w:space="0" w:color="auto"/>
              <w:bottom w:val="single" w:sz="4" w:space="0" w:color="auto"/>
              <w:right w:val="single" w:sz="4" w:space="0" w:color="auto"/>
            </w:tcBorders>
          </w:tcPr>
          <w:p w14:paraId="2DF4EC1C" w14:textId="7B03F16D" w:rsidR="00666388" w:rsidRPr="00B4267C" w:rsidRDefault="00666388" w:rsidP="004B4C5F">
            <w:pPr>
              <w:pStyle w:val="ConsPlusNormal"/>
              <w:contextualSpacing/>
            </w:pPr>
            <w:r w:rsidRPr="00B4267C">
              <w:t xml:space="preserve">Волгоградская обл., Иловлинский район, сельское поселение </w:t>
            </w:r>
            <w:proofErr w:type="spellStart"/>
            <w:r w:rsidRPr="00B4267C">
              <w:t>Краснодонское</w:t>
            </w:r>
            <w:proofErr w:type="spellEnd"/>
          </w:p>
        </w:tc>
      </w:tr>
      <w:tr w:rsidR="00666388" w:rsidRPr="00B4267C" w14:paraId="3E64A3E2" w14:textId="77777777" w:rsidTr="00081A1C">
        <w:trPr>
          <w:trHeight w:val="20"/>
        </w:trPr>
        <w:tc>
          <w:tcPr>
            <w:tcW w:w="465" w:type="dxa"/>
            <w:tcBorders>
              <w:left w:val="single" w:sz="4" w:space="0" w:color="auto"/>
              <w:right w:val="single" w:sz="4" w:space="0" w:color="auto"/>
            </w:tcBorders>
          </w:tcPr>
          <w:p w14:paraId="31696133"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32C2B539"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72AF216C" w14:textId="6151E81E" w:rsidR="00666388" w:rsidRPr="00B4267C" w:rsidRDefault="00666388" w:rsidP="004B4C5F">
            <w:pPr>
              <w:pStyle w:val="ConsPlusNormal"/>
              <w:contextualSpacing/>
            </w:pPr>
            <w:r w:rsidRPr="00B4267C">
              <w:t>34:32:000000:25</w:t>
            </w:r>
          </w:p>
        </w:tc>
        <w:tc>
          <w:tcPr>
            <w:tcW w:w="3685" w:type="dxa"/>
            <w:tcBorders>
              <w:top w:val="single" w:sz="4" w:space="0" w:color="auto"/>
              <w:left w:val="single" w:sz="4" w:space="0" w:color="auto"/>
              <w:bottom w:val="single" w:sz="4" w:space="0" w:color="auto"/>
              <w:right w:val="single" w:sz="4" w:space="0" w:color="auto"/>
            </w:tcBorders>
          </w:tcPr>
          <w:p w14:paraId="43A224A5" w14:textId="1E42BB1D" w:rsidR="00666388" w:rsidRPr="00B4267C" w:rsidRDefault="00666388" w:rsidP="004B4C5F">
            <w:pPr>
              <w:pStyle w:val="ConsPlusNormal"/>
              <w:contextualSpacing/>
            </w:pPr>
            <w:r w:rsidRPr="00B4267C">
              <w:t xml:space="preserve">Волгоградская область, р-н. </w:t>
            </w:r>
            <w:r w:rsidRPr="00B4267C">
              <w:lastRenderedPageBreak/>
              <w:t>Фроловский, х. Верхние Липки</w:t>
            </w:r>
          </w:p>
        </w:tc>
      </w:tr>
      <w:tr w:rsidR="00666388" w:rsidRPr="00B4267C" w14:paraId="28EC9207" w14:textId="77777777" w:rsidTr="00081A1C">
        <w:trPr>
          <w:trHeight w:val="20"/>
        </w:trPr>
        <w:tc>
          <w:tcPr>
            <w:tcW w:w="465" w:type="dxa"/>
            <w:tcBorders>
              <w:left w:val="single" w:sz="4" w:space="0" w:color="auto"/>
              <w:right w:val="single" w:sz="4" w:space="0" w:color="auto"/>
            </w:tcBorders>
          </w:tcPr>
          <w:p w14:paraId="35EFFC0E"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52A56E97"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F9077F7" w14:textId="3FB8C7EC" w:rsidR="00666388" w:rsidRPr="00B4267C" w:rsidRDefault="00666388" w:rsidP="004B4C5F">
            <w:pPr>
              <w:pStyle w:val="ConsPlusNormal"/>
              <w:contextualSpacing/>
              <w:rPr>
                <w:sz w:val="22"/>
              </w:rPr>
            </w:pPr>
            <w:r w:rsidRPr="00B4267C">
              <w:rPr>
                <w:sz w:val="22"/>
              </w:rPr>
              <w:t>34:08:040101:1186 ЕЗ (обособленные земельные участки 34:08:040101:1191, 34:08:040101:1192, 34:08:040101:1193, 34:08:040101:1194, 34:08:040101:1199, 34:08:040101:1200, 34:08:040101:1201, 34:08:040101:1202, 34:08:040101:1203, 34:08:040101:1204, 34:08:040101:1205, 34:08:040101:1206, 34:08:040101:1207, 34:08:040101:1208, 34:08:040101:1209, 34:08:040101:1210, 34:08:040101:1211, 34:08:040101:1213, 34:08:040101:1214, 34:08:040101:1215, 34:08:040101:1216, 34:08:040101:1217, 34:08:040101:1218</w:t>
            </w:r>
          </w:p>
        </w:tc>
        <w:tc>
          <w:tcPr>
            <w:tcW w:w="3685" w:type="dxa"/>
            <w:tcBorders>
              <w:top w:val="single" w:sz="4" w:space="0" w:color="auto"/>
              <w:left w:val="single" w:sz="4" w:space="0" w:color="auto"/>
              <w:bottom w:val="single" w:sz="4" w:space="0" w:color="auto"/>
              <w:right w:val="single" w:sz="4" w:space="0" w:color="auto"/>
            </w:tcBorders>
          </w:tcPr>
          <w:p w14:paraId="545701CA" w14:textId="07A4E3C9" w:rsidR="00666388" w:rsidRPr="00B4267C" w:rsidRDefault="00666388" w:rsidP="004B4C5F">
            <w:pPr>
              <w:pStyle w:val="ConsPlusNormal"/>
              <w:contextualSpacing/>
            </w:pPr>
            <w:r w:rsidRPr="00B4267C">
              <w:t>Волгоградская область, Иловлинский р-н, Лог с</w:t>
            </w:r>
          </w:p>
        </w:tc>
      </w:tr>
      <w:tr w:rsidR="00666388" w:rsidRPr="00B4267C" w14:paraId="3F4038BC" w14:textId="77777777" w:rsidTr="00081A1C">
        <w:trPr>
          <w:trHeight w:val="20"/>
        </w:trPr>
        <w:tc>
          <w:tcPr>
            <w:tcW w:w="465" w:type="dxa"/>
            <w:tcBorders>
              <w:left w:val="single" w:sz="4" w:space="0" w:color="auto"/>
              <w:right w:val="single" w:sz="4" w:space="0" w:color="auto"/>
            </w:tcBorders>
          </w:tcPr>
          <w:p w14:paraId="2CE15EC6"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5CFD9DD5"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089CCE4C" w14:textId="6ADF7255" w:rsidR="00666388" w:rsidRPr="00B4267C" w:rsidRDefault="00666388" w:rsidP="004B4C5F">
            <w:pPr>
              <w:pStyle w:val="ConsPlusNormal"/>
              <w:contextualSpacing/>
            </w:pPr>
            <w:r w:rsidRPr="00B4267C">
              <w:t>34:08:040101:1338</w:t>
            </w:r>
          </w:p>
        </w:tc>
        <w:tc>
          <w:tcPr>
            <w:tcW w:w="3685" w:type="dxa"/>
            <w:tcBorders>
              <w:top w:val="single" w:sz="4" w:space="0" w:color="auto"/>
              <w:left w:val="single" w:sz="4" w:space="0" w:color="auto"/>
              <w:bottom w:val="single" w:sz="4" w:space="0" w:color="auto"/>
              <w:right w:val="single" w:sz="4" w:space="0" w:color="auto"/>
            </w:tcBorders>
          </w:tcPr>
          <w:p w14:paraId="02A2EBE4" w14:textId="19320512" w:rsidR="00666388" w:rsidRPr="00B4267C" w:rsidRDefault="00666388" w:rsidP="004B4C5F">
            <w:pPr>
              <w:pStyle w:val="ConsPlusNormal"/>
              <w:contextualSpacing/>
            </w:pPr>
            <w:r w:rsidRPr="00B4267C">
              <w:t xml:space="preserve">Волгоградская область, Иловлинский р-н, Лог с, Телеграфная </w:t>
            </w:r>
            <w:proofErr w:type="spellStart"/>
            <w:r w:rsidRPr="00B4267C">
              <w:t>ул</w:t>
            </w:r>
            <w:proofErr w:type="spellEnd"/>
            <w:r w:rsidRPr="00B4267C">
              <w:t>, д 85</w:t>
            </w:r>
          </w:p>
        </w:tc>
      </w:tr>
      <w:tr w:rsidR="00666388" w:rsidRPr="00B4267C" w14:paraId="1302C818" w14:textId="77777777" w:rsidTr="00081A1C">
        <w:trPr>
          <w:trHeight w:val="20"/>
        </w:trPr>
        <w:tc>
          <w:tcPr>
            <w:tcW w:w="465" w:type="dxa"/>
            <w:tcBorders>
              <w:left w:val="single" w:sz="4" w:space="0" w:color="auto"/>
              <w:right w:val="single" w:sz="4" w:space="0" w:color="auto"/>
            </w:tcBorders>
          </w:tcPr>
          <w:p w14:paraId="6508FC8B"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24CD437A"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71A27722" w14:textId="2EF93405" w:rsidR="00666388" w:rsidRPr="00B4267C" w:rsidRDefault="00666388" w:rsidP="004B4C5F">
            <w:pPr>
              <w:pStyle w:val="ConsPlusNormal"/>
              <w:contextualSpacing/>
            </w:pPr>
            <w:r w:rsidRPr="00B4267C">
              <w:t>34:08:040101:191</w:t>
            </w:r>
          </w:p>
        </w:tc>
        <w:tc>
          <w:tcPr>
            <w:tcW w:w="3685" w:type="dxa"/>
            <w:tcBorders>
              <w:top w:val="single" w:sz="4" w:space="0" w:color="auto"/>
              <w:left w:val="single" w:sz="4" w:space="0" w:color="auto"/>
              <w:bottom w:val="single" w:sz="4" w:space="0" w:color="auto"/>
              <w:right w:val="single" w:sz="4" w:space="0" w:color="auto"/>
            </w:tcBorders>
          </w:tcPr>
          <w:p w14:paraId="00C14F10" w14:textId="294D6B4D" w:rsidR="00666388" w:rsidRPr="00B4267C" w:rsidRDefault="00666388" w:rsidP="004B4C5F">
            <w:pPr>
              <w:pStyle w:val="ConsPlusNormal"/>
              <w:contextualSpacing/>
            </w:pPr>
            <w:r w:rsidRPr="00B4267C">
              <w:t>обл. Волгоградская, р-н Иловлинский, с. Лог, примерно в 0,1 км от д.85 по направлению на юг, ул. Телеграфная</w:t>
            </w:r>
          </w:p>
        </w:tc>
      </w:tr>
      <w:tr w:rsidR="00666388" w:rsidRPr="00B4267C" w14:paraId="197C8876" w14:textId="77777777" w:rsidTr="00081A1C">
        <w:trPr>
          <w:trHeight w:val="20"/>
        </w:trPr>
        <w:tc>
          <w:tcPr>
            <w:tcW w:w="465" w:type="dxa"/>
            <w:tcBorders>
              <w:left w:val="single" w:sz="4" w:space="0" w:color="auto"/>
              <w:right w:val="single" w:sz="4" w:space="0" w:color="auto"/>
            </w:tcBorders>
          </w:tcPr>
          <w:p w14:paraId="7535806A"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208C5B25"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43915F00" w14:textId="1A1A2764" w:rsidR="00666388" w:rsidRPr="00B4267C" w:rsidRDefault="00666388" w:rsidP="004B4C5F">
            <w:pPr>
              <w:pStyle w:val="ConsPlusNormal"/>
              <w:contextualSpacing/>
            </w:pPr>
            <w:r w:rsidRPr="00B4267C">
              <w:t>34:08:040101:246</w:t>
            </w:r>
          </w:p>
        </w:tc>
        <w:tc>
          <w:tcPr>
            <w:tcW w:w="3685" w:type="dxa"/>
            <w:tcBorders>
              <w:top w:val="single" w:sz="4" w:space="0" w:color="auto"/>
              <w:left w:val="single" w:sz="4" w:space="0" w:color="auto"/>
              <w:bottom w:val="single" w:sz="4" w:space="0" w:color="auto"/>
              <w:right w:val="single" w:sz="4" w:space="0" w:color="auto"/>
            </w:tcBorders>
          </w:tcPr>
          <w:p w14:paraId="3AF6648F" w14:textId="7865E691" w:rsidR="00666388" w:rsidRPr="00B4267C" w:rsidRDefault="00666388" w:rsidP="004B4C5F">
            <w:pPr>
              <w:pStyle w:val="ConsPlusNormal"/>
              <w:contextualSpacing/>
            </w:pPr>
            <w:r w:rsidRPr="00B4267C">
              <w:t xml:space="preserve">установлено относительно ориентира, расположенного в границах участка.  Почтовый адрес ориентира: Волгоградская область, Иловлинский р-н, Лог с, Телеграфная </w:t>
            </w:r>
            <w:proofErr w:type="spellStart"/>
            <w:proofErr w:type="gramStart"/>
            <w:r w:rsidRPr="00B4267C">
              <w:t>ул</w:t>
            </w:r>
            <w:proofErr w:type="spellEnd"/>
            <w:proofErr w:type="gramEnd"/>
            <w:r w:rsidRPr="00B4267C">
              <w:t>,  85</w:t>
            </w:r>
          </w:p>
        </w:tc>
      </w:tr>
      <w:tr w:rsidR="00666388" w:rsidRPr="00B4267C" w14:paraId="2E5D1927" w14:textId="77777777" w:rsidTr="00081A1C">
        <w:trPr>
          <w:trHeight w:val="20"/>
        </w:trPr>
        <w:tc>
          <w:tcPr>
            <w:tcW w:w="465" w:type="dxa"/>
            <w:tcBorders>
              <w:left w:val="single" w:sz="4" w:space="0" w:color="auto"/>
              <w:right w:val="single" w:sz="4" w:space="0" w:color="auto"/>
            </w:tcBorders>
          </w:tcPr>
          <w:p w14:paraId="598BC76B"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626E48AF"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BE7423B" w14:textId="784B2E33" w:rsidR="00666388" w:rsidRPr="00B4267C" w:rsidRDefault="00666388" w:rsidP="004B4C5F">
            <w:pPr>
              <w:pStyle w:val="ConsPlusNormal"/>
              <w:contextualSpacing/>
            </w:pPr>
            <w:r w:rsidRPr="00B4267C">
              <w:t>34:08:040101:257</w:t>
            </w:r>
          </w:p>
        </w:tc>
        <w:tc>
          <w:tcPr>
            <w:tcW w:w="3685" w:type="dxa"/>
            <w:tcBorders>
              <w:top w:val="single" w:sz="4" w:space="0" w:color="auto"/>
              <w:left w:val="single" w:sz="4" w:space="0" w:color="auto"/>
              <w:bottom w:val="single" w:sz="4" w:space="0" w:color="auto"/>
              <w:right w:val="single" w:sz="4" w:space="0" w:color="auto"/>
            </w:tcBorders>
          </w:tcPr>
          <w:p w14:paraId="31E4B76A" w14:textId="77385F86" w:rsidR="00666388" w:rsidRPr="00B4267C" w:rsidRDefault="00666388" w:rsidP="004B4C5F">
            <w:pPr>
              <w:pStyle w:val="ConsPlusNormal"/>
              <w:contextualSpacing/>
            </w:pPr>
            <w:r w:rsidRPr="00B4267C">
              <w:t xml:space="preserve">установлено относительно ориентира, расположенного в границах участка.  Почтовый адрес ориентира: обл. </w:t>
            </w:r>
            <w:proofErr w:type="gramStart"/>
            <w:r w:rsidRPr="00B4267C">
              <w:t>Волгоградская</w:t>
            </w:r>
            <w:proofErr w:type="gramEnd"/>
            <w:r w:rsidRPr="00B4267C">
              <w:t>, р-н Иловлинский, с. Лог,, ул. Телеграфная, дом 85</w:t>
            </w:r>
          </w:p>
        </w:tc>
      </w:tr>
      <w:tr w:rsidR="00666388" w:rsidRPr="00B4267C" w14:paraId="7CD31AF9" w14:textId="77777777" w:rsidTr="00081A1C">
        <w:trPr>
          <w:trHeight w:val="20"/>
        </w:trPr>
        <w:tc>
          <w:tcPr>
            <w:tcW w:w="465" w:type="dxa"/>
            <w:tcBorders>
              <w:left w:val="single" w:sz="4" w:space="0" w:color="auto"/>
              <w:right w:val="single" w:sz="4" w:space="0" w:color="auto"/>
            </w:tcBorders>
          </w:tcPr>
          <w:p w14:paraId="449AB71F"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7E7004D0"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00770200" w14:textId="77777777" w:rsidR="001B7D8E" w:rsidRPr="00B4267C" w:rsidRDefault="00666388" w:rsidP="004B4C5F">
            <w:pPr>
              <w:pStyle w:val="ConsPlusNormal"/>
              <w:contextualSpacing/>
            </w:pPr>
            <w:r w:rsidRPr="00B4267C">
              <w:t xml:space="preserve">34:08:040101:278 ЕЗ </w:t>
            </w:r>
          </w:p>
          <w:p w14:paraId="2A7596A0" w14:textId="70945D4A" w:rsidR="00666388" w:rsidRPr="00B4267C" w:rsidRDefault="00666388" w:rsidP="004B4C5F">
            <w:pPr>
              <w:pStyle w:val="ConsPlusNormal"/>
              <w:contextualSpacing/>
            </w:pPr>
            <w:r w:rsidRPr="00B4267C">
              <w:t>(обособленный земельный участок 34:08:040101:306)</w:t>
            </w:r>
          </w:p>
        </w:tc>
        <w:tc>
          <w:tcPr>
            <w:tcW w:w="3685" w:type="dxa"/>
            <w:tcBorders>
              <w:top w:val="single" w:sz="4" w:space="0" w:color="auto"/>
              <w:left w:val="single" w:sz="4" w:space="0" w:color="auto"/>
              <w:bottom w:val="single" w:sz="4" w:space="0" w:color="auto"/>
              <w:right w:val="single" w:sz="4" w:space="0" w:color="auto"/>
            </w:tcBorders>
          </w:tcPr>
          <w:p w14:paraId="7C2043B9" w14:textId="4BF6FEA6" w:rsidR="00666388" w:rsidRPr="00B4267C" w:rsidRDefault="00666388" w:rsidP="004B4C5F">
            <w:pPr>
              <w:pStyle w:val="ConsPlusNormal"/>
              <w:contextualSpacing/>
            </w:pPr>
            <w:r w:rsidRPr="00B4267C">
              <w:t>установлено относительно ориентира, расположенного в границах участка.  Почтовый адрес ориентира: Волгоградская область, Иловлинский р-н, Лог с</w:t>
            </w:r>
          </w:p>
        </w:tc>
      </w:tr>
      <w:tr w:rsidR="00666388" w:rsidRPr="00B4267C" w14:paraId="20CC6C4D" w14:textId="77777777" w:rsidTr="00081A1C">
        <w:trPr>
          <w:trHeight w:val="20"/>
        </w:trPr>
        <w:tc>
          <w:tcPr>
            <w:tcW w:w="465" w:type="dxa"/>
            <w:tcBorders>
              <w:left w:val="single" w:sz="4" w:space="0" w:color="auto"/>
              <w:right w:val="single" w:sz="4" w:space="0" w:color="auto"/>
            </w:tcBorders>
          </w:tcPr>
          <w:p w14:paraId="49BEAB95"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32C946FA"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6EB4A21C" w14:textId="5D93F6B4" w:rsidR="00666388" w:rsidRPr="00B4267C" w:rsidRDefault="00666388" w:rsidP="004B4C5F">
            <w:pPr>
              <w:pStyle w:val="ConsPlusNormal"/>
              <w:contextualSpacing/>
            </w:pPr>
            <w:r w:rsidRPr="00B4267C">
              <w:t>34:08:040101:328</w:t>
            </w:r>
          </w:p>
        </w:tc>
        <w:tc>
          <w:tcPr>
            <w:tcW w:w="3685" w:type="dxa"/>
            <w:tcBorders>
              <w:top w:val="single" w:sz="4" w:space="0" w:color="auto"/>
              <w:left w:val="single" w:sz="4" w:space="0" w:color="auto"/>
              <w:bottom w:val="single" w:sz="4" w:space="0" w:color="auto"/>
              <w:right w:val="single" w:sz="4" w:space="0" w:color="auto"/>
            </w:tcBorders>
          </w:tcPr>
          <w:p w14:paraId="22BBFC57" w14:textId="106C2D69" w:rsidR="00666388" w:rsidRPr="00B4267C" w:rsidRDefault="00666388" w:rsidP="004B4C5F">
            <w:pPr>
              <w:pStyle w:val="ConsPlusNormal"/>
              <w:contextualSpacing/>
            </w:pPr>
            <w:r w:rsidRPr="00B4267C">
              <w:t xml:space="preserve">403060, Волгоградская область, Иловлинский р-н, Лог с, Телеграфная </w:t>
            </w:r>
            <w:proofErr w:type="spellStart"/>
            <w:r w:rsidRPr="00B4267C">
              <w:t>ул</w:t>
            </w:r>
            <w:proofErr w:type="spellEnd"/>
            <w:r w:rsidRPr="00B4267C">
              <w:t>, д 85</w:t>
            </w:r>
          </w:p>
        </w:tc>
      </w:tr>
      <w:tr w:rsidR="00666388" w:rsidRPr="00B4267C" w14:paraId="2D2BDF7A" w14:textId="77777777" w:rsidTr="00081A1C">
        <w:trPr>
          <w:trHeight w:val="20"/>
        </w:trPr>
        <w:tc>
          <w:tcPr>
            <w:tcW w:w="465" w:type="dxa"/>
            <w:tcBorders>
              <w:left w:val="single" w:sz="4" w:space="0" w:color="auto"/>
              <w:right w:val="single" w:sz="4" w:space="0" w:color="auto"/>
            </w:tcBorders>
          </w:tcPr>
          <w:p w14:paraId="5D637F84"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4D1FD7F9"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59AD504F" w14:textId="2116DCB4" w:rsidR="00666388" w:rsidRPr="00B4267C" w:rsidRDefault="00666388" w:rsidP="004B4C5F">
            <w:pPr>
              <w:pStyle w:val="ConsPlusNormal"/>
              <w:contextualSpacing/>
            </w:pPr>
            <w:r w:rsidRPr="00B4267C">
              <w:t>34:08:040101:3610</w:t>
            </w:r>
          </w:p>
        </w:tc>
        <w:tc>
          <w:tcPr>
            <w:tcW w:w="3685" w:type="dxa"/>
            <w:tcBorders>
              <w:top w:val="single" w:sz="4" w:space="0" w:color="auto"/>
              <w:left w:val="single" w:sz="4" w:space="0" w:color="auto"/>
              <w:bottom w:val="single" w:sz="4" w:space="0" w:color="auto"/>
              <w:right w:val="single" w:sz="4" w:space="0" w:color="auto"/>
            </w:tcBorders>
          </w:tcPr>
          <w:p w14:paraId="68EED345" w14:textId="051DAAC7" w:rsidR="00666388" w:rsidRPr="00B4267C" w:rsidRDefault="00666388" w:rsidP="004B4C5F">
            <w:pPr>
              <w:pStyle w:val="ConsPlusNormal"/>
              <w:contextualSpacing/>
            </w:pPr>
            <w:r w:rsidRPr="00B4267C">
              <w:t>Волгоградская область, Иловлинский р-н</w:t>
            </w:r>
          </w:p>
        </w:tc>
      </w:tr>
      <w:tr w:rsidR="00666388" w:rsidRPr="00B4267C" w14:paraId="329280B7" w14:textId="77777777" w:rsidTr="00081A1C">
        <w:trPr>
          <w:trHeight w:val="20"/>
        </w:trPr>
        <w:tc>
          <w:tcPr>
            <w:tcW w:w="465" w:type="dxa"/>
            <w:tcBorders>
              <w:left w:val="single" w:sz="4" w:space="0" w:color="auto"/>
              <w:right w:val="single" w:sz="4" w:space="0" w:color="auto"/>
            </w:tcBorders>
          </w:tcPr>
          <w:p w14:paraId="6CC30BCC"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11A8769A"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06DAB9F5" w14:textId="5E2D4F69" w:rsidR="00666388" w:rsidRPr="00B4267C" w:rsidRDefault="00666388" w:rsidP="004B4C5F">
            <w:pPr>
              <w:pStyle w:val="ConsPlusNormal"/>
              <w:contextualSpacing/>
            </w:pPr>
            <w:r w:rsidRPr="00B4267C">
              <w:t>34:08:040101:4006</w:t>
            </w:r>
          </w:p>
        </w:tc>
        <w:tc>
          <w:tcPr>
            <w:tcW w:w="3685" w:type="dxa"/>
            <w:tcBorders>
              <w:top w:val="single" w:sz="4" w:space="0" w:color="auto"/>
              <w:left w:val="single" w:sz="4" w:space="0" w:color="auto"/>
              <w:bottom w:val="single" w:sz="4" w:space="0" w:color="auto"/>
              <w:right w:val="single" w:sz="4" w:space="0" w:color="auto"/>
            </w:tcBorders>
          </w:tcPr>
          <w:p w14:paraId="101C8E79" w14:textId="0B4C550D" w:rsidR="00666388" w:rsidRPr="00B4267C" w:rsidRDefault="00666388" w:rsidP="004B4C5F">
            <w:pPr>
              <w:pStyle w:val="ConsPlusNormal"/>
              <w:contextualSpacing/>
            </w:pPr>
            <w:r w:rsidRPr="00B4267C">
              <w:t>403060, Волгоградская область, Иловлинский р-н, Лог с</w:t>
            </w:r>
          </w:p>
        </w:tc>
      </w:tr>
      <w:tr w:rsidR="00666388" w:rsidRPr="00B4267C" w14:paraId="3BB32832" w14:textId="77777777" w:rsidTr="00081A1C">
        <w:trPr>
          <w:trHeight w:val="20"/>
        </w:trPr>
        <w:tc>
          <w:tcPr>
            <w:tcW w:w="465" w:type="dxa"/>
            <w:tcBorders>
              <w:left w:val="single" w:sz="4" w:space="0" w:color="auto"/>
              <w:right w:val="single" w:sz="4" w:space="0" w:color="auto"/>
            </w:tcBorders>
          </w:tcPr>
          <w:p w14:paraId="3960AE45"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4D0A52F9"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01E065B" w14:textId="0A678867" w:rsidR="00666388" w:rsidRPr="00B4267C" w:rsidRDefault="00666388" w:rsidP="004B4C5F">
            <w:pPr>
              <w:pStyle w:val="ConsPlusNormal"/>
              <w:contextualSpacing/>
            </w:pPr>
            <w:r w:rsidRPr="00B4267C">
              <w:t>34:08:040101:4039</w:t>
            </w:r>
          </w:p>
        </w:tc>
        <w:tc>
          <w:tcPr>
            <w:tcW w:w="3685" w:type="dxa"/>
            <w:tcBorders>
              <w:top w:val="single" w:sz="4" w:space="0" w:color="auto"/>
              <w:left w:val="single" w:sz="4" w:space="0" w:color="auto"/>
              <w:bottom w:val="single" w:sz="4" w:space="0" w:color="auto"/>
              <w:right w:val="single" w:sz="4" w:space="0" w:color="auto"/>
            </w:tcBorders>
          </w:tcPr>
          <w:p w14:paraId="3AE69A1D" w14:textId="40E87F21" w:rsidR="00666388" w:rsidRPr="00B4267C" w:rsidRDefault="00666388" w:rsidP="004B4C5F">
            <w:pPr>
              <w:pStyle w:val="ConsPlusNormal"/>
              <w:contextualSpacing/>
            </w:pPr>
            <w:r w:rsidRPr="00B4267C">
              <w:t>403060, Волгоградская область, Иловлинский р-н, Лог с</w:t>
            </w:r>
          </w:p>
        </w:tc>
      </w:tr>
      <w:tr w:rsidR="00666388" w:rsidRPr="00B4267C" w14:paraId="368D55FB" w14:textId="77777777" w:rsidTr="00081A1C">
        <w:trPr>
          <w:trHeight w:val="20"/>
        </w:trPr>
        <w:tc>
          <w:tcPr>
            <w:tcW w:w="465" w:type="dxa"/>
            <w:tcBorders>
              <w:left w:val="single" w:sz="4" w:space="0" w:color="auto"/>
              <w:right w:val="single" w:sz="4" w:space="0" w:color="auto"/>
            </w:tcBorders>
          </w:tcPr>
          <w:p w14:paraId="6319E1F3"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72FE14AB"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06CBCEEE" w14:textId="77777777" w:rsidR="001B7D8E" w:rsidRPr="00B4267C" w:rsidRDefault="00666388" w:rsidP="004B4C5F">
            <w:pPr>
              <w:pStyle w:val="ConsPlusNormal"/>
              <w:contextualSpacing/>
            </w:pPr>
            <w:r w:rsidRPr="00B4267C">
              <w:t xml:space="preserve">34:08:000000:156 ЕЗ </w:t>
            </w:r>
          </w:p>
          <w:p w14:paraId="186BEBD2" w14:textId="53CE46D1" w:rsidR="00666388" w:rsidRPr="00B4267C" w:rsidRDefault="00666388" w:rsidP="004B4C5F">
            <w:pPr>
              <w:pStyle w:val="ConsPlusNormal"/>
              <w:contextualSpacing/>
            </w:pPr>
            <w:r w:rsidRPr="00B4267C">
              <w:t>(обособленный земельный участок 34:08:040101:1179)</w:t>
            </w:r>
          </w:p>
        </w:tc>
        <w:tc>
          <w:tcPr>
            <w:tcW w:w="3685" w:type="dxa"/>
            <w:tcBorders>
              <w:top w:val="single" w:sz="4" w:space="0" w:color="auto"/>
              <w:left w:val="single" w:sz="4" w:space="0" w:color="auto"/>
              <w:bottom w:val="single" w:sz="4" w:space="0" w:color="auto"/>
              <w:right w:val="single" w:sz="4" w:space="0" w:color="auto"/>
            </w:tcBorders>
          </w:tcPr>
          <w:p w14:paraId="7F4288F7" w14:textId="58A873EE" w:rsidR="00666388" w:rsidRPr="00B4267C" w:rsidRDefault="00666388" w:rsidP="004B4C5F">
            <w:pPr>
              <w:pStyle w:val="ConsPlusNormal"/>
              <w:contextualSpacing/>
            </w:pPr>
            <w:r w:rsidRPr="00B4267C">
              <w:t xml:space="preserve">установлено относительно ориентира, расположенного в границах участка.  Почтовый адрес ориентира: Волгоградская </w:t>
            </w:r>
            <w:r w:rsidRPr="00B4267C">
              <w:lastRenderedPageBreak/>
              <w:t>область, Иловлинский р-н</w:t>
            </w:r>
          </w:p>
        </w:tc>
      </w:tr>
      <w:tr w:rsidR="00666388" w:rsidRPr="00B4267C" w14:paraId="46043B2C" w14:textId="77777777" w:rsidTr="00081A1C">
        <w:trPr>
          <w:trHeight w:val="20"/>
        </w:trPr>
        <w:tc>
          <w:tcPr>
            <w:tcW w:w="465" w:type="dxa"/>
            <w:tcBorders>
              <w:left w:val="single" w:sz="4" w:space="0" w:color="auto"/>
              <w:right w:val="single" w:sz="4" w:space="0" w:color="auto"/>
            </w:tcBorders>
          </w:tcPr>
          <w:p w14:paraId="1DCD52E7"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68F220C9"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BE0BA0E" w14:textId="5174442E" w:rsidR="00666388" w:rsidRPr="00B4267C" w:rsidRDefault="00666388" w:rsidP="004B4C5F">
            <w:pPr>
              <w:pStyle w:val="ConsPlusNormal"/>
              <w:contextualSpacing/>
            </w:pPr>
            <w:r w:rsidRPr="00B4267C">
              <w:t>34:08:100102:113</w:t>
            </w:r>
          </w:p>
        </w:tc>
        <w:tc>
          <w:tcPr>
            <w:tcW w:w="3685" w:type="dxa"/>
            <w:tcBorders>
              <w:top w:val="single" w:sz="4" w:space="0" w:color="auto"/>
              <w:left w:val="single" w:sz="4" w:space="0" w:color="auto"/>
              <w:bottom w:val="single" w:sz="4" w:space="0" w:color="auto"/>
              <w:right w:val="single" w:sz="4" w:space="0" w:color="auto"/>
            </w:tcBorders>
          </w:tcPr>
          <w:p w14:paraId="674E684D" w14:textId="746886ED" w:rsidR="00666388" w:rsidRPr="00B4267C" w:rsidRDefault="00666388" w:rsidP="004B4C5F">
            <w:pPr>
              <w:pStyle w:val="ConsPlusNormal"/>
              <w:contextualSpacing/>
            </w:pPr>
            <w:r w:rsidRPr="00B4267C">
              <w:t xml:space="preserve">Волгоградская область, Иловлинский район, </w:t>
            </w:r>
            <w:proofErr w:type="spellStart"/>
            <w:r w:rsidRPr="00B4267C">
              <w:t>Авиловское</w:t>
            </w:r>
            <w:proofErr w:type="spellEnd"/>
            <w:r w:rsidRPr="00B4267C">
              <w:t xml:space="preserve"> сельское поселение</w:t>
            </w:r>
          </w:p>
        </w:tc>
      </w:tr>
      <w:tr w:rsidR="00666388" w:rsidRPr="00B4267C" w14:paraId="50ABB855" w14:textId="77777777" w:rsidTr="00081A1C">
        <w:trPr>
          <w:trHeight w:val="20"/>
        </w:trPr>
        <w:tc>
          <w:tcPr>
            <w:tcW w:w="465" w:type="dxa"/>
            <w:tcBorders>
              <w:left w:val="single" w:sz="4" w:space="0" w:color="auto"/>
              <w:right w:val="single" w:sz="4" w:space="0" w:color="auto"/>
            </w:tcBorders>
          </w:tcPr>
          <w:p w14:paraId="2B5EE1B9"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72064EC5"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7708D03A" w14:textId="690D39B7" w:rsidR="00666388" w:rsidRPr="00B4267C" w:rsidRDefault="00666388" w:rsidP="004B4C5F">
            <w:pPr>
              <w:pStyle w:val="ConsPlusNormal"/>
              <w:contextualSpacing/>
            </w:pPr>
            <w:r w:rsidRPr="00B4267C">
              <w:t>34:08:100107:14</w:t>
            </w:r>
          </w:p>
        </w:tc>
        <w:tc>
          <w:tcPr>
            <w:tcW w:w="3685" w:type="dxa"/>
            <w:tcBorders>
              <w:top w:val="single" w:sz="4" w:space="0" w:color="auto"/>
              <w:left w:val="single" w:sz="4" w:space="0" w:color="auto"/>
              <w:bottom w:val="single" w:sz="4" w:space="0" w:color="auto"/>
              <w:right w:val="single" w:sz="4" w:space="0" w:color="auto"/>
            </w:tcBorders>
          </w:tcPr>
          <w:p w14:paraId="28293A3B" w14:textId="3B6C18FE" w:rsidR="00666388" w:rsidRPr="00B4267C" w:rsidRDefault="00666388" w:rsidP="004B4C5F">
            <w:pPr>
              <w:pStyle w:val="ConsPlusNormal"/>
              <w:contextualSpacing/>
            </w:pPr>
            <w:r w:rsidRPr="00B4267C">
              <w:t xml:space="preserve">обл. Волгоградская, р-н Иловлинский, с/о </w:t>
            </w:r>
            <w:proofErr w:type="spellStart"/>
            <w:r w:rsidRPr="00B4267C">
              <w:t>Авиловский</w:t>
            </w:r>
            <w:proofErr w:type="spellEnd"/>
            <w:r w:rsidRPr="00B4267C">
              <w:t>, х. Тары</w:t>
            </w:r>
          </w:p>
        </w:tc>
      </w:tr>
      <w:tr w:rsidR="00666388" w:rsidRPr="00B4267C" w14:paraId="63F3D220" w14:textId="77777777" w:rsidTr="00081A1C">
        <w:trPr>
          <w:trHeight w:val="20"/>
        </w:trPr>
        <w:tc>
          <w:tcPr>
            <w:tcW w:w="465" w:type="dxa"/>
            <w:tcBorders>
              <w:left w:val="single" w:sz="4" w:space="0" w:color="auto"/>
              <w:right w:val="single" w:sz="4" w:space="0" w:color="auto"/>
            </w:tcBorders>
          </w:tcPr>
          <w:p w14:paraId="60968EA4" w14:textId="77777777" w:rsidR="00666388" w:rsidRPr="00B4267C" w:rsidRDefault="00666388" w:rsidP="0052526D">
            <w:pPr>
              <w:pStyle w:val="ConsPlusNormal"/>
              <w:contextualSpacing/>
              <w:jc w:val="center"/>
            </w:pPr>
          </w:p>
        </w:tc>
        <w:tc>
          <w:tcPr>
            <w:tcW w:w="2149" w:type="dxa"/>
            <w:tcBorders>
              <w:left w:val="single" w:sz="4" w:space="0" w:color="auto"/>
              <w:right w:val="single" w:sz="4" w:space="0" w:color="auto"/>
            </w:tcBorders>
          </w:tcPr>
          <w:p w14:paraId="0AEB1A20" w14:textId="77777777" w:rsidR="00666388" w:rsidRPr="00B4267C" w:rsidRDefault="00666388" w:rsidP="004B4C5F">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7855EA5B" w14:textId="3D079740" w:rsidR="00666388" w:rsidRPr="00B4267C" w:rsidRDefault="00666388" w:rsidP="004B4C5F">
            <w:pPr>
              <w:pStyle w:val="ConsPlusNormal"/>
              <w:contextualSpacing/>
            </w:pPr>
            <w:r w:rsidRPr="00B4267C">
              <w:t>34:08:030101:874</w:t>
            </w:r>
          </w:p>
        </w:tc>
        <w:tc>
          <w:tcPr>
            <w:tcW w:w="3685" w:type="dxa"/>
            <w:tcBorders>
              <w:top w:val="single" w:sz="4" w:space="0" w:color="auto"/>
              <w:left w:val="single" w:sz="4" w:space="0" w:color="auto"/>
              <w:bottom w:val="single" w:sz="4" w:space="0" w:color="auto"/>
              <w:right w:val="single" w:sz="4" w:space="0" w:color="auto"/>
            </w:tcBorders>
          </w:tcPr>
          <w:p w14:paraId="130C8FC2" w14:textId="674236F5" w:rsidR="00666388" w:rsidRPr="00B4267C" w:rsidRDefault="00666388" w:rsidP="004B4C5F">
            <w:pPr>
              <w:pStyle w:val="ConsPlusNormal"/>
              <w:contextualSpacing/>
            </w:pPr>
            <w:r w:rsidRPr="00B4267C">
              <w:t>Волгоградская область, Иловлинский район, территория Озерского сельского поселения</w:t>
            </w:r>
          </w:p>
        </w:tc>
      </w:tr>
      <w:tr w:rsidR="00006C4E" w:rsidRPr="00B4267C" w14:paraId="4BFF0368" w14:textId="77777777" w:rsidTr="00006C4E">
        <w:trPr>
          <w:trHeight w:val="20"/>
        </w:trPr>
        <w:tc>
          <w:tcPr>
            <w:tcW w:w="465" w:type="dxa"/>
            <w:tcBorders>
              <w:left w:val="single" w:sz="4" w:space="0" w:color="auto"/>
              <w:right w:val="single" w:sz="4" w:space="0" w:color="auto"/>
            </w:tcBorders>
          </w:tcPr>
          <w:p w14:paraId="0CE5E3DC"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6A633880"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7B7B6E92" w14:textId="0FD5443D" w:rsidR="00006C4E" w:rsidRPr="00B4267C" w:rsidRDefault="00006C4E" w:rsidP="00006C4E">
            <w:pPr>
              <w:pStyle w:val="ConsPlusNormal"/>
              <w:contextualSpacing/>
            </w:pPr>
            <w:r w:rsidRPr="00EF47DC">
              <w:t>34:08:000000:205</w:t>
            </w:r>
          </w:p>
        </w:tc>
        <w:tc>
          <w:tcPr>
            <w:tcW w:w="3685" w:type="dxa"/>
            <w:tcBorders>
              <w:top w:val="single" w:sz="4" w:space="0" w:color="auto"/>
              <w:left w:val="single" w:sz="4" w:space="0" w:color="auto"/>
              <w:bottom w:val="single" w:sz="4" w:space="0" w:color="auto"/>
              <w:right w:val="single" w:sz="4" w:space="0" w:color="auto"/>
            </w:tcBorders>
          </w:tcPr>
          <w:p w14:paraId="494DE2B5" w14:textId="4BBC13DF" w:rsidR="00006C4E" w:rsidRPr="00B4267C" w:rsidRDefault="00006C4E" w:rsidP="00006C4E">
            <w:pPr>
              <w:pStyle w:val="ConsPlusNormal"/>
              <w:contextualSpacing/>
            </w:pPr>
            <w:r w:rsidRPr="00EF47DC">
              <w:t>обл. Волгоградская, р-н Иловлинский, территория Логовского сельского поселения, северо-западная часть кадастрового квартала 34:08:00 00 00</w:t>
            </w:r>
          </w:p>
        </w:tc>
      </w:tr>
      <w:tr w:rsidR="00006C4E" w:rsidRPr="00B4267C" w14:paraId="49F9BBD8" w14:textId="77777777" w:rsidTr="001331CE">
        <w:trPr>
          <w:trHeight w:val="752"/>
        </w:trPr>
        <w:tc>
          <w:tcPr>
            <w:tcW w:w="465" w:type="dxa"/>
            <w:tcBorders>
              <w:left w:val="single" w:sz="4" w:space="0" w:color="auto"/>
              <w:right w:val="single" w:sz="4" w:space="0" w:color="auto"/>
            </w:tcBorders>
          </w:tcPr>
          <w:p w14:paraId="5FFDC6F1"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25C5ED42"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52BD16C" w14:textId="09533572" w:rsidR="00006C4E" w:rsidRPr="00B4267C" w:rsidRDefault="00006C4E" w:rsidP="00006C4E">
            <w:pPr>
              <w:pStyle w:val="ConsPlusNormal"/>
              <w:contextualSpacing/>
            </w:pPr>
            <w:r w:rsidRPr="00EF47DC">
              <w:t>34:08:000000:5581</w:t>
            </w:r>
          </w:p>
        </w:tc>
        <w:tc>
          <w:tcPr>
            <w:tcW w:w="3685" w:type="dxa"/>
            <w:tcBorders>
              <w:top w:val="single" w:sz="4" w:space="0" w:color="auto"/>
              <w:left w:val="single" w:sz="4" w:space="0" w:color="auto"/>
              <w:bottom w:val="single" w:sz="4" w:space="0" w:color="auto"/>
              <w:right w:val="single" w:sz="4" w:space="0" w:color="auto"/>
            </w:tcBorders>
          </w:tcPr>
          <w:p w14:paraId="6D0DEAE8" w14:textId="58360B50" w:rsidR="00006C4E" w:rsidRPr="00B4267C" w:rsidRDefault="00006C4E" w:rsidP="00006C4E">
            <w:pPr>
              <w:pStyle w:val="ConsPlusNormal"/>
              <w:contextualSpacing/>
            </w:pPr>
            <w:r w:rsidRPr="00EF47DC">
              <w:t xml:space="preserve">Волгоградская область, Иловлинский р-н, территория </w:t>
            </w:r>
            <w:proofErr w:type="spellStart"/>
            <w:r w:rsidRPr="00EF47DC">
              <w:t>Краснодонского</w:t>
            </w:r>
            <w:proofErr w:type="spellEnd"/>
            <w:r w:rsidRPr="00EF47DC">
              <w:t xml:space="preserve"> сельского поселения</w:t>
            </w:r>
          </w:p>
        </w:tc>
      </w:tr>
      <w:tr w:rsidR="00006C4E" w:rsidRPr="00B4267C" w14:paraId="5D609F34" w14:textId="77777777" w:rsidTr="00081A1C">
        <w:trPr>
          <w:trHeight w:val="20"/>
        </w:trPr>
        <w:tc>
          <w:tcPr>
            <w:tcW w:w="465" w:type="dxa"/>
            <w:tcBorders>
              <w:left w:val="single" w:sz="4" w:space="0" w:color="auto"/>
              <w:right w:val="single" w:sz="4" w:space="0" w:color="auto"/>
            </w:tcBorders>
          </w:tcPr>
          <w:p w14:paraId="5DEC44EE"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4C1D50BA"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1BAEC97D" w14:textId="2C5CDF0B" w:rsidR="00006C4E" w:rsidRPr="00B4267C" w:rsidRDefault="00006C4E" w:rsidP="00006C4E">
            <w:pPr>
              <w:pStyle w:val="ConsPlusNormal"/>
              <w:contextualSpacing/>
            </w:pPr>
            <w:r w:rsidRPr="00EF47DC">
              <w:t>34:08:100111:669</w:t>
            </w:r>
          </w:p>
        </w:tc>
        <w:tc>
          <w:tcPr>
            <w:tcW w:w="3685" w:type="dxa"/>
            <w:tcBorders>
              <w:top w:val="single" w:sz="4" w:space="0" w:color="auto"/>
              <w:left w:val="single" w:sz="4" w:space="0" w:color="auto"/>
              <w:bottom w:val="single" w:sz="4" w:space="0" w:color="auto"/>
              <w:right w:val="single" w:sz="4" w:space="0" w:color="auto"/>
            </w:tcBorders>
          </w:tcPr>
          <w:p w14:paraId="1B7472B1" w14:textId="01E580D1" w:rsidR="00006C4E" w:rsidRPr="00B4267C" w:rsidRDefault="00006C4E" w:rsidP="00006C4E">
            <w:pPr>
              <w:pStyle w:val="ConsPlusNormal"/>
              <w:contextualSpacing/>
            </w:pPr>
            <w:r w:rsidRPr="00EF47DC">
              <w:t xml:space="preserve">Волгоградская область, Иловлинский р-н, территория </w:t>
            </w:r>
            <w:proofErr w:type="spellStart"/>
            <w:r w:rsidRPr="00EF47DC">
              <w:t>Авиловского</w:t>
            </w:r>
            <w:proofErr w:type="spellEnd"/>
            <w:r w:rsidRPr="00EF47DC">
              <w:t xml:space="preserve"> сельского поселения</w:t>
            </w:r>
          </w:p>
        </w:tc>
      </w:tr>
      <w:tr w:rsidR="00006C4E" w:rsidRPr="00B4267C" w14:paraId="3C958D64" w14:textId="77777777" w:rsidTr="00081A1C">
        <w:trPr>
          <w:trHeight w:val="20"/>
        </w:trPr>
        <w:tc>
          <w:tcPr>
            <w:tcW w:w="465" w:type="dxa"/>
            <w:tcBorders>
              <w:left w:val="single" w:sz="4" w:space="0" w:color="auto"/>
              <w:right w:val="single" w:sz="4" w:space="0" w:color="auto"/>
            </w:tcBorders>
          </w:tcPr>
          <w:p w14:paraId="13DB5E0D"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61B3D6D6"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4B45BFD6" w14:textId="1CA00B59" w:rsidR="00006C4E" w:rsidRPr="00B4267C" w:rsidRDefault="00006C4E" w:rsidP="00006C4E">
            <w:pPr>
              <w:pStyle w:val="ConsPlusNormal"/>
              <w:contextualSpacing/>
            </w:pPr>
            <w:r w:rsidRPr="00B4267C">
              <w:t>34:08:030101</w:t>
            </w:r>
          </w:p>
        </w:tc>
        <w:tc>
          <w:tcPr>
            <w:tcW w:w="3685" w:type="dxa"/>
            <w:tcBorders>
              <w:top w:val="single" w:sz="4" w:space="0" w:color="auto"/>
              <w:left w:val="single" w:sz="4" w:space="0" w:color="auto"/>
              <w:bottom w:val="single" w:sz="4" w:space="0" w:color="auto"/>
              <w:right w:val="single" w:sz="4" w:space="0" w:color="auto"/>
            </w:tcBorders>
          </w:tcPr>
          <w:p w14:paraId="4DDD4464" w14:textId="60B4C24D" w:rsidR="00006C4E" w:rsidRPr="00B4267C" w:rsidRDefault="00006C4E" w:rsidP="00006C4E">
            <w:pPr>
              <w:pStyle w:val="ConsPlusNormal"/>
              <w:contextualSpacing/>
            </w:pPr>
            <w:r w:rsidRPr="00B4267C">
              <w:t>Волгоградская область, Иловлинский район, территория Озерского сельского поселения</w:t>
            </w:r>
          </w:p>
        </w:tc>
      </w:tr>
      <w:tr w:rsidR="00006C4E" w:rsidRPr="00B4267C" w14:paraId="3630AC1E" w14:textId="77777777" w:rsidTr="00081A1C">
        <w:trPr>
          <w:trHeight w:val="20"/>
        </w:trPr>
        <w:tc>
          <w:tcPr>
            <w:tcW w:w="465" w:type="dxa"/>
            <w:tcBorders>
              <w:left w:val="single" w:sz="4" w:space="0" w:color="auto"/>
              <w:right w:val="single" w:sz="4" w:space="0" w:color="auto"/>
            </w:tcBorders>
          </w:tcPr>
          <w:p w14:paraId="42ABAFCA"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4F83BD16"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0BF9D3A1" w14:textId="2A1B77B2" w:rsidR="00006C4E" w:rsidRPr="00B4267C" w:rsidRDefault="00006C4E" w:rsidP="00006C4E">
            <w:pPr>
              <w:pStyle w:val="ConsPlusNormal"/>
              <w:contextualSpacing/>
            </w:pPr>
            <w:r w:rsidRPr="00B4267C">
              <w:t>34:08:040101</w:t>
            </w:r>
          </w:p>
        </w:tc>
        <w:tc>
          <w:tcPr>
            <w:tcW w:w="3685" w:type="dxa"/>
            <w:tcBorders>
              <w:top w:val="single" w:sz="4" w:space="0" w:color="auto"/>
              <w:left w:val="single" w:sz="4" w:space="0" w:color="auto"/>
              <w:bottom w:val="single" w:sz="4" w:space="0" w:color="auto"/>
              <w:right w:val="single" w:sz="4" w:space="0" w:color="auto"/>
            </w:tcBorders>
          </w:tcPr>
          <w:p w14:paraId="0A388AC7" w14:textId="5CD16E16" w:rsidR="00006C4E" w:rsidRPr="00B4267C" w:rsidRDefault="00006C4E" w:rsidP="00006C4E">
            <w:pPr>
              <w:pStyle w:val="ConsPlusNormal"/>
              <w:contextualSpacing/>
            </w:pPr>
            <w:r w:rsidRPr="00B4267C">
              <w:t>Волгоградская область, Иловлинский р-н, Логовское сельское поселение, с. Лог</w:t>
            </w:r>
          </w:p>
        </w:tc>
      </w:tr>
      <w:tr w:rsidR="00006C4E" w:rsidRPr="00B4267C" w14:paraId="3A08BAC1" w14:textId="77777777" w:rsidTr="00081A1C">
        <w:trPr>
          <w:trHeight w:val="20"/>
        </w:trPr>
        <w:tc>
          <w:tcPr>
            <w:tcW w:w="465" w:type="dxa"/>
            <w:tcBorders>
              <w:left w:val="single" w:sz="4" w:space="0" w:color="auto"/>
              <w:right w:val="single" w:sz="4" w:space="0" w:color="auto"/>
            </w:tcBorders>
          </w:tcPr>
          <w:p w14:paraId="78C14648"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29B21F09"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15D5EE2" w14:textId="7E3298F2" w:rsidR="00006C4E" w:rsidRPr="00B4267C" w:rsidRDefault="00006C4E" w:rsidP="00006C4E">
            <w:pPr>
              <w:pStyle w:val="ConsPlusNormal"/>
              <w:contextualSpacing/>
            </w:pPr>
            <w:r w:rsidRPr="00B4267C">
              <w:t>34:08:040201</w:t>
            </w:r>
          </w:p>
        </w:tc>
        <w:tc>
          <w:tcPr>
            <w:tcW w:w="3685" w:type="dxa"/>
            <w:tcBorders>
              <w:top w:val="single" w:sz="4" w:space="0" w:color="auto"/>
              <w:left w:val="single" w:sz="4" w:space="0" w:color="auto"/>
              <w:bottom w:val="single" w:sz="4" w:space="0" w:color="auto"/>
              <w:right w:val="single" w:sz="4" w:space="0" w:color="auto"/>
            </w:tcBorders>
          </w:tcPr>
          <w:p w14:paraId="660DC9EF" w14:textId="4E8D00AE" w:rsidR="00006C4E" w:rsidRPr="00B4267C" w:rsidRDefault="00006C4E" w:rsidP="00006C4E">
            <w:pPr>
              <w:pStyle w:val="ConsPlusNormal"/>
              <w:contextualSpacing/>
            </w:pPr>
            <w:r w:rsidRPr="00B4267C">
              <w:t>Волгоградская область, Иловлинский р-н, Логовское сельское поселение, с. Лог</w:t>
            </w:r>
          </w:p>
        </w:tc>
      </w:tr>
      <w:tr w:rsidR="00006C4E" w:rsidRPr="00B4267C" w14:paraId="515B6560" w14:textId="77777777" w:rsidTr="00081A1C">
        <w:trPr>
          <w:trHeight w:val="20"/>
        </w:trPr>
        <w:tc>
          <w:tcPr>
            <w:tcW w:w="465" w:type="dxa"/>
            <w:tcBorders>
              <w:left w:val="single" w:sz="4" w:space="0" w:color="auto"/>
              <w:right w:val="single" w:sz="4" w:space="0" w:color="auto"/>
            </w:tcBorders>
          </w:tcPr>
          <w:p w14:paraId="7BF14B49"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72E2332A"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6AD1D801" w14:textId="6C01895A" w:rsidR="00006C4E" w:rsidRPr="00B4267C" w:rsidRDefault="00006C4E" w:rsidP="00006C4E">
            <w:pPr>
              <w:pStyle w:val="ConsPlusNormal"/>
              <w:contextualSpacing/>
            </w:pPr>
            <w:r w:rsidRPr="00B4267C">
              <w:t>34:08:040203</w:t>
            </w:r>
          </w:p>
        </w:tc>
        <w:tc>
          <w:tcPr>
            <w:tcW w:w="3685" w:type="dxa"/>
            <w:tcBorders>
              <w:top w:val="single" w:sz="4" w:space="0" w:color="auto"/>
              <w:left w:val="single" w:sz="4" w:space="0" w:color="auto"/>
              <w:bottom w:val="single" w:sz="4" w:space="0" w:color="auto"/>
              <w:right w:val="single" w:sz="4" w:space="0" w:color="auto"/>
            </w:tcBorders>
          </w:tcPr>
          <w:p w14:paraId="0F58810C" w14:textId="7D4ECA87" w:rsidR="00006C4E" w:rsidRPr="00B4267C" w:rsidRDefault="00006C4E" w:rsidP="00006C4E">
            <w:pPr>
              <w:pStyle w:val="ConsPlusNormal"/>
              <w:contextualSpacing/>
            </w:pPr>
            <w:r w:rsidRPr="00B4267C">
              <w:t>Волгоградская область, Иловлинский р-н, Логовское сельское поселение</w:t>
            </w:r>
          </w:p>
        </w:tc>
      </w:tr>
      <w:tr w:rsidR="00006C4E" w:rsidRPr="00B4267C" w14:paraId="0D808B72" w14:textId="77777777" w:rsidTr="00081A1C">
        <w:trPr>
          <w:trHeight w:val="20"/>
        </w:trPr>
        <w:tc>
          <w:tcPr>
            <w:tcW w:w="465" w:type="dxa"/>
            <w:tcBorders>
              <w:left w:val="single" w:sz="4" w:space="0" w:color="auto"/>
              <w:right w:val="single" w:sz="4" w:space="0" w:color="auto"/>
            </w:tcBorders>
          </w:tcPr>
          <w:p w14:paraId="37AD1AF5"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06F00372"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40C0E91B" w14:textId="5B3698D5" w:rsidR="00006C4E" w:rsidRPr="00B4267C" w:rsidRDefault="00006C4E" w:rsidP="00006C4E">
            <w:pPr>
              <w:pStyle w:val="ConsPlusNormal"/>
              <w:contextualSpacing/>
            </w:pPr>
            <w:r w:rsidRPr="00B4267C">
              <w:t>34:08:040206</w:t>
            </w:r>
          </w:p>
        </w:tc>
        <w:tc>
          <w:tcPr>
            <w:tcW w:w="3685" w:type="dxa"/>
            <w:tcBorders>
              <w:top w:val="single" w:sz="4" w:space="0" w:color="auto"/>
              <w:left w:val="single" w:sz="4" w:space="0" w:color="auto"/>
              <w:bottom w:val="single" w:sz="4" w:space="0" w:color="auto"/>
              <w:right w:val="single" w:sz="4" w:space="0" w:color="auto"/>
            </w:tcBorders>
          </w:tcPr>
          <w:p w14:paraId="43BB8F98" w14:textId="165C4425" w:rsidR="00006C4E" w:rsidRPr="00B4267C" w:rsidRDefault="00006C4E" w:rsidP="00006C4E">
            <w:pPr>
              <w:pStyle w:val="ConsPlusNormal"/>
              <w:contextualSpacing/>
            </w:pPr>
            <w:r w:rsidRPr="00B4267C">
              <w:t>Волгоградская область, Иловлинский р-н, Логовское сельское поселение</w:t>
            </w:r>
          </w:p>
        </w:tc>
      </w:tr>
      <w:tr w:rsidR="00006C4E" w:rsidRPr="00B4267C" w14:paraId="3561FCA7" w14:textId="77777777" w:rsidTr="00081A1C">
        <w:trPr>
          <w:trHeight w:val="20"/>
        </w:trPr>
        <w:tc>
          <w:tcPr>
            <w:tcW w:w="465" w:type="dxa"/>
            <w:tcBorders>
              <w:left w:val="single" w:sz="4" w:space="0" w:color="auto"/>
              <w:right w:val="single" w:sz="4" w:space="0" w:color="auto"/>
            </w:tcBorders>
          </w:tcPr>
          <w:p w14:paraId="177243FF"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15A74E3A"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4E70D093" w14:textId="5ADA0777" w:rsidR="00006C4E" w:rsidRPr="00B4267C" w:rsidRDefault="00006C4E" w:rsidP="00006C4E">
            <w:pPr>
              <w:pStyle w:val="ConsPlusNormal"/>
              <w:contextualSpacing/>
            </w:pPr>
            <w:r w:rsidRPr="00B4267C">
              <w:t>34:08:090108</w:t>
            </w:r>
          </w:p>
        </w:tc>
        <w:tc>
          <w:tcPr>
            <w:tcW w:w="3685" w:type="dxa"/>
            <w:tcBorders>
              <w:top w:val="single" w:sz="4" w:space="0" w:color="auto"/>
              <w:left w:val="single" w:sz="4" w:space="0" w:color="auto"/>
              <w:bottom w:val="single" w:sz="4" w:space="0" w:color="auto"/>
              <w:right w:val="single" w:sz="4" w:space="0" w:color="auto"/>
            </w:tcBorders>
          </w:tcPr>
          <w:p w14:paraId="58FE7882" w14:textId="3A6AE4D3" w:rsidR="00006C4E" w:rsidRPr="00B4267C" w:rsidRDefault="00006C4E" w:rsidP="00006C4E">
            <w:pPr>
              <w:pStyle w:val="ConsPlusNormal"/>
              <w:contextualSpacing/>
            </w:pPr>
            <w:r w:rsidRPr="00B4267C">
              <w:t xml:space="preserve">Волгоградская область, Иловлинский р-н, </w:t>
            </w:r>
            <w:proofErr w:type="spellStart"/>
            <w:r w:rsidRPr="00B4267C">
              <w:t>Качалинское</w:t>
            </w:r>
            <w:proofErr w:type="spellEnd"/>
            <w:r w:rsidRPr="00B4267C">
              <w:t xml:space="preserve"> сельское поселение</w:t>
            </w:r>
          </w:p>
        </w:tc>
      </w:tr>
      <w:tr w:rsidR="00006C4E" w:rsidRPr="00B4267C" w14:paraId="5E02AFF2" w14:textId="77777777" w:rsidTr="00081A1C">
        <w:trPr>
          <w:trHeight w:val="20"/>
        </w:trPr>
        <w:tc>
          <w:tcPr>
            <w:tcW w:w="465" w:type="dxa"/>
            <w:tcBorders>
              <w:left w:val="single" w:sz="4" w:space="0" w:color="auto"/>
              <w:right w:val="single" w:sz="4" w:space="0" w:color="auto"/>
            </w:tcBorders>
          </w:tcPr>
          <w:p w14:paraId="2247D7C6"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392D9DFF"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6131C06" w14:textId="338D1D51" w:rsidR="00006C4E" w:rsidRPr="00B4267C" w:rsidRDefault="00006C4E" w:rsidP="00006C4E">
            <w:pPr>
              <w:pStyle w:val="ConsPlusNormal"/>
              <w:contextualSpacing/>
            </w:pPr>
            <w:r w:rsidRPr="00B4267C">
              <w:t>34:08:100101</w:t>
            </w:r>
          </w:p>
        </w:tc>
        <w:tc>
          <w:tcPr>
            <w:tcW w:w="3685" w:type="dxa"/>
            <w:tcBorders>
              <w:top w:val="single" w:sz="4" w:space="0" w:color="auto"/>
              <w:left w:val="single" w:sz="4" w:space="0" w:color="auto"/>
              <w:bottom w:val="single" w:sz="4" w:space="0" w:color="auto"/>
              <w:right w:val="single" w:sz="4" w:space="0" w:color="auto"/>
            </w:tcBorders>
          </w:tcPr>
          <w:p w14:paraId="4626EA98" w14:textId="7EFB1765" w:rsidR="00006C4E" w:rsidRPr="00B4267C" w:rsidRDefault="00006C4E" w:rsidP="00006C4E">
            <w:pPr>
              <w:pStyle w:val="ConsPlusNormal"/>
              <w:contextualSpacing/>
            </w:pPr>
            <w:r w:rsidRPr="00B4267C">
              <w:t xml:space="preserve">Волгоградская область, Иловлинский р-н, </w:t>
            </w:r>
            <w:proofErr w:type="spellStart"/>
            <w:r w:rsidRPr="00B4267C">
              <w:t>Авиловское</w:t>
            </w:r>
            <w:proofErr w:type="spellEnd"/>
            <w:r w:rsidRPr="00B4267C">
              <w:t xml:space="preserve"> сельское поселение</w:t>
            </w:r>
          </w:p>
        </w:tc>
      </w:tr>
      <w:tr w:rsidR="00006C4E" w:rsidRPr="00B4267C" w14:paraId="61CB3CC5" w14:textId="77777777" w:rsidTr="00081A1C">
        <w:trPr>
          <w:trHeight w:val="20"/>
        </w:trPr>
        <w:tc>
          <w:tcPr>
            <w:tcW w:w="465" w:type="dxa"/>
            <w:tcBorders>
              <w:left w:val="single" w:sz="4" w:space="0" w:color="auto"/>
              <w:right w:val="single" w:sz="4" w:space="0" w:color="auto"/>
            </w:tcBorders>
          </w:tcPr>
          <w:p w14:paraId="1D72E1CD"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5B4D3F47"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D815D69" w14:textId="7B61ADF1" w:rsidR="00006C4E" w:rsidRPr="00B4267C" w:rsidRDefault="00006C4E" w:rsidP="00006C4E">
            <w:pPr>
              <w:pStyle w:val="ConsPlusNormal"/>
              <w:contextualSpacing/>
            </w:pPr>
            <w:r w:rsidRPr="00B4267C">
              <w:t>34:08:100102</w:t>
            </w:r>
          </w:p>
        </w:tc>
        <w:tc>
          <w:tcPr>
            <w:tcW w:w="3685" w:type="dxa"/>
            <w:tcBorders>
              <w:top w:val="single" w:sz="4" w:space="0" w:color="auto"/>
              <w:left w:val="single" w:sz="4" w:space="0" w:color="auto"/>
              <w:bottom w:val="single" w:sz="4" w:space="0" w:color="auto"/>
              <w:right w:val="single" w:sz="4" w:space="0" w:color="auto"/>
            </w:tcBorders>
          </w:tcPr>
          <w:p w14:paraId="26E95E16" w14:textId="53783284" w:rsidR="00006C4E" w:rsidRPr="00B4267C" w:rsidRDefault="00006C4E" w:rsidP="00006C4E">
            <w:pPr>
              <w:pStyle w:val="ConsPlusNormal"/>
              <w:contextualSpacing/>
            </w:pPr>
            <w:r w:rsidRPr="00B4267C">
              <w:t xml:space="preserve">Волгоградская область, Иловлинский р-н, </w:t>
            </w:r>
            <w:proofErr w:type="spellStart"/>
            <w:r w:rsidRPr="00B4267C">
              <w:t>Авиловское</w:t>
            </w:r>
            <w:proofErr w:type="spellEnd"/>
            <w:r w:rsidRPr="00B4267C">
              <w:t xml:space="preserve"> сельское поселение</w:t>
            </w:r>
          </w:p>
        </w:tc>
      </w:tr>
      <w:tr w:rsidR="00006C4E" w:rsidRPr="00B4267C" w14:paraId="0990B0F5" w14:textId="77777777" w:rsidTr="00081A1C">
        <w:trPr>
          <w:trHeight w:val="20"/>
        </w:trPr>
        <w:tc>
          <w:tcPr>
            <w:tcW w:w="465" w:type="dxa"/>
            <w:tcBorders>
              <w:left w:val="single" w:sz="4" w:space="0" w:color="auto"/>
              <w:right w:val="single" w:sz="4" w:space="0" w:color="auto"/>
            </w:tcBorders>
          </w:tcPr>
          <w:p w14:paraId="79BD0D26"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64AE60D1"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10C50F11" w14:textId="4F535CE9" w:rsidR="00006C4E" w:rsidRPr="00B4267C" w:rsidRDefault="00006C4E" w:rsidP="00006C4E">
            <w:pPr>
              <w:pStyle w:val="ConsPlusNormal"/>
              <w:contextualSpacing/>
            </w:pPr>
            <w:r w:rsidRPr="00B4267C">
              <w:t>34:08:100106</w:t>
            </w:r>
          </w:p>
        </w:tc>
        <w:tc>
          <w:tcPr>
            <w:tcW w:w="3685" w:type="dxa"/>
            <w:tcBorders>
              <w:top w:val="single" w:sz="4" w:space="0" w:color="auto"/>
              <w:left w:val="single" w:sz="4" w:space="0" w:color="auto"/>
              <w:bottom w:val="single" w:sz="4" w:space="0" w:color="auto"/>
              <w:right w:val="single" w:sz="4" w:space="0" w:color="auto"/>
            </w:tcBorders>
          </w:tcPr>
          <w:p w14:paraId="72DFAA2F" w14:textId="0E411CE0" w:rsidR="00006C4E" w:rsidRPr="00B4267C" w:rsidRDefault="00006C4E" w:rsidP="00006C4E">
            <w:pPr>
              <w:pStyle w:val="ConsPlusNormal"/>
              <w:contextualSpacing/>
            </w:pPr>
            <w:r w:rsidRPr="00B4267C">
              <w:t xml:space="preserve">Волгоградская область, Иловлинский р-н, </w:t>
            </w:r>
            <w:proofErr w:type="spellStart"/>
            <w:r w:rsidRPr="00B4267C">
              <w:t>Авиловское</w:t>
            </w:r>
            <w:proofErr w:type="spellEnd"/>
            <w:r w:rsidRPr="00B4267C">
              <w:t xml:space="preserve"> </w:t>
            </w:r>
            <w:r w:rsidRPr="00B4267C">
              <w:lastRenderedPageBreak/>
              <w:t>сельское поселение, х. Тары</w:t>
            </w:r>
          </w:p>
        </w:tc>
      </w:tr>
      <w:tr w:rsidR="00006C4E" w:rsidRPr="00B4267C" w14:paraId="3C111057" w14:textId="77777777" w:rsidTr="00081A1C">
        <w:trPr>
          <w:trHeight w:val="20"/>
        </w:trPr>
        <w:tc>
          <w:tcPr>
            <w:tcW w:w="465" w:type="dxa"/>
            <w:tcBorders>
              <w:left w:val="single" w:sz="4" w:space="0" w:color="auto"/>
              <w:right w:val="single" w:sz="4" w:space="0" w:color="auto"/>
            </w:tcBorders>
          </w:tcPr>
          <w:p w14:paraId="0EE15F6E"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7716A9D1"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3B7DB33C" w14:textId="185AE0DB" w:rsidR="00006C4E" w:rsidRPr="00B4267C" w:rsidRDefault="00006C4E" w:rsidP="00006C4E">
            <w:pPr>
              <w:pStyle w:val="ConsPlusNormal"/>
              <w:contextualSpacing/>
            </w:pPr>
            <w:r w:rsidRPr="00B4267C">
              <w:t>34:08:100107</w:t>
            </w:r>
          </w:p>
        </w:tc>
        <w:tc>
          <w:tcPr>
            <w:tcW w:w="3685" w:type="dxa"/>
            <w:tcBorders>
              <w:top w:val="single" w:sz="4" w:space="0" w:color="auto"/>
              <w:left w:val="single" w:sz="4" w:space="0" w:color="auto"/>
              <w:bottom w:val="single" w:sz="4" w:space="0" w:color="auto"/>
              <w:right w:val="single" w:sz="4" w:space="0" w:color="auto"/>
            </w:tcBorders>
          </w:tcPr>
          <w:p w14:paraId="6051C575" w14:textId="3FD6C881" w:rsidR="00006C4E" w:rsidRPr="00B4267C" w:rsidRDefault="00006C4E" w:rsidP="00006C4E">
            <w:pPr>
              <w:pStyle w:val="ConsPlusNormal"/>
              <w:contextualSpacing/>
            </w:pPr>
            <w:r w:rsidRPr="00B4267C">
              <w:t xml:space="preserve">Волгоградская область, Иловлинский р-н, </w:t>
            </w:r>
            <w:proofErr w:type="spellStart"/>
            <w:r w:rsidRPr="00B4267C">
              <w:t>Авиловское</w:t>
            </w:r>
            <w:proofErr w:type="spellEnd"/>
            <w:r w:rsidRPr="00B4267C">
              <w:t xml:space="preserve"> сельское поселение</w:t>
            </w:r>
          </w:p>
        </w:tc>
      </w:tr>
      <w:tr w:rsidR="00006C4E" w:rsidRPr="00B4267C" w14:paraId="1C2BE237" w14:textId="77777777" w:rsidTr="00081A1C">
        <w:trPr>
          <w:trHeight w:val="20"/>
        </w:trPr>
        <w:tc>
          <w:tcPr>
            <w:tcW w:w="465" w:type="dxa"/>
            <w:tcBorders>
              <w:left w:val="single" w:sz="4" w:space="0" w:color="auto"/>
              <w:right w:val="single" w:sz="4" w:space="0" w:color="auto"/>
            </w:tcBorders>
          </w:tcPr>
          <w:p w14:paraId="75ACB697"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7DE5A8A7"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6E83FAC9" w14:textId="15B0EA1A" w:rsidR="00006C4E" w:rsidRPr="00B4267C" w:rsidRDefault="00006C4E" w:rsidP="00006C4E">
            <w:pPr>
              <w:pStyle w:val="ConsPlusNormal"/>
              <w:contextualSpacing/>
            </w:pPr>
            <w:r w:rsidRPr="00B4267C">
              <w:t>34:08:100109</w:t>
            </w:r>
          </w:p>
        </w:tc>
        <w:tc>
          <w:tcPr>
            <w:tcW w:w="3685" w:type="dxa"/>
            <w:tcBorders>
              <w:top w:val="single" w:sz="4" w:space="0" w:color="auto"/>
              <w:left w:val="single" w:sz="4" w:space="0" w:color="auto"/>
              <w:bottom w:val="single" w:sz="4" w:space="0" w:color="auto"/>
              <w:right w:val="single" w:sz="4" w:space="0" w:color="auto"/>
            </w:tcBorders>
          </w:tcPr>
          <w:p w14:paraId="5838F56B" w14:textId="7021D8B9" w:rsidR="00006C4E" w:rsidRPr="00B4267C" w:rsidRDefault="00006C4E" w:rsidP="00006C4E">
            <w:pPr>
              <w:pStyle w:val="ConsPlusNormal"/>
              <w:contextualSpacing/>
            </w:pPr>
            <w:r w:rsidRPr="00B4267C">
              <w:t xml:space="preserve">Волгоградская область, Иловлинский р-н, </w:t>
            </w:r>
            <w:proofErr w:type="spellStart"/>
            <w:r w:rsidRPr="00B4267C">
              <w:t>Авиловское</w:t>
            </w:r>
            <w:proofErr w:type="spellEnd"/>
            <w:r w:rsidRPr="00B4267C">
              <w:t xml:space="preserve"> сельское поселение</w:t>
            </w:r>
          </w:p>
        </w:tc>
      </w:tr>
      <w:tr w:rsidR="00006C4E" w:rsidRPr="00B4267C" w14:paraId="4A9E673F" w14:textId="77777777" w:rsidTr="00081A1C">
        <w:trPr>
          <w:trHeight w:val="20"/>
        </w:trPr>
        <w:tc>
          <w:tcPr>
            <w:tcW w:w="465" w:type="dxa"/>
            <w:tcBorders>
              <w:left w:val="single" w:sz="4" w:space="0" w:color="auto"/>
              <w:right w:val="single" w:sz="4" w:space="0" w:color="auto"/>
            </w:tcBorders>
          </w:tcPr>
          <w:p w14:paraId="00EE325F"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4D0F21EE"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589582E0" w14:textId="14DA3046" w:rsidR="00006C4E" w:rsidRPr="00B4267C" w:rsidRDefault="00006C4E" w:rsidP="00006C4E">
            <w:pPr>
              <w:pStyle w:val="ConsPlusNormal"/>
              <w:contextualSpacing/>
            </w:pPr>
            <w:r w:rsidRPr="00B4267C">
              <w:t>34:08:100110</w:t>
            </w:r>
          </w:p>
        </w:tc>
        <w:tc>
          <w:tcPr>
            <w:tcW w:w="3685" w:type="dxa"/>
            <w:tcBorders>
              <w:top w:val="single" w:sz="4" w:space="0" w:color="auto"/>
              <w:left w:val="single" w:sz="4" w:space="0" w:color="auto"/>
              <w:bottom w:val="single" w:sz="4" w:space="0" w:color="auto"/>
              <w:right w:val="single" w:sz="4" w:space="0" w:color="auto"/>
            </w:tcBorders>
          </w:tcPr>
          <w:p w14:paraId="7ACAA164" w14:textId="1EBDB483" w:rsidR="00006C4E" w:rsidRPr="00B4267C" w:rsidRDefault="00006C4E" w:rsidP="00006C4E">
            <w:pPr>
              <w:pStyle w:val="ConsPlusNormal"/>
              <w:contextualSpacing/>
            </w:pPr>
            <w:r w:rsidRPr="00B4267C">
              <w:t xml:space="preserve">Волгоградская область, Иловлинский р-н, </w:t>
            </w:r>
            <w:proofErr w:type="spellStart"/>
            <w:r w:rsidRPr="00B4267C">
              <w:t>Авиловское</w:t>
            </w:r>
            <w:proofErr w:type="spellEnd"/>
            <w:r w:rsidRPr="00B4267C">
              <w:t xml:space="preserve"> сельское поселение</w:t>
            </w:r>
          </w:p>
        </w:tc>
      </w:tr>
      <w:tr w:rsidR="00006C4E" w:rsidRPr="00B4267C" w14:paraId="7AEB6A1B" w14:textId="77777777" w:rsidTr="00081A1C">
        <w:trPr>
          <w:trHeight w:val="20"/>
        </w:trPr>
        <w:tc>
          <w:tcPr>
            <w:tcW w:w="465" w:type="dxa"/>
            <w:tcBorders>
              <w:left w:val="single" w:sz="4" w:space="0" w:color="auto"/>
              <w:right w:val="single" w:sz="4" w:space="0" w:color="auto"/>
            </w:tcBorders>
          </w:tcPr>
          <w:p w14:paraId="39EBC7B6"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25595335"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6ED9D3AB" w14:textId="0641565B" w:rsidR="00006C4E" w:rsidRPr="00B4267C" w:rsidRDefault="00006C4E" w:rsidP="00006C4E">
            <w:pPr>
              <w:pStyle w:val="ConsPlusNormal"/>
              <w:contextualSpacing/>
            </w:pPr>
            <w:r w:rsidRPr="00B4267C">
              <w:t>34:08:100111</w:t>
            </w:r>
          </w:p>
        </w:tc>
        <w:tc>
          <w:tcPr>
            <w:tcW w:w="3685" w:type="dxa"/>
            <w:tcBorders>
              <w:top w:val="single" w:sz="4" w:space="0" w:color="auto"/>
              <w:left w:val="single" w:sz="4" w:space="0" w:color="auto"/>
              <w:bottom w:val="single" w:sz="4" w:space="0" w:color="auto"/>
              <w:right w:val="single" w:sz="4" w:space="0" w:color="auto"/>
            </w:tcBorders>
          </w:tcPr>
          <w:p w14:paraId="359A48E6" w14:textId="6B1BB395" w:rsidR="00006C4E" w:rsidRPr="00B4267C" w:rsidRDefault="00006C4E" w:rsidP="00006C4E">
            <w:pPr>
              <w:pStyle w:val="ConsPlusNormal"/>
              <w:contextualSpacing/>
            </w:pPr>
            <w:r w:rsidRPr="00B4267C">
              <w:t xml:space="preserve">Волгоградская область, Иловлинский р-н, </w:t>
            </w:r>
            <w:proofErr w:type="spellStart"/>
            <w:r w:rsidRPr="00B4267C">
              <w:t>Авиловское</w:t>
            </w:r>
            <w:proofErr w:type="spellEnd"/>
            <w:r w:rsidRPr="00B4267C">
              <w:t xml:space="preserve"> сельское поселение, х. </w:t>
            </w:r>
            <w:proofErr w:type="spellStart"/>
            <w:r w:rsidRPr="00B4267C">
              <w:t>Желтухин</w:t>
            </w:r>
            <w:proofErr w:type="spellEnd"/>
          </w:p>
        </w:tc>
      </w:tr>
      <w:tr w:rsidR="00006C4E" w:rsidRPr="00B4267C" w14:paraId="1342D301" w14:textId="77777777" w:rsidTr="00081A1C">
        <w:trPr>
          <w:trHeight w:val="20"/>
        </w:trPr>
        <w:tc>
          <w:tcPr>
            <w:tcW w:w="465" w:type="dxa"/>
            <w:tcBorders>
              <w:left w:val="single" w:sz="4" w:space="0" w:color="auto"/>
              <w:right w:val="single" w:sz="4" w:space="0" w:color="auto"/>
            </w:tcBorders>
          </w:tcPr>
          <w:p w14:paraId="345283BF"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5C950CA1"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5D1258F3" w14:textId="20CD7CC6" w:rsidR="00006C4E" w:rsidRPr="00B4267C" w:rsidRDefault="00006C4E" w:rsidP="00006C4E">
            <w:pPr>
              <w:pStyle w:val="ConsPlusNormal"/>
              <w:contextualSpacing/>
            </w:pPr>
            <w:r w:rsidRPr="00B4267C">
              <w:t>34:08:120101</w:t>
            </w:r>
          </w:p>
        </w:tc>
        <w:tc>
          <w:tcPr>
            <w:tcW w:w="3685" w:type="dxa"/>
            <w:tcBorders>
              <w:top w:val="single" w:sz="4" w:space="0" w:color="auto"/>
              <w:left w:val="single" w:sz="4" w:space="0" w:color="auto"/>
              <w:bottom w:val="single" w:sz="4" w:space="0" w:color="auto"/>
              <w:right w:val="single" w:sz="4" w:space="0" w:color="auto"/>
            </w:tcBorders>
          </w:tcPr>
          <w:p w14:paraId="23EB41AA" w14:textId="16A45A8A" w:rsidR="00006C4E" w:rsidRPr="00B4267C" w:rsidRDefault="00006C4E" w:rsidP="00006C4E">
            <w:pPr>
              <w:pStyle w:val="ConsPlusNormal"/>
              <w:contextualSpacing/>
            </w:pPr>
            <w:r w:rsidRPr="00B4267C">
              <w:t xml:space="preserve">Волгоградская область, Иловлинский р-н, </w:t>
            </w:r>
            <w:proofErr w:type="spellStart"/>
            <w:r w:rsidRPr="00B4267C">
              <w:t>Иловлинское</w:t>
            </w:r>
            <w:proofErr w:type="spellEnd"/>
            <w:r w:rsidRPr="00B4267C">
              <w:t xml:space="preserve"> городское поселение</w:t>
            </w:r>
          </w:p>
        </w:tc>
      </w:tr>
      <w:tr w:rsidR="00006C4E" w:rsidRPr="00B4267C" w14:paraId="0558D743" w14:textId="77777777" w:rsidTr="00081A1C">
        <w:trPr>
          <w:trHeight w:val="20"/>
        </w:trPr>
        <w:tc>
          <w:tcPr>
            <w:tcW w:w="465" w:type="dxa"/>
            <w:tcBorders>
              <w:left w:val="single" w:sz="4" w:space="0" w:color="auto"/>
              <w:right w:val="single" w:sz="4" w:space="0" w:color="auto"/>
            </w:tcBorders>
          </w:tcPr>
          <w:p w14:paraId="4B2654CF"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18906D88"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77C6B632" w14:textId="516FA6FB" w:rsidR="00006C4E" w:rsidRPr="00B4267C" w:rsidRDefault="00006C4E" w:rsidP="00006C4E">
            <w:pPr>
              <w:pStyle w:val="ConsPlusNormal"/>
              <w:contextualSpacing/>
            </w:pPr>
            <w:r w:rsidRPr="00B4267C">
              <w:t>34:08:120105</w:t>
            </w:r>
          </w:p>
        </w:tc>
        <w:tc>
          <w:tcPr>
            <w:tcW w:w="3685" w:type="dxa"/>
            <w:tcBorders>
              <w:top w:val="single" w:sz="4" w:space="0" w:color="auto"/>
              <w:left w:val="single" w:sz="4" w:space="0" w:color="auto"/>
              <w:bottom w:val="single" w:sz="4" w:space="0" w:color="auto"/>
              <w:right w:val="single" w:sz="4" w:space="0" w:color="auto"/>
            </w:tcBorders>
          </w:tcPr>
          <w:p w14:paraId="1D489A6C" w14:textId="4FE6E6E9" w:rsidR="00006C4E" w:rsidRPr="00B4267C" w:rsidRDefault="00006C4E" w:rsidP="00006C4E">
            <w:pPr>
              <w:pStyle w:val="ConsPlusNormal"/>
              <w:contextualSpacing/>
            </w:pPr>
            <w:r w:rsidRPr="00B4267C">
              <w:t xml:space="preserve">Волгоградская область, Иловлинский р-н, </w:t>
            </w:r>
            <w:proofErr w:type="spellStart"/>
            <w:r w:rsidRPr="00B4267C">
              <w:t>Иловлинское</w:t>
            </w:r>
            <w:proofErr w:type="spellEnd"/>
            <w:r w:rsidRPr="00B4267C">
              <w:t xml:space="preserve"> городское поселение</w:t>
            </w:r>
          </w:p>
        </w:tc>
      </w:tr>
      <w:tr w:rsidR="00006C4E" w:rsidRPr="00B4267C" w14:paraId="6C93D398" w14:textId="77777777" w:rsidTr="00081A1C">
        <w:trPr>
          <w:trHeight w:val="20"/>
        </w:trPr>
        <w:tc>
          <w:tcPr>
            <w:tcW w:w="465" w:type="dxa"/>
            <w:tcBorders>
              <w:left w:val="single" w:sz="4" w:space="0" w:color="auto"/>
              <w:right w:val="single" w:sz="4" w:space="0" w:color="auto"/>
            </w:tcBorders>
          </w:tcPr>
          <w:p w14:paraId="74176C50"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41A33345"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CF2C1CC" w14:textId="7487A58F" w:rsidR="00006C4E" w:rsidRPr="00B4267C" w:rsidRDefault="00006C4E" w:rsidP="00006C4E">
            <w:pPr>
              <w:pStyle w:val="ConsPlusNormal"/>
              <w:contextualSpacing/>
            </w:pPr>
            <w:r w:rsidRPr="00B4267C">
              <w:t>34:08:120107</w:t>
            </w:r>
          </w:p>
        </w:tc>
        <w:tc>
          <w:tcPr>
            <w:tcW w:w="3685" w:type="dxa"/>
            <w:tcBorders>
              <w:top w:val="single" w:sz="4" w:space="0" w:color="auto"/>
              <w:left w:val="single" w:sz="4" w:space="0" w:color="auto"/>
              <w:bottom w:val="single" w:sz="4" w:space="0" w:color="auto"/>
              <w:right w:val="single" w:sz="4" w:space="0" w:color="auto"/>
            </w:tcBorders>
          </w:tcPr>
          <w:p w14:paraId="78017FE1" w14:textId="3949C9CA" w:rsidR="00006C4E" w:rsidRPr="00B4267C" w:rsidRDefault="00006C4E" w:rsidP="00006C4E">
            <w:pPr>
              <w:pStyle w:val="ConsPlusNormal"/>
              <w:contextualSpacing/>
            </w:pPr>
            <w:r w:rsidRPr="00B4267C">
              <w:t xml:space="preserve">Волгоградская область, Иловлинский р-н, </w:t>
            </w:r>
            <w:proofErr w:type="spellStart"/>
            <w:r w:rsidRPr="00B4267C">
              <w:t>Иловлинское</w:t>
            </w:r>
            <w:proofErr w:type="spellEnd"/>
            <w:r w:rsidRPr="00B4267C">
              <w:t xml:space="preserve"> городское поселение</w:t>
            </w:r>
          </w:p>
        </w:tc>
      </w:tr>
      <w:tr w:rsidR="00006C4E" w:rsidRPr="00B4267C" w14:paraId="66C760A3" w14:textId="77777777" w:rsidTr="00081A1C">
        <w:trPr>
          <w:trHeight w:val="20"/>
        </w:trPr>
        <w:tc>
          <w:tcPr>
            <w:tcW w:w="465" w:type="dxa"/>
            <w:tcBorders>
              <w:left w:val="single" w:sz="4" w:space="0" w:color="auto"/>
              <w:right w:val="single" w:sz="4" w:space="0" w:color="auto"/>
            </w:tcBorders>
          </w:tcPr>
          <w:p w14:paraId="38E296C0"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67BE151F"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023D2A25" w14:textId="04C49CC3" w:rsidR="00006C4E" w:rsidRPr="00B4267C" w:rsidRDefault="00006C4E" w:rsidP="00006C4E">
            <w:pPr>
              <w:pStyle w:val="ConsPlusNormal"/>
              <w:contextualSpacing/>
            </w:pPr>
            <w:r w:rsidRPr="00B4267C">
              <w:t>34:08:120201</w:t>
            </w:r>
          </w:p>
        </w:tc>
        <w:tc>
          <w:tcPr>
            <w:tcW w:w="3685" w:type="dxa"/>
            <w:tcBorders>
              <w:top w:val="single" w:sz="4" w:space="0" w:color="auto"/>
              <w:left w:val="single" w:sz="4" w:space="0" w:color="auto"/>
              <w:bottom w:val="single" w:sz="4" w:space="0" w:color="auto"/>
              <w:right w:val="single" w:sz="4" w:space="0" w:color="auto"/>
            </w:tcBorders>
          </w:tcPr>
          <w:p w14:paraId="7F8685C9" w14:textId="104614A4" w:rsidR="00006C4E" w:rsidRPr="00B4267C" w:rsidRDefault="00006C4E" w:rsidP="00006C4E">
            <w:pPr>
              <w:pStyle w:val="ConsPlusNormal"/>
              <w:contextualSpacing/>
            </w:pPr>
            <w:r w:rsidRPr="00B4267C">
              <w:t xml:space="preserve">Волгоградская область, Иловлинский р-н, </w:t>
            </w:r>
            <w:proofErr w:type="spellStart"/>
            <w:r w:rsidRPr="00B4267C">
              <w:t>Иловлинское</w:t>
            </w:r>
            <w:proofErr w:type="spellEnd"/>
            <w:r w:rsidRPr="00B4267C">
              <w:t xml:space="preserve"> городское поселение</w:t>
            </w:r>
          </w:p>
        </w:tc>
      </w:tr>
      <w:tr w:rsidR="00006C4E" w:rsidRPr="00B4267C" w14:paraId="59F29F84" w14:textId="77777777" w:rsidTr="00081A1C">
        <w:trPr>
          <w:trHeight w:val="20"/>
        </w:trPr>
        <w:tc>
          <w:tcPr>
            <w:tcW w:w="465" w:type="dxa"/>
            <w:tcBorders>
              <w:left w:val="single" w:sz="4" w:space="0" w:color="auto"/>
              <w:right w:val="single" w:sz="4" w:space="0" w:color="auto"/>
            </w:tcBorders>
          </w:tcPr>
          <w:p w14:paraId="09D33E49"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08092DAC"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6329C6F8" w14:textId="2A93C725" w:rsidR="00006C4E" w:rsidRPr="00B4267C" w:rsidRDefault="00006C4E" w:rsidP="00006C4E">
            <w:pPr>
              <w:pStyle w:val="ConsPlusNormal"/>
              <w:contextualSpacing/>
            </w:pPr>
            <w:r w:rsidRPr="00B4267C">
              <w:t>34:08:140103</w:t>
            </w:r>
          </w:p>
        </w:tc>
        <w:tc>
          <w:tcPr>
            <w:tcW w:w="3685" w:type="dxa"/>
            <w:tcBorders>
              <w:top w:val="single" w:sz="4" w:space="0" w:color="auto"/>
              <w:left w:val="single" w:sz="4" w:space="0" w:color="auto"/>
              <w:bottom w:val="single" w:sz="4" w:space="0" w:color="auto"/>
              <w:right w:val="single" w:sz="4" w:space="0" w:color="auto"/>
            </w:tcBorders>
          </w:tcPr>
          <w:p w14:paraId="54C30DBB" w14:textId="67BBB54E" w:rsidR="00006C4E" w:rsidRPr="00B4267C" w:rsidRDefault="00006C4E" w:rsidP="00006C4E">
            <w:pPr>
              <w:pStyle w:val="ConsPlusNormal"/>
              <w:contextualSpacing/>
            </w:pPr>
            <w:r w:rsidRPr="00B4267C">
              <w:t xml:space="preserve">Волгоградская область, Иловлинский р-н, </w:t>
            </w:r>
            <w:proofErr w:type="spellStart"/>
            <w:r w:rsidRPr="00B4267C">
              <w:t>Краснодонское</w:t>
            </w:r>
            <w:proofErr w:type="spellEnd"/>
            <w:r w:rsidRPr="00B4267C">
              <w:t xml:space="preserve"> сельское поселение</w:t>
            </w:r>
          </w:p>
        </w:tc>
      </w:tr>
      <w:tr w:rsidR="00006C4E" w:rsidRPr="00B4267C" w14:paraId="2EDC0DF5" w14:textId="77777777" w:rsidTr="00081A1C">
        <w:trPr>
          <w:trHeight w:val="20"/>
        </w:trPr>
        <w:tc>
          <w:tcPr>
            <w:tcW w:w="465" w:type="dxa"/>
            <w:tcBorders>
              <w:left w:val="single" w:sz="4" w:space="0" w:color="auto"/>
              <w:right w:val="single" w:sz="4" w:space="0" w:color="auto"/>
            </w:tcBorders>
          </w:tcPr>
          <w:p w14:paraId="2CD32A6A"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3C0EF967"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582B68B" w14:textId="144C7C57" w:rsidR="00006C4E" w:rsidRPr="00B4267C" w:rsidRDefault="00006C4E" w:rsidP="00006C4E">
            <w:pPr>
              <w:pStyle w:val="ConsPlusNormal"/>
              <w:contextualSpacing/>
            </w:pPr>
            <w:r w:rsidRPr="00B4267C">
              <w:t>34:08:140104</w:t>
            </w:r>
          </w:p>
        </w:tc>
        <w:tc>
          <w:tcPr>
            <w:tcW w:w="3685" w:type="dxa"/>
            <w:tcBorders>
              <w:top w:val="single" w:sz="4" w:space="0" w:color="auto"/>
              <w:left w:val="single" w:sz="4" w:space="0" w:color="auto"/>
              <w:bottom w:val="single" w:sz="4" w:space="0" w:color="auto"/>
              <w:right w:val="single" w:sz="4" w:space="0" w:color="auto"/>
            </w:tcBorders>
          </w:tcPr>
          <w:p w14:paraId="22A1A8F9" w14:textId="620578C3" w:rsidR="00006C4E" w:rsidRPr="00B4267C" w:rsidRDefault="00006C4E" w:rsidP="00006C4E">
            <w:pPr>
              <w:pStyle w:val="ConsPlusNormal"/>
              <w:contextualSpacing/>
            </w:pPr>
            <w:r w:rsidRPr="00B4267C">
              <w:t xml:space="preserve">Волгоградская область, Иловлинский р-н, </w:t>
            </w:r>
            <w:proofErr w:type="spellStart"/>
            <w:r w:rsidRPr="00B4267C">
              <w:t>Краснодонское</w:t>
            </w:r>
            <w:proofErr w:type="spellEnd"/>
            <w:r w:rsidRPr="00B4267C">
              <w:t xml:space="preserve"> сельское поселение</w:t>
            </w:r>
          </w:p>
        </w:tc>
      </w:tr>
      <w:tr w:rsidR="00006C4E" w:rsidRPr="00B4267C" w14:paraId="1F583353" w14:textId="77777777" w:rsidTr="00081A1C">
        <w:trPr>
          <w:trHeight w:val="20"/>
        </w:trPr>
        <w:tc>
          <w:tcPr>
            <w:tcW w:w="465" w:type="dxa"/>
            <w:tcBorders>
              <w:left w:val="single" w:sz="4" w:space="0" w:color="auto"/>
              <w:right w:val="single" w:sz="4" w:space="0" w:color="auto"/>
            </w:tcBorders>
          </w:tcPr>
          <w:p w14:paraId="7D7AFFA2"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72ADD6B8"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12134E34" w14:textId="287B5A5F" w:rsidR="00006C4E" w:rsidRPr="00B4267C" w:rsidRDefault="00006C4E" w:rsidP="00006C4E">
            <w:pPr>
              <w:pStyle w:val="ConsPlusNormal"/>
              <w:contextualSpacing/>
            </w:pPr>
            <w:r w:rsidRPr="00B4267C">
              <w:t>34:08:140107</w:t>
            </w:r>
          </w:p>
        </w:tc>
        <w:tc>
          <w:tcPr>
            <w:tcW w:w="3685" w:type="dxa"/>
            <w:tcBorders>
              <w:top w:val="single" w:sz="4" w:space="0" w:color="auto"/>
              <w:left w:val="single" w:sz="4" w:space="0" w:color="auto"/>
              <w:bottom w:val="single" w:sz="4" w:space="0" w:color="auto"/>
              <w:right w:val="single" w:sz="4" w:space="0" w:color="auto"/>
            </w:tcBorders>
          </w:tcPr>
          <w:p w14:paraId="09ABD006" w14:textId="029317D7" w:rsidR="00006C4E" w:rsidRPr="00B4267C" w:rsidRDefault="00006C4E" w:rsidP="00006C4E">
            <w:pPr>
              <w:pStyle w:val="ConsPlusNormal"/>
              <w:contextualSpacing/>
            </w:pPr>
            <w:r w:rsidRPr="00B4267C">
              <w:t xml:space="preserve">Волгоградская область, Иловлинский р-н, </w:t>
            </w:r>
            <w:proofErr w:type="spellStart"/>
            <w:r w:rsidRPr="00B4267C">
              <w:t>Краснодонское</w:t>
            </w:r>
            <w:proofErr w:type="spellEnd"/>
            <w:r w:rsidRPr="00B4267C">
              <w:t xml:space="preserve"> сельское поселение</w:t>
            </w:r>
          </w:p>
        </w:tc>
      </w:tr>
      <w:tr w:rsidR="00006C4E" w:rsidRPr="00B4267C" w14:paraId="2FA5F16A" w14:textId="77777777" w:rsidTr="00081A1C">
        <w:trPr>
          <w:trHeight w:val="20"/>
        </w:trPr>
        <w:tc>
          <w:tcPr>
            <w:tcW w:w="465" w:type="dxa"/>
            <w:tcBorders>
              <w:left w:val="single" w:sz="4" w:space="0" w:color="auto"/>
              <w:right w:val="single" w:sz="4" w:space="0" w:color="auto"/>
            </w:tcBorders>
          </w:tcPr>
          <w:p w14:paraId="461193BD"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2B5DA6D5"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42D605CE" w14:textId="0D3BB77C" w:rsidR="00006C4E" w:rsidRPr="00B4267C" w:rsidRDefault="00006C4E" w:rsidP="00006C4E">
            <w:pPr>
              <w:pStyle w:val="ConsPlusNormal"/>
              <w:contextualSpacing/>
            </w:pPr>
            <w:r w:rsidRPr="00B4267C">
              <w:t>34:08:140109</w:t>
            </w:r>
          </w:p>
        </w:tc>
        <w:tc>
          <w:tcPr>
            <w:tcW w:w="3685" w:type="dxa"/>
            <w:tcBorders>
              <w:top w:val="single" w:sz="4" w:space="0" w:color="auto"/>
              <w:left w:val="single" w:sz="4" w:space="0" w:color="auto"/>
              <w:bottom w:val="single" w:sz="4" w:space="0" w:color="auto"/>
              <w:right w:val="single" w:sz="4" w:space="0" w:color="auto"/>
            </w:tcBorders>
          </w:tcPr>
          <w:p w14:paraId="27A9942B" w14:textId="0968F5A1" w:rsidR="00006C4E" w:rsidRPr="00B4267C" w:rsidRDefault="00006C4E" w:rsidP="00006C4E">
            <w:pPr>
              <w:pStyle w:val="ConsPlusNormal"/>
              <w:contextualSpacing/>
            </w:pPr>
            <w:r w:rsidRPr="00B4267C">
              <w:t xml:space="preserve">Волгоградская область, Иловлинский р-н, </w:t>
            </w:r>
            <w:proofErr w:type="spellStart"/>
            <w:r w:rsidRPr="00B4267C">
              <w:t>Краснодонское</w:t>
            </w:r>
            <w:proofErr w:type="spellEnd"/>
            <w:r w:rsidRPr="00B4267C">
              <w:t xml:space="preserve"> сельское поселение</w:t>
            </w:r>
          </w:p>
        </w:tc>
      </w:tr>
      <w:tr w:rsidR="00006C4E" w:rsidRPr="00B4267C" w14:paraId="5BAC51F6" w14:textId="77777777" w:rsidTr="001331CE">
        <w:trPr>
          <w:trHeight w:val="658"/>
        </w:trPr>
        <w:tc>
          <w:tcPr>
            <w:tcW w:w="465" w:type="dxa"/>
            <w:tcBorders>
              <w:left w:val="single" w:sz="4" w:space="0" w:color="auto"/>
              <w:right w:val="single" w:sz="4" w:space="0" w:color="auto"/>
            </w:tcBorders>
          </w:tcPr>
          <w:p w14:paraId="4BDE69F6"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2E93E87F"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7B4B19B7" w14:textId="73A90836" w:rsidR="00006C4E" w:rsidRPr="00B4267C" w:rsidRDefault="00006C4E" w:rsidP="00006C4E">
            <w:pPr>
              <w:pStyle w:val="ConsPlusNormal"/>
              <w:contextualSpacing/>
            </w:pPr>
            <w:r w:rsidRPr="00B4267C">
              <w:t>34:32:120007</w:t>
            </w:r>
          </w:p>
        </w:tc>
        <w:tc>
          <w:tcPr>
            <w:tcW w:w="3685" w:type="dxa"/>
            <w:tcBorders>
              <w:top w:val="single" w:sz="4" w:space="0" w:color="auto"/>
              <w:left w:val="single" w:sz="4" w:space="0" w:color="auto"/>
              <w:bottom w:val="single" w:sz="4" w:space="0" w:color="auto"/>
              <w:right w:val="single" w:sz="4" w:space="0" w:color="auto"/>
            </w:tcBorders>
          </w:tcPr>
          <w:p w14:paraId="0B26698F" w14:textId="5ED1841C" w:rsidR="00006C4E" w:rsidRPr="00B4267C" w:rsidRDefault="00006C4E" w:rsidP="00006C4E">
            <w:pPr>
              <w:pStyle w:val="ConsPlusNormal"/>
              <w:contextualSpacing/>
            </w:pPr>
            <w:r w:rsidRPr="00B4267C">
              <w:t xml:space="preserve">Волгоградская область, </w:t>
            </w:r>
            <w:proofErr w:type="spellStart"/>
            <w:r w:rsidRPr="00B4267C">
              <w:t>Фроловский</w:t>
            </w:r>
            <w:proofErr w:type="spellEnd"/>
            <w:r w:rsidRPr="00B4267C">
              <w:t xml:space="preserve"> р-н, </w:t>
            </w:r>
            <w:proofErr w:type="spellStart"/>
            <w:r w:rsidRPr="00B4267C">
              <w:t>Краснолиповское</w:t>
            </w:r>
            <w:proofErr w:type="spellEnd"/>
            <w:r w:rsidRPr="00B4267C">
              <w:t xml:space="preserve"> сельское поселение</w:t>
            </w:r>
          </w:p>
        </w:tc>
      </w:tr>
      <w:tr w:rsidR="00006C4E" w:rsidRPr="00B4267C" w14:paraId="42D15179" w14:textId="77777777" w:rsidTr="00081A1C">
        <w:trPr>
          <w:trHeight w:val="831"/>
        </w:trPr>
        <w:tc>
          <w:tcPr>
            <w:tcW w:w="465" w:type="dxa"/>
            <w:tcBorders>
              <w:left w:val="single" w:sz="4" w:space="0" w:color="auto"/>
              <w:right w:val="single" w:sz="4" w:space="0" w:color="auto"/>
            </w:tcBorders>
          </w:tcPr>
          <w:p w14:paraId="306B235E" w14:textId="77777777" w:rsidR="00006C4E" w:rsidRPr="00B4267C" w:rsidRDefault="00006C4E" w:rsidP="00006C4E">
            <w:pPr>
              <w:pStyle w:val="ConsPlusNormal"/>
              <w:contextualSpacing/>
              <w:jc w:val="center"/>
            </w:pPr>
          </w:p>
        </w:tc>
        <w:tc>
          <w:tcPr>
            <w:tcW w:w="2149" w:type="dxa"/>
            <w:tcBorders>
              <w:left w:val="single" w:sz="4" w:space="0" w:color="auto"/>
              <w:right w:val="single" w:sz="4" w:space="0" w:color="auto"/>
            </w:tcBorders>
          </w:tcPr>
          <w:p w14:paraId="1938A51E" w14:textId="77777777" w:rsidR="00006C4E" w:rsidRPr="00B4267C" w:rsidRDefault="00006C4E" w:rsidP="00006C4E">
            <w:pPr>
              <w:pStyle w:val="ConsPlusNormal"/>
              <w:ind w:firstLine="102"/>
              <w:contextualSpacing/>
            </w:pPr>
          </w:p>
        </w:tc>
        <w:tc>
          <w:tcPr>
            <w:tcW w:w="3969" w:type="dxa"/>
            <w:gridSpan w:val="3"/>
            <w:tcBorders>
              <w:top w:val="single" w:sz="4" w:space="0" w:color="auto"/>
              <w:left w:val="single" w:sz="4" w:space="0" w:color="auto"/>
              <w:bottom w:val="single" w:sz="4" w:space="0" w:color="auto"/>
              <w:right w:val="single" w:sz="4" w:space="0" w:color="auto"/>
            </w:tcBorders>
          </w:tcPr>
          <w:p w14:paraId="2D232CD1" w14:textId="6A3969E1" w:rsidR="00006C4E" w:rsidRPr="00B4267C" w:rsidRDefault="00006C4E" w:rsidP="00006C4E">
            <w:pPr>
              <w:pStyle w:val="ConsPlusNormal"/>
              <w:contextualSpacing/>
            </w:pPr>
            <w:r w:rsidRPr="00B4267C">
              <w:t>34:32:120008</w:t>
            </w:r>
          </w:p>
        </w:tc>
        <w:tc>
          <w:tcPr>
            <w:tcW w:w="3685" w:type="dxa"/>
            <w:tcBorders>
              <w:top w:val="single" w:sz="4" w:space="0" w:color="auto"/>
              <w:left w:val="single" w:sz="4" w:space="0" w:color="auto"/>
              <w:bottom w:val="single" w:sz="4" w:space="0" w:color="auto"/>
              <w:right w:val="single" w:sz="4" w:space="0" w:color="auto"/>
            </w:tcBorders>
          </w:tcPr>
          <w:p w14:paraId="397B1B41" w14:textId="202B4282" w:rsidR="00006C4E" w:rsidRPr="00B4267C" w:rsidRDefault="00006C4E" w:rsidP="00006C4E">
            <w:pPr>
              <w:pStyle w:val="ConsPlusNormal"/>
              <w:contextualSpacing/>
            </w:pPr>
            <w:r w:rsidRPr="00B4267C">
              <w:t xml:space="preserve">Волгоградская область, </w:t>
            </w:r>
            <w:proofErr w:type="spellStart"/>
            <w:r w:rsidRPr="00B4267C">
              <w:t>Фроловский</w:t>
            </w:r>
            <w:proofErr w:type="spellEnd"/>
            <w:r w:rsidRPr="00B4267C">
              <w:t xml:space="preserve"> р-н, </w:t>
            </w:r>
            <w:proofErr w:type="spellStart"/>
            <w:r w:rsidRPr="00B4267C">
              <w:t>Краснолиповское</w:t>
            </w:r>
            <w:proofErr w:type="spellEnd"/>
            <w:r w:rsidRPr="00B4267C">
              <w:t xml:space="preserve"> сельское поселение</w:t>
            </w:r>
          </w:p>
        </w:tc>
      </w:tr>
      <w:tr w:rsidR="00006C4E" w:rsidRPr="00B4267C" w14:paraId="5DFA460B" w14:textId="77777777" w:rsidTr="00081A1C">
        <w:trPr>
          <w:trHeight w:val="20"/>
        </w:trPr>
        <w:tc>
          <w:tcPr>
            <w:tcW w:w="465" w:type="dxa"/>
            <w:tcBorders>
              <w:top w:val="single" w:sz="4" w:space="0" w:color="auto"/>
              <w:left w:val="single" w:sz="4" w:space="0" w:color="auto"/>
              <w:bottom w:val="single" w:sz="4" w:space="0" w:color="auto"/>
              <w:right w:val="single" w:sz="4" w:space="0" w:color="auto"/>
            </w:tcBorders>
          </w:tcPr>
          <w:p w14:paraId="004C4F9C" w14:textId="77777777" w:rsidR="00006C4E" w:rsidRPr="00B4267C" w:rsidRDefault="00006C4E" w:rsidP="00006C4E">
            <w:pPr>
              <w:pStyle w:val="ConsPlusNormal"/>
              <w:contextualSpacing/>
              <w:jc w:val="center"/>
            </w:pPr>
            <w:r w:rsidRPr="00B4267C">
              <w:t>10</w:t>
            </w:r>
          </w:p>
        </w:tc>
        <w:tc>
          <w:tcPr>
            <w:tcW w:w="9803" w:type="dxa"/>
            <w:gridSpan w:val="5"/>
            <w:tcBorders>
              <w:top w:val="single" w:sz="4" w:space="0" w:color="auto"/>
              <w:left w:val="single" w:sz="4" w:space="0" w:color="auto"/>
              <w:bottom w:val="single" w:sz="4" w:space="0" w:color="auto"/>
              <w:right w:val="single" w:sz="4" w:space="0" w:color="auto"/>
            </w:tcBorders>
          </w:tcPr>
          <w:p w14:paraId="0A96D384" w14:textId="5D7B2AC9" w:rsidR="00006C4E" w:rsidRPr="00B4267C" w:rsidRDefault="00006C4E" w:rsidP="00006C4E">
            <w:pPr>
              <w:pStyle w:val="ConsPlusNormal"/>
              <w:ind w:firstLine="102"/>
              <w:contextualSpacing/>
              <w:jc w:val="both"/>
              <w:rPr>
                <w:u w:val="single"/>
              </w:rPr>
            </w:pPr>
            <w:r w:rsidRPr="00B4267C">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w:t>
            </w:r>
            <w:r w:rsidRPr="00B4267C">
              <w:lastRenderedPageBreak/>
              <w:t xml:space="preserve">объектом): </w:t>
            </w:r>
            <w:r w:rsidRPr="00B4267C">
              <w:rPr>
                <w:u w:val="single"/>
              </w:rPr>
              <w:t>Собственность</w:t>
            </w:r>
          </w:p>
        </w:tc>
      </w:tr>
      <w:tr w:rsidR="00006C4E" w:rsidRPr="00B4267C" w14:paraId="10678FF2" w14:textId="77777777" w:rsidTr="00081A1C">
        <w:trPr>
          <w:trHeight w:val="20"/>
        </w:trPr>
        <w:tc>
          <w:tcPr>
            <w:tcW w:w="465" w:type="dxa"/>
            <w:vMerge w:val="restart"/>
            <w:tcBorders>
              <w:top w:val="single" w:sz="4" w:space="0" w:color="auto"/>
              <w:left w:val="single" w:sz="4" w:space="0" w:color="auto"/>
              <w:bottom w:val="single" w:sz="4" w:space="0" w:color="auto"/>
              <w:right w:val="single" w:sz="4" w:space="0" w:color="auto"/>
            </w:tcBorders>
          </w:tcPr>
          <w:p w14:paraId="655E0BF4" w14:textId="77777777" w:rsidR="00006C4E" w:rsidRPr="00B4267C" w:rsidRDefault="00006C4E" w:rsidP="00006C4E">
            <w:pPr>
              <w:pStyle w:val="ConsPlusNormal"/>
              <w:contextualSpacing/>
              <w:jc w:val="center"/>
            </w:pPr>
            <w:r w:rsidRPr="00B4267C">
              <w:lastRenderedPageBreak/>
              <w:t>11</w:t>
            </w:r>
          </w:p>
        </w:tc>
        <w:tc>
          <w:tcPr>
            <w:tcW w:w="9803" w:type="dxa"/>
            <w:gridSpan w:val="5"/>
            <w:tcBorders>
              <w:top w:val="single" w:sz="4" w:space="0" w:color="auto"/>
              <w:left w:val="single" w:sz="4" w:space="0" w:color="auto"/>
              <w:bottom w:val="single" w:sz="4" w:space="0" w:color="auto"/>
              <w:right w:val="single" w:sz="4" w:space="0" w:color="auto"/>
            </w:tcBorders>
          </w:tcPr>
          <w:p w14:paraId="63FD886C" w14:textId="77777777" w:rsidR="00006C4E" w:rsidRPr="00B4267C" w:rsidRDefault="00006C4E" w:rsidP="00006C4E">
            <w:pPr>
              <w:pStyle w:val="ConsPlusNormal"/>
              <w:ind w:firstLine="102"/>
              <w:contextualSpacing/>
              <w:jc w:val="both"/>
            </w:pPr>
            <w:r w:rsidRPr="00B4267C">
              <w:t>Сведения о способах представления результатов рассмотрения ходатайства:</w:t>
            </w:r>
          </w:p>
        </w:tc>
      </w:tr>
      <w:tr w:rsidR="00006C4E" w:rsidRPr="00B4267C" w14:paraId="24EDAEF1" w14:textId="77777777" w:rsidTr="00081A1C">
        <w:trPr>
          <w:trHeight w:val="20"/>
        </w:trPr>
        <w:tc>
          <w:tcPr>
            <w:tcW w:w="465" w:type="dxa"/>
            <w:vMerge/>
            <w:tcBorders>
              <w:top w:val="single" w:sz="4" w:space="0" w:color="auto"/>
              <w:left w:val="single" w:sz="4" w:space="0" w:color="auto"/>
              <w:bottom w:val="single" w:sz="4" w:space="0" w:color="auto"/>
              <w:right w:val="single" w:sz="4" w:space="0" w:color="auto"/>
            </w:tcBorders>
          </w:tcPr>
          <w:p w14:paraId="700A024A" w14:textId="77777777" w:rsidR="00006C4E" w:rsidRPr="00B4267C" w:rsidRDefault="00006C4E" w:rsidP="00006C4E">
            <w:pPr>
              <w:pStyle w:val="ConsPlusNormal"/>
              <w:contextualSpacing/>
              <w:jc w:val="center"/>
            </w:pPr>
          </w:p>
        </w:tc>
        <w:tc>
          <w:tcPr>
            <w:tcW w:w="6118" w:type="dxa"/>
            <w:gridSpan w:val="4"/>
            <w:tcBorders>
              <w:top w:val="single" w:sz="4" w:space="0" w:color="auto"/>
              <w:left w:val="single" w:sz="4" w:space="0" w:color="auto"/>
              <w:bottom w:val="single" w:sz="4" w:space="0" w:color="auto"/>
              <w:right w:val="single" w:sz="4" w:space="0" w:color="auto"/>
            </w:tcBorders>
          </w:tcPr>
          <w:p w14:paraId="4B06C6BF" w14:textId="77777777" w:rsidR="00006C4E" w:rsidRPr="00B4267C" w:rsidRDefault="00006C4E" w:rsidP="00006C4E">
            <w:pPr>
              <w:pStyle w:val="ConsPlusNormal"/>
              <w:ind w:firstLine="102"/>
              <w:contextualSpacing/>
              <w:jc w:val="both"/>
            </w:pPr>
            <w:r w:rsidRPr="00B4267C">
              <w:t>в виде электронного документа, который направляется уполномоченным органом заявителю посредством электронной почты</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E035C96" w14:textId="3E29BD8F" w:rsidR="00006C4E" w:rsidRPr="00B4267C" w:rsidRDefault="00006C4E" w:rsidP="00006C4E">
            <w:pPr>
              <w:pStyle w:val="ConsPlusNormal"/>
              <w:ind w:firstLine="102"/>
              <w:contextualSpacing/>
              <w:jc w:val="center"/>
            </w:pPr>
            <w:r w:rsidRPr="00B4267C">
              <w:t>_____</w:t>
            </w:r>
            <w:r w:rsidRPr="00B4267C">
              <w:rPr>
                <w:u w:val="single"/>
              </w:rPr>
              <w:t>да</w:t>
            </w:r>
            <w:r w:rsidRPr="00B4267C">
              <w:t>____</w:t>
            </w:r>
          </w:p>
          <w:p w14:paraId="4203C01B" w14:textId="77777777" w:rsidR="00006C4E" w:rsidRPr="00B4267C" w:rsidRDefault="00006C4E" w:rsidP="00006C4E">
            <w:pPr>
              <w:pStyle w:val="ConsPlusNormal"/>
              <w:ind w:firstLine="102"/>
              <w:contextualSpacing/>
              <w:jc w:val="center"/>
            </w:pPr>
            <w:r w:rsidRPr="00B4267C">
              <w:t>(да/нет)</w:t>
            </w:r>
          </w:p>
        </w:tc>
      </w:tr>
      <w:tr w:rsidR="00006C4E" w:rsidRPr="00B4267C" w14:paraId="6160A015" w14:textId="77777777" w:rsidTr="00081A1C">
        <w:trPr>
          <w:trHeight w:val="20"/>
        </w:trPr>
        <w:tc>
          <w:tcPr>
            <w:tcW w:w="465" w:type="dxa"/>
            <w:vMerge/>
            <w:tcBorders>
              <w:top w:val="single" w:sz="4" w:space="0" w:color="auto"/>
              <w:left w:val="single" w:sz="4" w:space="0" w:color="auto"/>
              <w:bottom w:val="single" w:sz="4" w:space="0" w:color="auto"/>
              <w:right w:val="single" w:sz="4" w:space="0" w:color="auto"/>
            </w:tcBorders>
          </w:tcPr>
          <w:p w14:paraId="4D5D12F1" w14:textId="77777777" w:rsidR="00006C4E" w:rsidRPr="00B4267C" w:rsidRDefault="00006C4E" w:rsidP="00006C4E">
            <w:pPr>
              <w:pStyle w:val="ConsPlusNormal"/>
              <w:contextualSpacing/>
              <w:jc w:val="center"/>
            </w:pPr>
          </w:p>
        </w:tc>
        <w:tc>
          <w:tcPr>
            <w:tcW w:w="6118" w:type="dxa"/>
            <w:gridSpan w:val="4"/>
            <w:tcBorders>
              <w:top w:val="single" w:sz="4" w:space="0" w:color="auto"/>
              <w:left w:val="single" w:sz="4" w:space="0" w:color="auto"/>
              <w:bottom w:val="single" w:sz="4" w:space="0" w:color="auto"/>
              <w:right w:val="single" w:sz="4" w:space="0" w:color="auto"/>
            </w:tcBorders>
          </w:tcPr>
          <w:p w14:paraId="06AC74A8" w14:textId="77777777" w:rsidR="00006C4E" w:rsidRPr="00B4267C" w:rsidRDefault="00006C4E" w:rsidP="00006C4E">
            <w:pPr>
              <w:pStyle w:val="ConsPlusNormal"/>
              <w:ind w:firstLine="102"/>
              <w:contextualSpacing/>
              <w:jc w:val="both"/>
            </w:pPr>
            <w:r w:rsidRPr="00B4267C">
              <w:t>в виде бумажного документа, который заявитель получает непосредственно при личном обращении или посредством почтового отправления</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10400FD" w14:textId="66C51230" w:rsidR="00006C4E" w:rsidRPr="00B4267C" w:rsidRDefault="00006C4E" w:rsidP="00006C4E">
            <w:pPr>
              <w:pStyle w:val="ConsPlusNormal"/>
              <w:ind w:firstLine="102"/>
              <w:contextualSpacing/>
              <w:jc w:val="center"/>
            </w:pPr>
            <w:r w:rsidRPr="00B4267C">
              <w:t>____</w:t>
            </w:r>
            <w:r w:rsidRPr="00B4267C">
              <w:rPr>
                <w:u w:val="single"/>
              </w:rPr>
              <w:t xml:space="preserve"> нет</w:t>
            </w:r>
            <w:r w:rsidRPr="00B4267C">
              <w:t>____</w:t>
            </w:r>
          </w:p>
          <w:p w14:paraId="31A6A6FA" w14:textId="77777777" w:rsidR="00006C4E" w:rsidRPr="00B4267C" w:rsidRDefault="00006C4E" w:rsidP="00006C4E">
            <w:pPr>
              <w:pStyle w:val="ConsPlusNormal"/>
              <w:ind w:firstLine="102"/>
              <w:contextualSpacing/>
              <w:jc w:val="center"/>
            </w:pPr>
            <w:r w:rsidRPr="00B4267C">
              <w:t>(да/нет)</w:t>
            </w:r>
          </w:p>
        </w:tc>
      </w:tr>
      <w:tr w:rsidR="00006C4E" w:rsidRPr="00B4267C" w14:paraId="34D4123C" w14:textId="77777777" w:rsidTr="00081A1C">
        <w:trPr>
          <w:trHeight w:val="20"/>
        </w:trPr>
        <w:tc>
          <w:tcPr>
            <w:tcW w:w="465" w:type="dxa"/>
            <w:tcBorders>
              <w:top w:val="single" w:sz="4" w:space="0" w:color="auto"/>
              <w:left w:val="single" w:sz="4" w:space="0" w:color="auto"/>
              <w:bottom w:val="single" w:sz="4" w:space="0" w:color="auto"/>
              <w:right w:val="single" w:sz="4" w:space="0" w:color="auto"/>
            </w:tcBorders>
          </w:tcPr>
          <w:p w14:paraId="52EA289C" w14:textId="77777777" w:rsidR="00006C4E" w:rsidRPr="00B4267C" w:rsidRDefault="00006C4E" w:rsidP="00006C4E">
            <w:pPr>
              <w:pStyle w:val="ConsPlusNormal"/>
              <w:contextualSpacing/>
              <w:jc w:val="center"/>
            </w:pPr>
            <w:r w:rsidRPr="00B4267C">
              <w:t>12</w:t>
            </w:r>
          </w:p>
        </w:tc>
        <w:tc>
          <w:tcPr>
            <w:tcW w:w="9803" w:type="dxa"/>
            <w:gridSpan w:val="5"/>
            <w:tcBorders>
              <w:top w:val="single" w:sz="4" w:space="0" w:color="auto"/>
              <w:left w:val="single" w:sz="4" w:space="0" w:color="auto"/>
              <w:bottom w:val="single" w:sz="4" w:space="0" w:color="auto"/>
              <w:right w:val="single" w:sz="4" w:space="0" w:color="auto"/>
            </w:tcBorders>
          </w:tcPr>
          <w:p w14:paraId="7C24C07C" w14:textId="77777777" w:rsidR="00006C4E" w:rsidRPr="00B4267C" w:rsidRDefault="00006C4E" w:rsidP="00006C4E">
            <w:pPr>
              <w:pStyle w:val="ConsPlusNormal"/>
              <w:ind w:firstLine="102"/>
              <w:contextualSpacing/>
              <w:jc w:val="both"/>
            </w:pPr>
            <w:r w:rsidRPr="00B4267C">
              <w:t xml:space="preserve">     Документы, прилагаемые к ходатайству: </w:t>
            </w:r>
          </w:p>
          <w:p w14:paraId="28F950C1" w14:textId="77777777" w:rsidR="00006C4E" w:rsidRPr="00B4267C" w:rsidRDefault="00006C4E" w:rsidP="00006C4E">
            <w:pPr>
              <w:pStyle w:val="ConsPlusNormal"/>
              <w:numPr>
                <w:ilvl w:val="0"/>
                <w:numId w:val="5"/>
              </w:numPr>
              <w:ind w:left="0" w:firstLine="102"/>
              <w:contextualSpacing/>
              <w:jc w:val="both"/>
            </w:pPr>
            <w:r w:rsidRPr="00B4267C">
              <w:rPr>
                <w:rFonts w:eastAsia="Calibri"/>
                <w:lang w:eastAsia="en-US"/>
              </w:rPr>
              <w:t>Описание местоположения границ публичного сервитута – в форматах *.</w:t>
            </w:r>
            <w:proofErr w:type="spellStart"/>
            <w:r w:rsidRPr="00B4267C">
              <w:rPr>
                <w:rFonts w:eastAsia="Calibri"/>
                <w:lang w:eastAsia="en-US"/>
              </w:rPr>
              <w:t>pdf</w:t>
            </w:r>
            <w:proofErr w:type="spellEnd"/>
            <w:r w:rsidRPr="00B4267C">
              <w:rPr>
                <w:rFonts w:eastAsia="Calibri"/>
                <w:lang w:eastAsia="en-US"/>
              </w:rPr>
              <w:t>, *.</w:t>
            </w:r>
            <w:proofErr w:type="spellStart"/>
            <w:r w:rsidRPr="00B4267C">
              <w:rPr>
                <w:rFonts w:eastAsia="Calibri"/>
                <w:lang w:eastAsia="en-US"/>
              </w:rPr>
              <w:t>xml</w:t>
            </w:r>
            <w:proofErr w:type="spellEnd"/>
            <w:r w:rsidRPr="00B4267C">
              <w:rPr>
                <w:rFonts w:eastAsia="Calibri"/>
                <w:lang w:eastAsia="en-US"/>
              </w:rPr>
              <w:t>;</w:t>
            </w:r>
          </w:p>
          <w:p w14:paraId="7F9BD1C1" w14:textId="77777777" w:rsidR="00006C4E" w:rsidRPr="00B4267C" w:rsidRDefault="00006C4E" w:rsidP="00006C4E">
            <w:pPr>
              <w:pStyle w:val="ConsPlusNormal"/>
              <w:numPr>
                <w:ilvl w:val="0"/>
                <w:numId w:val="5"/>
              </w:numPr>
              <w:ind w:left="0" w:firstLine="102"/>
              <w:contextualSpacing/>
              <w:jc w:val="both"/>
            </w:pPr>
            <w:r w:rsidRPr="00B4267C">
              <w:t xml:space="preserve">Схема объектов публичного сервитута – в формате </w:t>
            </w:r>
            <w:r w:rsidRPr="00B4267C">
              <w:rPr>
                <w:rFonts w:eastAsia="Calibri"/>
                <w:lang w:eastAsia="en-US"/>
              </w:rPr>
              <w:t>*.</w:t>
            </w:r>
            <w:proofErr w:type="spellStart"/>
            <w:r w:rsidRPr="00B4267C">
              <w:rPr>
                <w:rFonts w:eastAsia="Calibri"/>
                <w:lang w:eastAsia="en-US"/>
              </w:rPr>
              <w:t>dwg</w:t>
            </w:r>
            <w:proofErr w:type="spellEnd"/>
            <w:r w:rsidRPr="00B4267C">
              <w:rPr>
                <w:rFonts w:eastAsia="Calibri"/>
                <w:lang w:eastAsia="en-US"/>
              </w:rPr>
              <w:t>;</w:t>
            </w:r>
          </w:p>
          <w:p w14:paraId="17CACA8F" w14:textId="77777777" w:rsidR="00006C4E" w:rsidRPr="00B4267C" w:rsidRDefault="00006C4E" w:rsidP="00006C4E">
            <w:pPr>
              <w:pStyle w:val="ConsPlusNormal"/>
              <w:numPr>
                <w:ilvl w:val="0"/>
                <w:numId w:val="5"/>
              </w:numPr>
              <w:ind w:left="0" w:firstLine="102"/>
              <w:contextualSpacing/>
              <w:jc w:val="both"/>
            </w:pPr>
            <w:r w:rsidRPr="00B4267C">
              <w:t>Каталог координат проектных границ ПС</w:t>
            </w:r>
            <w:r w:rsidRPr="00B4267C">
              <w:rPr>
                <w:rFonts w:eastAsia="Calibri"/>
              </w:rPr>
              <w:t xml:space="preserve"> </w:t>
            </w:r>
            <w:r w:rsidRPr="00B4267C">
              <w:rPr>
                <w:rFonts w:eastAsia="Calibri"/>
                <w:lang w:eastAsia="en-US"/>
              </w:rPr>
              <w:t>– в формате *.</w:t>
            </w:r>
            <w:proofErr w:type="spellStart"/>
            <w:r w:rsidRPr="00B4267C">
              <w:rPr>
                <w:rFonts w:eastAsia="Calibri"/>
                <w:lang w:eastAsia="en-US"/>
              </w:rPr>
              <w:t>xls</w:t>
            </w:r>
            <w:proofErr w:type="spellEnd"/>
            <w:r w:rsidRPr="00B4267C">
              <w:rPr>
                <w:rFonts w:eastAsia="Calibri"/>
                <w:lang w:eastAsia="en-US"/>
              </w:rPr>
              <w:t xml:space="preserve">, </w:t>
            </w:r>
            <w:r w:rsidRPr="00B4267C">
              <w:t>в форматах *.</w:t>
            </w:r>
            <w:proofErr w:type="spellStart"/>
            <w:r w:rsidRPr="00B4267C">
              <w:rPr>
                <w:lang w:val="en-US"/>
              </w:rPr>
              <w:t>mif</w:t>
            </w:r>
            <w:proofErr w:type="spellEnd"/>
            <w:r w:rsidRPr="00B4267C">
              <w:t>, *.</w:t>
            </w:r>
            <w:proofErr w:type="spellStart"/>
            <w:r w:rsidRPr="00B4267C">
              <w:rPr>
                <w:lang w:val="en-US"/>
              </w:rPr>
              <w:t>dxf</w:t>
            </w:r>
            <w:proofErr w:type="spellEnd"/>
            <w:r w:rsidRPr="00B4267C">
              <w:rPr>
                <w:rFonts w:eastAsia="Calibri"/>
                <w:lang w:eastAsia="en-US"/>
              </w:rPr>
              <w:t>;</w:t>
            </w:r>
          </w:p>
          <w:p w14:paraId="59C983B9" w14:textId="77777777" w:rsidR="00006C4E" w:rsidRPr="00B4267C" w:rsidRDefault="00006C4E" w:rsidP="00006C4E">
            <w:pPr>
              <w:pStyle w:val="ConsPlusNormal"/>
              <w:numPr>
                <w:ilvl w:val="0"/>
                <w:numId w:val="5"/>
              </w:numPr>
              <w:ind w:left="0" w:firstLine="102"/>
              <w:contextualSpacing/>
              <w:jc w:val="both"/>
            </w:pPr>
            <w:r w:rsidRPr="00B4267C">
              <w:t>Каталог координат объекта работ, в форматах *.</w:t>
            </w:r>
            <w:proofErr w:type="spellStart"/>
            <w:r w:rsidRPr="00B4267C">
              <w:t>xls</w:t>
            </w:r>
            <w:proofErr w:type="spellEnd"/>
            <w:r w:rsidRPr="00B4267C">
              <w:t>, *.</w:t>
            </w:r>
            <w:proofErr w:type="spellStart"/>
            <w:r w:rsidRPr="00B4267C">
              <w:t>mif</w:t>
            </w:r>
            <w:proofErr w:type="spellEnd"/>
            <w:r w:rsidRPr="00B4267C">
              <w:t>, *.</w:t>
            </w:r>
            <w:proofErr w:type="spellStart"/>
            <w:r w:rsidRPr="00B4267C">
              <w:t>dxf</w:t>
            </w:r>
            <w:proofErr w:type="spellEnd"/>
            <w:r w:rsidRPr="00B4267C">
              <w:rPr>
                <w:rFonts w:eastAsia="Calibri"/>
                <w:lang w:eastAsia="en-US"/>
              </w:rPr>
              <w:t>;</w:t>
            </w:r>
          </w:p>
          <w:p w14:paraId="22CF3DC1" w14:textId="77777777" w:rsidR="00006C4E" w:rsidRPr="00B4267C" w:rsidRDefault="00006C4E" w:rsidP="00006C4E">
            <w:pPr>
              <w:pStyle w:val="ConsPlusNormal"/>
              <w:numPr>
                <w:ilvl w:val="0"/>
                <w:numId w:val="5"/>
              </w:numPr>
              <w:ind w:left="0" w:firstLine="102"/>
              <w:contextualSpacing/>
              <w:jc w:val="both"/>
            </w:pPr>
            <w:r w:rsidRPr="00B4267C">
              <w:t>Каталог координат границ ЗОУИТ, в формате *.</w:t>
            </w:r>
            <w:proofErr w:type="spellStart"/>
            <w:r w:rsidRPr="00B4267C">
              <w:t>mif</w:t>
            </w:r>
            <w:proofErr w:type="spellEnd"/>
            <w:r w:rsidRPr="00B4267C">
              <w:t>, в формате *.</w:t>
            </w:r>
            <w:proofErr w:type="spellStart"/>
            <w:r w:rsidRPr="00B4267C">
              <w:t>dxf</w:t>
            </w:r>
            <w:proofErr w:type="spellEnd"/>
            <w:r w:rsidRPr="00B4267C">
              <w:rPr>
                <w:rFonts w:eastAsia="Calibri"/>
                <w:lang w:eastAsia="en-US"/>
              </w:rPr>
              <w:t>;</w:t>
            </w:r>
          </w:p>
          <w:p w14:paraId="0380DE06" w14:textId="77777777" w:rsidR="00006C4E" w:rsidRPr="00B4267C" w:rsidRDefault="00006C4E" w:rsidP="00006C4E">
            <w:pPr>
              <w:pStyle w:val="ConsPlusNormal"/>
              <w:numPr>
                <w:ilvl w:val="0"/>
                <w:numId w:val="5"/>
              </w:numPr>
              <w:ind w:left="0" w:firstLine="102"/>
              <w:contextualSpacing/>
              <w:jc w:val="both"/>
            </w:pPr>
            <w:r w:rsidRPr="00B4267C">
              <w:t>Выписка из Единого государственного реестра недвижимости об объекте недвижимости – в формате *.</w:t>
            </w:r>
            <w:proofErr w:type="spellStart"/>
            <w:r w:rsidRPr="00B4267C">
              <w:t>pdf</w:t>
            </w:r>
            <w:proofErr w:type="spellEnd"/>
            <w:r w:rsidRPr="00B4267C">
              <w:rPr>
                <w:rFonts w:eastAsia="Calibri"/>
                <w:lang w:eastAsia="en-US"/>
              </w:rPr>
              <w:t>;</w:t>
            </w:r>
          </w:p>
          <w:p w14:paraId="01D2358B" w14:textId="77777777" w:rsidR="00006C4E" w:rsidRPr="00B4267C" w:rsidRDefault="00006C4E" w:rsidP="00006C4E">
            <w:pPr>
              <w:pStyle w:val="ConsPlusNormal"/>
              <w:numPr>
                <w:ilvl w:val="0"/>
                <w:numId w:val="5"/>
              </w:numPr>
              <w:ind w:left="0" w:firstLine="102"/>
              <w:contextualSpacing/>
              <w:jc w:val="both"/>
            </w:pPr>
            <w:r w:rsidRPr="00B4267C">
              <w:t>Выписка из Единого государственного реестра недвижимости о ЗОУИТ –</w:t>
            </w:r>
            <w:r w:rsidRPr="00B4267C">
              <w:rPr>
                <w:rFonts w:eastAsia="Calibri"/>
                <w:lang w:eastAsia="en-US"/>
              </w:rPr>
              <w:t xml:space="preserve"> в формате *.</w:t>
            </w:r>
            <w:r w:rsidRPr="00B4267C">
              <w:rPr>
                <w:rFonts w:eastAsia="Calibri"/>
                <w:lang w:val="en-US" w:eastAsia="en-US"/>
              </w:rPr>
              <w:t>xml</w:t>
            </w:r>
            <w:r w:rsidRPr="00B4267C">
              <w:t>, в формате *.</w:t>
            </w:r>
            <w:proofErr w:type="spellStart"/>
            <w:r w:rsidRPr="00B4267C">
              <w:t>pdf</w:t>
            </w:r>
            <w:proofErr w:type="spellEnd"/>
            <w:r w:rsidRPr="00B4267C">
              <w:t>;</w:t>
            </w:r>
          </w:p>
          <w:p w14:paraId="785CD329" w14:textId="77777777" w:rsidR="00006C4E" w:rsidRPr="00B4267C" w:rsidRDefault="00006C4E" w:rsidP="00006C4E">
            <w:pPr>
              <w:pStyle w:val="ConsPlusNormal"/>
              <w:numPr>
                <w:ilvl w:val="0"/>
                <w:numId w:val="5"/>
              </w:numPr>
              <w:ind w:left="0" w:firstLine="102"/>
              <w:contextualSpacing/>
              <w:jc w:val="both"/>
            </w:pPr>
            <w:r w:rsidRPr="00B4267C">
              <w:t xml:space="preserve">Сведения ЕГРН в форме кадастровых планов территории </w:t>
            </w:r>
            <w:r w:rsidRPr="00B4267C">
              <w:rPr>
                <w:rFonts w:eastAsia="Calibri"/>
                <w:lang w:eastAsia="en-US"/>
              </w:rPr>
              <w:t>– в формате *.</w:t>
            </w:r>
            <w:r w:rsidRPr="00B4267C">
              <w:rPr>
                <w:rFonts w:eastAsia="Calibri"/>
                <w:lang w:val="en-US" w:eastAsia="en-US"/>
              </w:rPr>
              <w:t>xml</w:t>
            </w:r>
            <w:r w:rsidRPr="00B4267C">
              <w:rPr>
                <w:rFonts w:eastAsia="Calibri"/>
                <w:lang w:eastAsia="en-US"/>
              </w:rPr>
              <w:t>;</w:t>
            </w:r>
          </w:p>
          <w:p w14:paraId="1C1DB88C" w14:textId="77777777" w:rsidR="00006C4E" w:rsidRPr="00B4267C" w:rsidRDefault="00006C4E" w:rsidP="00006C4E">
            <w:pPr>
              <w:pStyle w:val="ConsPlusNormal"/>
              <w:numPr>
                <w:ilvl w:val="0"/>
                <w:numId w:val="5"/>
              </w:numPr>
              <w:ind w:left="0" w:firstLine="102"/>
              <w:contextualSpacing/>
              <w:jc w:val="both"/>
            </w:pPr>
            <w:r w:rsidRPr="00B4267C">
              <w:rPr>
                <w:rFonts w:eastAsia="Calibri"/>
                <w:lang w:eastAsia="en-US"/>
              </w:rPr>
              <w:t>Выкопировка из схемы территориального планирования РФ – в формате *.</w:t>
            </w:r>
            <w:proofErr w:type="spellStart"/>
            <w:r w:rsidRPr="00B4267C">
              <w:rPr>
                <w:rFonts w:eastAsia="Calibri"/>
                <w:lang w:eastAsia="en-US"/>
              </w:rPr>
              <w:t>pdf</w:t>
            </w:r>
            <w:proofErr w:type="spellEnd"/>
            <w:r w:rsidRPr="00B4267C">
              <w:rPr>
                <w:rFonts w:eastAsia="Calibri"/>
                <w:lang w:eastAsia="en-US"/>
              </w:rPr>
              <w:t>;</w:t>
            </w:r>
          </w:p>
          <w:p w14:paraId="3B3D8596" w14:textId="77777777" w:rsidR="00006C4E" w:rsidRPr="00B4267C" w:rsidRDefault="00006C4E" w:rsidP="00006C4E">
            <w:pPr>
              <w:pStyle w:val="ConsPlusNormal"/>
              <w:numPr>
                <w:ilvl w:val="0"/>
                <w:numId w:val="5"/>
              </w:numPr>
              <w:ind w:left="0" w:firstLine="102"/>
              <w:contextualSpacing/>
              <w:jc w:val="both"/>
            </w:pPr>
            <w:r w:rsidRPr="00B4267C">
              <w:t>Документы ЕЭКО федерального фонда пространственных данных</w:t>
            </w:r>
            <w:r w:rsidRPr="00B4267C">
              <w:rPr>
                <w:rFonts w:eastAsia="Calibri"/>
              </w:rPr>
              <w:t xml:space="preserve"> </w:t>
            </w:r>
            <w:r w:rsidRPr="00B4267C">
              <w:rPr>
                <w:rFonts w:eastAsia="Calibri"/>
                <w:lang w:eastAsia="en-US"/>
              </w:rPr>
              <w:t>– в формате *.</w:t>
            </w:r>
            <w:proofErr w:type="spellStart"/>
            <w:r w:rsidRPr="00B4267C">
              <w:rPr>
                <w:rFonts w:eastAsia="Calibri"/>
                <w:lang w:eastAsia="en-US"/>
              </w:rPr>
              <w:t>pdf</w:t>
            </w:r>
            <w:proofErr w:type="spellEnd"/>
            <w:r w:rsidRPr="00B4267C">
              <w:rPr>
                <w:rFonts w:eastAsia="Calibri"/>
                <w:lang w:eastAsia="en-US"/>
              </w:rPr>
              <w:t xml:space="preserve">, в формате *. </w:t>
            </w:r>
            <w:proofErr w:type="spellStart"/>
            <w:r w:rsidRPr="00B4267C">
              <w:rPr>
                <w:rFonts w:eastAsia="Calibri"/>
                <w:lang w:val="en-US" w:eastAsia="en-US"/>
              </w:rPr>
              <w:t>ecw</w:t>
            </w:r>
            <w:proofErr w:type="spellEnd"/>
            <w:r w:rsidRPr="00B4267C">
              <w:rPr>
                <w:rFonts w:eastAsia="Calibri"/>
                <w:lang w:eastAsia="en-US"/>
              </w:rPr>
              <w:t>;</w:t>
            </w:r>
          </w:p>
          <w:p w14:paraId="423AA435" w14:textId="7BA21C54" w:rsidR="00006C4E" w:rsidRPr="00B4267C" w:rsidRDefault="00006C4E" w:rsidP="00006C4E">
            <w:pPr>
              <w:pStyle w:val="ConsPlusNormal"/>
              <w:numPr>
                <w:ilvl w:val="0"/>
                <w:numId w:val="5"/>
              </w:numPr>
              <w:ind w:left="0" w:firstLine="102"/>
              <w:contextualSpacing/>
              <w:jc w:val="both"/>
            </w:pPr>
            <w:r w:rsidRPr="00B4267C">
              <w:t>Проект публикации – в формате *.</w:t>
            </w:r>
            <w:proofErr w:type="spellStart"/>
            <w:r w:rsidRPr="00B4267C">
              <w:t>doc</w:t>
            </w:r>
            <w:proofErr w:type="spellEnd"/>
            <w:r w:rsidRPr="00B4267C">
              <w:rPr>
                <w:lang w:val="en-US"/>
              </w:rPr>
              <w:t>x</w:t>
            </w:r>
            <w:r w:rsidRPr="00B4267C">
              <w:t>;</w:t>
            </w:r>
          </w:p>
          <w:p w14:paraId="5EBA617D" w14:textId="16C3CAAB" w:rsidR="00006C4E" w:rsidRPr="00B4267C" w:rsidRDefault="00006C4E" w:rsidP="00006C4E">
            <w:pPr>
              <w:pStyle w:val="ConsPlusNormal"/>
              <w:numPr>
                <w:ilvl w:val="0"/>
                <w:numId w:val="5"/>
              </w:numPr>
              <w:ind w:left="0" w:firstLine="102"/>
              <w:contextualSpacing/>
              <w:jc w:val="both"/>
            </w:pPr>
            <w:r w:rsidRPr="00B4267C">
              <w:t xml:space="preserve">Технический паспорт и технический план </w:t>
            </w:r>
            <w:r w:rsidRPr="00B4267C">
              <w:rPr>
                <w:rFonts w:eastAsia="Calibri"/>
                <w:lang w:eastAsia="en-US"/>
              </w:rPr>
              <w:t>– в формате *.</w:t>
            </w:r>
            <w:proofErr w:type="spellStart"/>
            <w:r w:rsidRPr="00B4267C">
              <w:rPr>
                <w:rFonts w:eastAsia="Calibri"/>
                <w:lang w:eastAsia="en-US"/>
              </w:rPr>
              <w:t>pdf</w:t>
            </w:r>
            <w:proofErr w:type="spellEnd"/>
            <w:r w:rsidRPr="00B4267C">
              <w:rPr>
                <w:rFonts w:eastAsia="Calibri"/>
                <w:lang w:eastAsia="en-US"/>
              </w:rPr>
              <w:t>;</w:t>
            </w:r>
          </w:p>
          <w:p w14:paraId="2F3AE941" w14:textId="77777777" w:rsidR="00006C4E" w:rsidRPr="00B4267C" w:rsidRDefault="00006C4E" w:rsidP="00006C4E">
            <w:pPr>
              <w:pStyle w:val="ConsPlusNormal"/>
              <w:numPr>
                <w:ilvl w:val="0"/>
                <w:numId w:val="5"/>
              </w:numPr>
              <w:ind w:left="0" w:firstLine="102"/>
              <w:contextualSpacing/>
              <w:jc w:val="both"/>
            </w:pPr>
            <w:r w:rsidRPr="00B4267C">
              <w:t>Доверенность – в формате *.</w:t>
            </w:r>
            <w:proofErr w:type="spellStart"/>
            <w:r w:rsidRPr="00B4267C">
              <w:t>pdf</w:t>
            </w:r>
            <w:proofErr w:type="spellEnd"/>
            <w:r w:rsidRPr="00B4267C">
              <w:t>;</w:t>
            </w:r>
          </w:p>
          <w:p w14:paraId="02132B39" w14:textId="77777777" w:rsidR="00006C4E" w:rsidRPr="00B4267C" w:rsidRDefault="00006C4E" w:rsidP="00006C4E">
            <w:pPr>
              <w:pStyle w:val="ConsPlusNormal"/>
              <w:numPr>
                <w:ilvl w:val="0"/>
                <w:numId w:val="5"/>
              </w:numPr>
              <w:ind w:left="0" w:firstLine="102"/>
              <w:contextualSpacing/>
              <w:jc w:val="both"/>
            </w:pPr>
            <w:r w:rsidRPr="00B4267C">
              <w:t>Правоустанавливающие и правоудостоверяющие документы – в формате *.</w:t>
            </w:r>
            <w:proofErr w:type="spellStart"/>
            <w:r w:rsidRPr="00B4267C">
              <w:t>pdf</w:t>
            </w:r>
            <w:proofErr w:type="spellEnd"/>
            <w:r w:rsidRPr="00B4267C">
              <w:t>;</w:t>
            </w:r>
          </w:p>
          <w:p w14:paraId="346DDD8F" w14:textId="77777777" w:rsidR="00006C4E" w:rsidRPr="00B4267C" w:rsidRDefault="00006C4E" w:rsidP="00006C4E">
            <w:pPr>
              <w:pStyle w:val="ConsPlusNormal"/>
              <w:numPr>
                <w:ilvl w:val="0"/>
                <w:numId w:val="5"/>
              </w:numPr>
              <w:ind w:left="0" w:firstLine="102"/>
              <w:contextualSpacing/>
              <w:jc w:val="both"/>
            </w:pPr>
            <w:r w:rsidRPr="00B4267C">
              <w:t>Заключение кадастрового инженера – в формате *.</w:t>
            </w:r>
            <w:proofErr w:type="spellStart"/>
            <w:r w:rsidRPr="00B4267C">
              <w:t>pdf</w:t>
            </w:r>
            <w:proofErr w:type="spellEnd"/>
            <w:r w:rsidRPr="00B4267C">
              <w:t>;</w:t>
            </w:r>
          </w:p>
          <w:p w14:paraId="75D98519" w14:textId="77777777" w:rsidR="00006C4E" w:rsidRPr="00B4267C" w:rsidRDefault="00006C4E" w:rsidP="00006C4E">
            <w:pPr>
              <w:pStyle w:val="ConsPlusNormal"/>
              <w:numPr>
                <w:ilvl w:val="0"/>
                <w:numId w:val="5"/>
              </w:numPr>
              <w:ind w:left="0" w:firstLine="102"/>
              <w:contextualSpacing/>
              <w:jc w:val="both"/>
            </w:pPr>
            <w:r w:rsidRPr="00B4267C">
              <w:t>Технический отчет о ТГР – в формате *.</w:t>
            </w:r>
            <w:proofErr w:type="spellStart"/>
            <w:r w:rsidRPr="00B4267C">
              <w:t>pdf</w:t>
            </w:r>
            <w:proofErr w:type="spellEnd"/>
            <w:r w:rsidRPr="00B4267C">
              <w:t>.</w:t>
            </w:r>
          </w:p>
        </w:tc>
      </w:tr>
      <w:tr w:rsidR="00006C4E" w:rsidRPr="00B4267C" w14:paraId="273C2431" w14:textId="77777777" w:rsidTr="00081A1C">
        <w:trPr>
          <w:trHeight w:val="20"/>
        </w:trPr>
        <w:tc>
          <w:tcPr>
            <w:tcW w:w="465" w:type="dxa"/>
            <w:tcBorders>
              <w:top w:val="single" w:sz="4" w:space="0" w:color="auto"/>
              <w:left w:val="single" w:sz="4" w:space="0" w:color="auto"/>
              <w:bottom w:val="single" w:sz="4" w:space="0" w:color="auto"/>
              <w:right w:val="single" w:sz="4" w:space="0" w:color="auto"/>
            </w:tcBorders>
          </w:tcPr>
          <w:p w14:paraId="46CC4EE7" w14:textId="77777777" w:rsidR="00006C4E" w:rsidRPr="00B4267C" w:rsidRDefault="00006C4E" w:rsidP="00006C4E">
            <w:pPr>
              <w:pStyle w:val="ConsPlusNormal"/>
              <w:contextualSpacing/>
              <w:jc w:val="center"/>
            </w:pPr>
            <w:r w:rsidRPr="00B4267C">
              <w:t>13</w:t>
            </w:r>
          </w:p>
        </w:tc>
        <w:tc>
          <w:tcPr>
            <w:tcW w:w="9803" w:type="dxa"/>
            <w:gridSpan w:val="5"/>
            <w:tcBorders>
              <w:top w:val="single" w:sz="4" w:space="0" w:color="auto"/>
              <w:left w:val="single" w:sz="4" w:space="0" w:color="auto"/>
              <w:bottom w:val="single" w:sz="4" w:space="0" w:color="auto"/>
              <w:right w:val="single" w:sz="4" w:space="0" w:color="auto"/>
            </w:tcBorders>
          </w:tcPr>
          <w:p w14:paraId="26FBDC38" w14:textId="77777777" w:rsidR="00006C4E" w:rsidRPr="00B4267C" w:rsidRDefault="00006C4E" w:rsidP="00006C4E">
            <w:pPr>
              <w:pStyle w:val="ConsPlusNormal"/>
              <w:ind w:firstLine="102"/>
              <w:contextualSpacing/>
              <w:jc w:val="both"/>
            </w:pPr>
            <w:r w:rsidRPr="00B4267C">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06C4E" w:rsidRPr="00B4267C" w14:paraId="0C32B64D" w14:textId="77777777" w:rsidTr="00081A1C">
        <w:trPr>
          <w:trHeight w:val="20"/>
        </w:trPr>
        <w:tc>
          <w:tcPr>
            <w:tcW w:w="465" w:type="dxa"/>
            <w:tcBorders>
              <w:top w:val="single" w:sz="4" w:space="0" w:color="auto"/>
              <w:left w:val="single" w:sz="4" w:space="0" w:color="auto"/>
              <w:bottom w:val="single" w:sz="4" w:space="0" w:color="auto"/>
              <w:right w:val="single" w:sz="4" w:space="0" w:color="auto"/>
            </w:tcBorders>
          </w:tcPr>
          <w:p w14:paraId="49452918" w14:textId="77777777" w:rsidR="00006C4E" w:rsidRPr="00B4267C" w:rsidRDefault="00006C4E" w:rsidP="00006C4E">
            <w:pPr>
              <w:pStyle w:val="ConsPlusNormal"/>
              <w:contextualSpacing/>
              <w:jc w:val="center"/>
            </w:pPr>
            <w:r w:rsidRPr="00B4267C">
              <w:t>14</w:t>
            </w:r>
          </w:p>
        </w:tc>
        <w:tc>
          <w:tcPr>
            <w:tcW w:w="9803" w:type="dxa"/>
            <w:gridSpan w:val="5"/>
            <w:tcBorders>
              <w:top w:val="single" w:sz="4" w:space="0" w:color="auto"/>
              <w:left w:val="single" w:sz="4" w:space="0" w:color="auto"/>
              <w:bottom w:val="single" w:sz="4" w:space="0" w:color="auto"/>
              <w:right w:val="single" w:sz="4" w:space="0" w:color="auto"/>
            </w:tcBorders>
          </w:tcPr>
          <w:p w14:paraId="7D464785" w14:textId="77777777" w:rsidR="00006C4E" w:rsidRPr="00B4267C" w:rsidRDefault="00006C4E" w:rsidP="00006C4E">
            <w:pPr>
              <w:pStyle w:val="ConsPlusNormal"/>
              <w:ind w:firstLine="102"/>
              <w:contextualSpacing/>
              <w:jc w:val="both"/>
            </w:pPr>
            <w:r w:rsidRPr="00B4267C">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006C4E" w:rsidRPr="00B4267C" w14:paraId="4C7E1A6A" w14:textId="77777777" w:rsidTr="00081A1C">
        <w:trPr>
          <w:trHeight w:val="20"/>
        </w:trPr>
        <w:tc>
          <w:tcPr>
            <w:tcW w:w="465" w:type="dxa"/>
            <w:tcBorders>
              <w:top w:val="single" w:sz="4" w:space="0" w:color="auto"/>
              <w:left w:val="single" w:sz="4" w:space="0" w:color="auto"/>
              <w:bottom w:val="single" w:sz="4" w:space="0" w:color="auto"/>
              <w:right w:val="single" w:sz="4" w:space="0" w:color="auto"/>
            </w:tcBorders>
          </w:tcPr>
          <w:p w14:paraId="10885A8D" w14:textId="77777777" w:rsidR="00006C4E" w:rsidRPr="00B4267C" w:rsidRDefault="00006C4E" w:rsidP="00006C4E">
            <w:pPr>
              <w:pStyle w:val="ConsPlusNormal"/>
              <w:contextualSpacing/>
              <w:jc w:val="center"/>
            </w:pPr>
            <w:r w:rsidRPr="00B4267C">
              <w:t>15</w:t>
            </w:r>
          </w:p>
        </w:tc>
        <w:tc>
          <w:tcPr>
            <w:tcW w:w="6118" w:type="dxa"/>
            <w:gridSpan w:val="4"/>
            <w:tcBorders>
              <w:top w:val="single" w:sz="4" w:space="0" w:color="auto"/>
              <w:left w:val="single" w:sz="4" w:space="0" w:color="auto"/>
              <w:bottom w:val="single" w:sz="4" w:space="0" w:color="auto"/>
              <w:right w:val="single" w:sz="4" w:space="0" w:color="auto"/>
            </w:tcBorders>
          </w:tcPr>
          <w:p w14:paraId="5A069E00" w14:textId="77777777" w:rsidR="00006C4E" w:rsidRPr="00B4267C" w:rsidRDefault="00006C4E" w:rsidP="00006C4E">
            <w:pPr>
              <w:pStyle w:val="ConsPlusNormal"/>
              <w:ind w:firstLine="102"/>
              <w:contextualSpacing/>
              <w:jc w:val="both"/>
            </w:pPr>
            <w:r w:rsidRPr="00B4267C">
              <w:t>Подпись:</w:t>
            </w:r>
          </w:p>
        </w:tc>
        <w:tc>
          <w:tcPr>
            <w:tcW w:w="3685" w:type="dxa"/>
            <w:tcBorders>
              <w:top w:val="single" w:sz="4" w:space="0" w:color="auto"/>
              <w:left w:val="single" w:sz="4" w:space="0" w:color="auto"/>
              <w:bottom w:val="single" w:sz="4" w:space="0" w:color="auto"/>
              <w:right w:val="single" w:sz="4" w:space="0" w:color="auto"/>
            </w:tcBorders>
          </w:tcPr>
          <w:p w14:paraId="4AE84A7A" w14:textId="77777777" w:rsidR="00006C4E" w:rsidRPr="00B4267C" w:rsidRDefault="00006C4E" w:rsidP="00006C4E">
            <w:pPr>
              <w:pStyle w:val="ConsPlusNormal"/>
              <w:ind w:firstLine="102"/>
              <w:contextualSpacing/>
              <w:jc w:val="both"/>
            </w:pPr>
            <w:r w:rsidRPr="00B4267C">
              <w:t>Дата:</w:t>
            </w:r>
          </w:p>
        </w:tc>
      </w:tr>
      <w:tr w:rsidR="00006C4E" w:rsidRPr="00B4267C" w14:paraId="22C8CDE2" w14:textId="77777777" w:rsidTr="00081A1C">
        <w:trPr>
          <w:trHeight w:val="1281"/>
        </w:trPr>
        <w:tc>
          <w:tcPr>
            <w:tcW w:w="465" w:type="dxa"/>
            <w:tcBorders>
              <w:top w:val="single" w:sz="4" w:space="0" w:color="auto"/>
              <w:left w:val="single" w:sz="4" w:space="0" w:color="auto"/>
              <w:bottom w:val="single" w:sz="4" w:space="0" w:color="auto"/>
              <w:right w:val="single" w:sz="4" w:space="0" w:color="auto"/>
            </w:tcBorders>
          </w:tcPr>
          <w:p w14:paraId="1CC82429" w14:textId="77777777" w:rsidR="00006C4E" w:rsidRPr="00B4267C" w:rsidRDefault="00006C4E" w:rsidP="00006C4E">
            <w:pPr>
              <w:pStyle w:val="ConsPlusNormal"/>
              <w:contextualSpacing/>
              <w:jc w:val="center"/>
            </w:pPr>
          </w:p>
        </w:tc>
        <w:tc>
          <w:tcPr>
            <w:tcW w:w="2716" w:type="dxa"/>
            <w:gridSpan w:val="2"/>
            <w:tcBorders>
              <w:top w:val="single" w:sz="4" w:space="0" w:color="auto"/>
              <w:left w:val="single" w:sz="4" w:space="0" w:color="auto"/>
              <w:bottom w:val="single" w:sz="4" w:space="0" w:color="auto"/>
            </w:tcBorders>
            <w:vAlign w:val="bottom"/>
          </w:tcPr>
          <w:p w14:paraId="451FEF98" w14:textId="77777777" w:rsidR="00006C4E" w:rsidRPr="00B4267C" w:rsidRDefault="00006C4E" w:rsidP="00006C4E">
            <w:pPr>
              <w:pStyle w:val="ConsPlusNormal"/>
              <w:ind w:firstLine="102"/>
              <w:contextualSpacing/>
              <w:jc w:val="both"/>
            </w:pPr>
          </w:p>
          <w:p w14:paraId="7537649F" w14:textId="77777777" w:rsidR="00006C4E" w:rsidRPr="00B4267C" w:rsidRDefault="00006C4E" w:rsidP="00006C4E">
            <w:pPr>
              <w:pStyle w:val="ConsPlusNormal"/>
              <w:ind w:firstLine="102"/>
              <w:contextualSpacing/>
              <w:jc w:val="center"/>
            </w:pPr>
            <w:r w:rsidRPr="00B4267C">
              <w:t>______________</w:t>
            </w:r>
          </w:p>
          <w:p w14:paraId="691C0FC3" w14:textId="34AF4CC0" w:rsidR="00006C4E" w:rsidRPr="00B4267C" w:rsidRDefault="00006C4E" w:rsidP="00006C4E">
            <w:pPr>
              <w:pStyle w:val="ConsPlusNormal"/>
              <w:ind w:firstLine="102"/>
              <w:contextualSpacing/>
              <w:jc w:val="center"/>
            </w:pPr>
            <w:r w:rsidRPr="00B4267C">
              <w:rPr>
                <w:sz w:val="22"/>
              </w:rPr>
              <w:t>(подпись)</w:t>
            </w:r>
          </w:p>
        </w:tc>
        <w:tc>
          <w:tcPr>
            <w:tcW w:w="3402" w:type="dxa"/>
            <w:gridSpan w:val="2"/>
            <w:tcBorders>
              <w:top w:val="single" w:sz="4" w:space="0" w:color="auto"/>
              <w:bottom w:val="single" w:sz="4" w:space="0" w:color="auto"/>
              <w:right w:val="single" w:sz="4" w:space="0" w:color="auto"/>
            </w:tcBorders>
            <w:vAlign w:val="bottom"/>
          </w:tcPr>
          <w:p w14:paraId="74958A2C" w14:textId="77777777" w:rsidR="00006C4E" w:rsidRPr="00B4267C" w:rsidRDefault="00006C4E" w:rsidP="00006C4E">
            <w:pPr>
              <w:pStyle w:val="ConsPlusNormal"/>
              <w:ind w:firstLine="102"/>
              <w:contextualSpacing/>
              <w:jc w:val="both"/>
              <w:rPr>
                <w:u w:val="single"/>
              </w:rPr>
            </w:pPr>
          </w:p>
          <w:p w14:paraId="27E2AE20" w14:textId="44202569" w:rsidR="00006C4E" w:rsidRPr="00B4267C" w:rsidRDefault="00006C4E" w:rsidP="00006C4E">
            <w:pPr>
              <w:pStyle w:val="ConsPlusNormal"/>
              <w:ind w:firstLine="102"/>
              <w:contextualSpacing/>
              <w:jc w:val="center"/>
            </w:pPr>
            <w:r w:rsidRPr="00B4267C">
              <w:rPr>
                <w:u w:val="single"/>
              </w:rPr>
              <w:t>А.С. Харламов</w:t>
            </w:r>
          </w:p>
          <w:p w14:paraId="3E3ECA15" w14:textId="77777777" w:rsidR="00006C4E" w:rsidRPr="00B4267C" w:rsidRDefault="00006C4E" w:rsidP="00006C4E">
            <w:pPr>
              <w:pStyle w:val="ConsPlusNormal"/>
              <w:ind w:firstLine="102"/>
              <w:contextualSpacing/>
              <w:jc w:val="center"/>
            </w:pPr>
            <w:r w:rsidRPr="00B4267C">
              <w:rPr>
                <w:sz w:val="22"/>
              </w:rPr>
              <w:t>(инициалы, фамилия)</w:t>
            </w:r>
          </w:p>
        </w:tc>
        <w:tc>
          <w:tcPr>
            <w:tcW w:w="3685" w:type="dxa"/>
            <w:tcBorders>
              <w:top w:val="single" w:sz="4" w:space="0" w:color="auto"/>
              <w:left w:val="single" w:sz="4" w:space="0" w:color="auto"/>
              <w:bottom w:val="single" w:sz="4" w:space="0" w:color="auto"/>
              <w:right w:val="single" w:sz="4" w:space="0" w:color="auto"/>
            </w:tcBorders>
            <w:vAlign w:val="center"/>
          </w:tcPr>
          <w:p w14:paraId="09DB53E9" w14:textId="77777777" w:rsidR="00006C4E" w:rsidRPr="00B4267C" w:rsidRDefault="00006C4E" w:rsidP="00006C4E">
            <w:pPr>
              <w:pStyle w:val="ConsPlusNormal"/>
              <w:ind w:firstLine="102"/>
              <w:contextualSpacing/>
              <w:jc w:val="center"/>
            </w:pPr>
          </w:p>
          <w:p w14:paraId="13BF36CF" w14:textId="77777777" w:rsidR="00006C4E" w:rsidRPr="00B4267C" w:rsidRDefault="00006C4E" w:rsidP="00006C4E">
            <w:pPr>
              <w:pStyle w:val="ConsPlusNormal"/>
              <w:ind w:firstLine="102"/>
              <w:contextualSpacing/>
            </w:pPr>
          </w:p>
          <w:p w14:paraId="29A66AD3" w14:textId="77777777" w:rsidR="00006C4E" w:rsidRPr="00B4267C" w:rsidRDefault="00006C4E" w:rsidP="00006C4E">
            <w:pPr>
              <w:pStyle w:val="ConsPlusNormal"/>
              <w:ind w:firstLine="102"/>
              <w:contextualSpacing/>
            </w:pPr>
          </w:p>
          <w:p w14:paraId="3E2EC1AD" w14:textId="70B85EC0" w:rsidR="00006C4E" w:rsidRPr="00B4267C" w:rsidRDefault="00006C4E" w:rsidP="00006C4E">
            <w:pPr>
              <w:pStyle w:val="ConsPlusNormal"/>
              <w:ind w:firstLine="102"/>
              <w:contextualSpacing/>
              <w:rPr>
                <w:lang w:val="en-US"/>
              </w:rPr>
            </w:pPr>
            <w:r w:rsidRPr="00B4267C">
              <w:t>«_____» ____________ 202</w:t>
            </w:r>
            <w:r w:rsidRPr="00B4267C">
              <w:rPr>
                <w:lang w:val="en-US"/>
              </w:rPr>
              <w:t>5</w:t>
            </w:r>
          </w:p>
        </w:tc>
      </w:tr>
    </w:tbl>
    <w:p w14:paraId="0C8F2E3F" w14:textId="77777777" w:rsidR="001E7E43" w:rsidRPr="00E27566" w:rsidRDefault="001E7E43" w:rsidP="000D3DCD">
      <w:pPr>
        <w:spacing w:line="240" w:lineRule="auto"/>
        <w:contextualSpacing/>
        <w:rPr>
          <w:sz w:val="24"/>
          <w:szCs w:val="24"/>
        </w:rPr>
      </w:pPr>
    </w:p>
    <w:sectPr w:rsidR="001E7E43" w:rsidRPr="00E27566" w:rsidSect="00BC6A07">
      <w:headerReference w:type="first" r:id="rId10"/>
      <w:pgSz w:w="11906" w:h="16838"/>
      <w:pgMar w:top="1021" w:right="851" w:bottom="1021" w:left="102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7737A" w14:textId="77777777" w:rsidR="002D34D3" w:rsidRDefault="002D34D3" w:rsidP="00E54723">
      <w:pPr>
        <w:spacing w:after="0" w:line="240" w:lineRule="auto"/>
      </w:pPr>
      <w:r>
        <w:separator/>
      </w:r>
    </w:p>
  </w:endnote>
  <w:endnote w:type="continuationSeparator" w:id="0">
    <w:p w14:paraId="15BAB6A3" w14:textId="77777777" w:rsidR="002D34D3" w:rsidRDefault="002D34D3" w:rsidP="00E5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DA7F3" w14:textId="77777777" w:rsidR="002D34D3" w:rsidRDefault="002D34D3" w:rsidP="00E54723">
      <w:pPr>
        <w:spacing w:after="0" w:line="240" w:lineRule="auto"/>
      </w:pPr>
      <w:r>
        <w:separator/>
      </w:r>
    </w:p>
  </w:footnote>
  <w:footnote w:type="continuationSeparator" w:id="0">
    <w:p w14:paraId="5F65248C" w14:textId="77777777" w:rsidR="002D34D3" w:rsidRDefault="002D34D3" w:rsidP="00E54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CADC2" w14:textId="77777777" w:rsidR="000F1035" w:rsidRPr="00017D6F" w:rsidRDefault="000F1035" w:rsidP="00017D6F">
    <w:pPr>
      <w:pStyle w:val="a5"/>
      <w:jc w:val="right"/>
      <w:rPr>
        <w:sz w:val="24"/>
        <w:szCs w:val="24"/>
      </w:rPr>
    </w:pPr>
    <w:r w:rsidRPr="00017D6F">
      <w:rPr>
        <w:sz w:val="24"/>
        <w:szCs w:val="24"/>
      </w:rPr>
      <w:t>Приложение к письму ПАО «Газпром»</w:t>
    </w:r>
  </w:p>
  <w:p w14:paraId="17D27FC4" w14:textId="63D2A851" w:rsidR="000F1035" w:rsidRPr="00BC6A07" w:rsidRDefault="000F1035" w:rsidP="00017D6F">
    <w:pPr>
      <w:pStyle w:val="a5"/>
      <w:jc w:val="right"/>
      <w:rPr>
        <w:sz w:val="24"/>
        <w:szCs w:val="24"/>
      </w:rPr>
    </w:pPr>
    <w:r w:rsidRPr="00017D6F">
      <w:rPr>
        <w:sz w:val="24"/>
        <w:szCs w:val="24"/>
      </w:rPr>
      <w:t>от «____» _____ 2025 № 10/57/3/03-______</w:t>
    </w:r>
  </w:p>
  <w:p w14:paraId="017C3515" w14:textId="77777777" w:rsidR="000F1035" w:rsidRDefault="000F10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0457"/>
    <w:multiLevelType w:val="hybridMultilevel"/>
    <w:tmpl w:val="B636A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3B643F"/>
    <w:multiLevelType w:val="hybridMultilevel"/>
    <w:tmpl w:val="9C282BFE"/>
    <w:lvl w:ilvl="0" w:tplc="41AE34D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786E1B"/>
    <w:multiLevelType w:val="hybridMultilevel"/>
    <w:tmpl w:val="B48045C4"/>
    <w:lvl w:ilvl="0" w:tplc="C46037A4">
      <w:start w:val="1"/>
      <w:numFmt w:val="decimal"/>
      <w:lvlText w:val="%1."/>
      <w:lvlJc w:val="left"/>
      <w:pPr>
        <w:ind w:left="1636"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A85EFB"/>
    <w:multiLevelType w:val="hybridMultilevel"/>
    <w:tmpl w:val="0862D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865741"/>
    <w:multiLevelType w:val="hybridMultilevel"/>
    <w:tmpl w:val="07A6CBBE"/>
    <w:lvl w:ilvl="0" w:tplc="B6A8DCA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8BC"/>
    <w:rsid w:val="00006C4E"/>
    <w:rsid w:val="00011AC6"/>
    <w:rsid w:val="0001538D"/>
    <w:rsid w:val="00017D6F"/>
    <w:rsid w:val="00025B43"/>
    <w:rsid w:val="000262AD"/>
    <w:rsid w:val="00031F6B"/>
    <w:rsid w:val="00037AC2"/>
    <w:rsid w:val="00040E32"/>
    <w:rsid w:val="00055A43"/>
    <w:rsid w:val="000655F4"/>
    <w:rsid w:val="00081A1C"/>
    <w:rsid w:val="00082FB7"/>
    <w:rsid w:val="00094667"/>
    <w:rsid w:val="00094FB6"/>
    <w:rsid w:val="00097DDD"/>
    <w:rsid w:val="000B0691"/>
    <w:rsid w:val="000B645F"/>
    <w:rsid w:val="000C27E3"/>
    <w:rsid w:val="000D38E1"/>
    <w:rsid w:val="000D3DCD"/>
    <w:rsid w:val="000D3E06"/>
    <w:rsid w:val="000E20EA"/>
    <w:rsid w:val="000E2825"/>
    <w:rsid w:val="000E490D"/>
    <w:rsid w:val="000E641A"/>
    <w:rsid w:val="000F1035"/>
    <w:rsid w:val="000F130A"/>
    <w:rsid w:val="000F2E01"/>
    <w:rsid w:val="000F372D"/>
    <w:rsid w:val="000F6DD9"/>
    <w:rsid w:val="00103C62"/>
    <w:rsid w:val="00104C01"/>
    <w:rsid w:val="001064B6"/>
    <w:rsid w:val="00110486"/>
    <w:rsid w:val="0011796C"/>
    <w:rsid w:val="00120B73"/>
    <w:rsid w:val="0012127A"/>
    <w:rsid w:val="0012171D"/>
    <w:rsid w:val="00122B22"/>
    <w:rsid w:val="00132101"/>
    <w:rsid w:val="001331CE"/>
    <w:rsid w:val="00135DD1"/>
    <w:rsid w:val="00145795"/>
    <w:rsid w:val="0014681D"/>
    <w:rsid w:val="00150345"/>
    <w:rsid w:val="00154D3C"/>
    <w:rsid w:val="00157EBE"/>
    <w:rsid w:val="0016040E"/>
    <w:rsid w:val="001642A9"/>
    <w:rsid w:val="0017231E"/>
    <w:rsid w:val="0017356A"/>
    <w:rsid w:val="00173E2D"/>
    <w:rsid w:val="00177472"/>
    <w:rsid w:val="0018055F"/>
    <w:rsid w:val="00180974"/>
    <w:rsid w:val="00182863"/>
    <w:rsid w:val="0019310F"/>
    <w:rsid w:val="001B0BD3"/>
    <w:rsid w:val="001B2185"/>
    <w:rsid w:val="001B3851"/>
    <w:rsid w:val="001B583A"/>
    <w:rsid w:val="001B7D8E"/>
    <w:rsid w:val="001C1261"/>
    <w:rsid w:val="001C39A6"/>
    <w:rsid w:val="001C6936"/>
    <w:rsid w:val="001D04E6"/>
    <w:rsid w:val="001D1710"/>
    <w:rsid w:val="001D3E9C"/>
    <w:rsid w:val="001D5063"/>
    <w:rsid w:val="001D5A66"/>
    <w:rsid w:val="001E575E"/>
    <w:rsid w:val="001E7E43"/>
    <w:rsid w:val="0020127A"/>
    <w:rsid w:val="00201A94"/>
    <w:rsid w:val="00202BC1"/>
    <w:rsid w:val="0020421A"/>
    <w:rsid w:val="00211270"/>
    <w:rsid w:val="00214F83"/>
    <w:rsid w:val="00222C6C"/>
    <w:rsid w:val="00222CA4"/>
    <w:rsid w:val="00223124"/>
    <w:rsid w:val="002254CD"/>
    <w:rsid w:val="00232B21"/>
    <w:rsid w:val="00243CF5"/>
    <w:rsid w:val="00243EFF"/>
    <w:rsid w:val="0025649F"/>
    <w:rsid w:val="0026313E"/>
    <w:rsid w:val="002648D6"/>
    <w:rsid w:val="00264A0B"/>
    <w:rsid w:val="00271025"/>
    <w:rsid w:val="00274C35"/>
    <w:rsid w:val="00276410"/>
    <w:rsid w:val="002839E7"/>
    <w:rsid w:val="00287161"/>
    <w:rsid w:val="00290816"/>
    <w:rsid w:val="002938D3"/>
    <w:rsid w:val="00294871"/>
    <w:rsid w:val="00297DA2"/>
    <w:rsid w:val="002A33D6"/>
    <w:rsid w:val="002B45EC"/>
    <w:rsid w:val="002B7F86"/>
    <w:rsid w:val="002C31A2"/>
    <w:rsid w:val="002C606C"/>
    <w:rsid w:val="002D34D3"/>
    <w:rsid w:val="002E2471"/>
    <w:rsid w:val="002E4FA2"/>
    <w:rsid w:val="002F280C"/>
    <w:rsid w:val="002F2E99"/>
    <w:rsid w:val="00302B8E"/>
    <w:rsid w:val="0030383A"/>
    <w:rsid w:val="00304CAA"/>
    <w:rsid w:val="00311279"/>
    <w:rsid w:val="00311B9E"/>
    <w:rsid w:val="00315AD5"/>
    <w:rsid w:val="00317472"/>
    <w:rsid w:val="0032195E"/>
    <w:rsid w:val="00323787"/>
    <w:rsid w:val="003268ED"/>
    <w:rsid w:val="00341021"/>
    <w:rsid w:val="00341EBE"/>
    <w:rsid w:val="00342473"/>
    <w:rsid w:val="00342B48"/>
    <w:rsid w:val="00344448"/>
    <w:rsid w:val="00346599"/>
    <w:rsid w:val="00370965"/>
    <w:rsid w:val="003735CD"/>
    <w:rsid w:val="00374B46"/>
    <w:rsid w:val="0038085B"/>
    <w:rsid w:val="003846CB"/>
    <w:rsid w:val="00385A31"/>
    <w:rsid w:val="003861F3"/>
    <w:rsid w:val="003A4359"/>
    <w:rsid w:val="003A5FF2"/>
    <w:rsid w:val="003A6F73"/>
    <w:rsid w:val="003B0BE0"/>
    <w:rsid w:val="003B4FA9"/>
    <w:rsid w:val="003B601D"/>
    <w:rsid w:val="003B7788"/>
    <w:rsid w:val="003C34EF"/>
    <w:rsid w:val="003D077C"/>
    <w:rsid w:val="003D15F2"/>
    <w:rsid w:val="003D348D"/>
    <w:rsid w:val="003D4F29"/>
    <w:rsid w:val="003E0EAF"/>
    <w:rsid w:val="003E7DD7"/>
    <w:rsid w:val="003F3FAF"/>
    <w:rsid w:val="003F7D13"/>
    <w:rsid w:val="0040119B"/>
    <w:rsid w:val="00415F1C"/>
    <w:rsid w:val="00424116"/>
    <w:rsid w:val="00433881"/>
    <w:rsid w:val="00434329"/>
    <w:rsid w:val="0044008C"/>
    <w:rsid w:val="00441F1A"/>
    <w:rsid w:val="0046525B"/>
    <w:rsid w:val="004760C1"/>
    <w:rsid w:val="00482040"/>
    <w:rsid w:val="00482316"/>
    <w:rsid w:val="004A212E"/>
    <w:rsid w:val="004A3210"/>
    <w:rsid w:val="004A406E"/>
    <w:rsid w:val="004B3353"/>
    <w:rsid w:val="004B4C5F"/>
    <w:rsid w:val="004B5DFD"/>
    <w:rsid w:val="004D06EE"/>
    <w:rsid w:val="004D2CA4"/>
    <w:rsid w:val="004D545E"/>
    <w:rsid w:val="004D66F6"/>
    <w:rsid w:val="004D6CD8"/>
    <w:rsid w:val="004E1CBF"/>
    <w:rsid w:val="004E3047"/>
    <w:rsid w:val="00504491"/>
    <w:rsid w:val="00505007"/>
    <w:rsid w:val="00510DCF"/>
    <w:rsid w:val="00510FFC"/>
    <w:rsid w:val="005201F5"/>
    <w:rsid w:val="00521F97"/>
    <w:rsid w:val="0052526D"/>
    <w:rsid w:val="0053396D"/>
    <w:rsid w:val="00533EEE"/>
    <w:rsid w:val="005343E5"/>
    <w:rsid w:val="0053506F"/>
    <w:rsid w:val="00540607"/>
    <w:rsid w:val="00543249"/>
    <w:rsid w:val="00545751"/>
    <w:rsid w:val="00556850"/>
    <w:rsid w:val="005573DE"/>
    <w:rsid w:val="0057378F"/>
    <w:rsid w:val="005745DE"/>
    <w:rsid w:val="00585C35"/>
    <w:rsid w:val="00596BF7"/>
    <w:rsid w:val="00597DE6"/>
    <w:rsid w:val="005A500C"/>
    <w:rsid w:val="005B0506"/>
    <w:rsid w:val="005B3AFF"/>
    <w:rsid w:val="005B6A1D"/>
    <w:rsid w:val="005B7083"/>
    <w:rsid w:val="005C0FB7"/>
    <w:rsid w:val="005C2BD0"/>
    <w:rsid w:val="005C4762"/>
    <w:rsid w:val="005D2F35"/>
    <w:rsid w:val="005D7826"/>
    <w:rsid w:val="005E1E88"/>
    <w:rsid w:val="005F5D76"/>
    <w:rsid w:val="006037D2"/>
    <w:rsid w:val="006153A6"/>
    <w:rsid w:val="00620749"/>
    <w:rsid w:val="0062104E"/>
    <w:rsid w:val="0062480F"/>
    <w:rsid w:val="00631549"/>
    <w:rsid w:val="00635834"/>
    <w:rsid w:val="00641FE9"/>
    <w:rsid w:val="00642601"/>
    <w:rsid w:val="00643D25"/>
    <w:rsid w:val="00651DD0"/>
    <w:rsid w:val="00651F2C"/>
    <w:rsid w:val="00666388"/>
    <w:rsid w:val="006735A5"/>
    <w:rsid w:val="00676DF2"/>
    <w:rsid w:val="006842A9"/>
    <w:rsid w:val="00686849"/>
    <w:rsid w:val="006871F6"/>
    <w:rsid w:val="00691502"/>
    <w:rsid w:val="006926C6"/>
    <w:rsid w:val="00692A88"/>
    <w:rsid w:val="006953EA"/>
    <w:rsid w:val="006A0271"/>
    <w:rsid w:val="006A476F"/>
    <w:rsid w:val="006A5E61"/>
    <w:rsid w:val="006B460F"/>
    <w:rsid w:val="006B53A8"/>
    <w:rsid w:val="006B5965"/>
    <w:rsid w:val="006C48F3"/>
    <w:rsid w:val="006C690B"/>
    <w:rsid w:val="006C7B2E"/>
    <w:rsid w:val="006D25DB"/>
    <w:rsid w:val="006D2BF4"/>
    <w:rsid w:val="006D62F4"/>
    <w:rsid w:val="006D731C"/>
    <w:rsid w:val="006E7840"/>
    <w:rsid w:val="006F10CC"/>
    <w:rsid w:val="006F5C0D"/>
    <w:rsid w:val="00702DE4"/>
    <w:rsid w:val="00703DE4"/>
    <w:rsid w:val="00703DEB"/>
    <w:rsid w:val="00705573"/>
    <w:rsid w:val="007109BC"/>
    <w:rsid w:val="007169AE"/>
    <w:rsid w:val="00740D03"/>
    <w:rsid w:val="00746303"/>
    <w:rsid w:val="0075016D"/>
    <w:rsid w:val="00753920"/>
    <w:rsid w:val="0076423E"/>
    <w:rsid w:val="00770D65"/>
    <w:rsid w:val="00774BE6"/>
    <w:rsid w:val="00792C70"/>
    <w:rsid w:val="0079516B"/>
    <w:rsid w:val="007A1032"/>
    <w:rsid w:val="007A21CD"/>
    <w:rsid w:val="007A2B26"/>
    <w:rsid w:val="007A3851"/>
    <w:rsid w:val="007B2215"/>
    <w:rsid w:val="007B666F"/>
    <w:rsid w:val="007C0E9B"/>
    <w:rsid w:val="007D11EA"/>
    <w:rsid w:val="007E46A3"/>
    <w:rsid w:val="007E690B"/>
    <w:rsid w:val="007E6B9B"/>
    <w:rsid w:val="007F263B"/>
    <w:rsid w:val="007F4A35"/>
    <w:rsid w:val="007F4DD7"/>
    <w:rsid w:val="008005DA"/>
    <w:rsid w:val="00802DF5"/>
    <w:rsid w:val="00803994"/>
    <w:rsid w:val="00807534"/>
    <w:rsid w:val="00817791"/>
    <w:rsid w:val="008177EF"/>
    <w:rsid w:val="0082519B"/>
    <w:rsid w:val="0083662D"/>
    <w:rsid w:val="008370A4"/>
    <w:rsid w:val="008406B1"/>
    <w:rsid w:val="008504F5"/>
    <w:rsid w:val="0085542C"/>
    <w:rsid w:val="00855DC8"/>
    <w:rsid w:val="00861CA1"/>
    <w:rsid w:val="008641BC"/>
    <w:rsid w:val="00876E43"/>
    <w:rsid w:val="00882EA1"/>
    <w:rsid w:val="00887560"/>
    <w:rsid w:val="008908AC"/>
    <w:rsid w:val="008A38B7"/>
    <w:rsid w:val="008A59B3"/>
    <w:rsid w:val="008B2648"/>
    <w:rsid w:val="008B3E1F"/>
    <w:rsid w:val="008B689C"/>
    <w:rsid w:val="008C2D70"/>
    <w:rsid w:val="008D04F3"/>
    <w:rsid w:val="008D2719"/>
    <w:rsid w:val="008D4E2B"/>
    <w:rsid w:val="008E63AE"/>
    <w:rsid w:val="00900870"/>
    <w:rsid w:val="009017F9"/>
    <w:rsid w:val="0090258B"/>
    <w:rsid w:val="0090721B"/>
    <w:rsid w:val="00910CEE"/>
    <w:rsid w:val="009230DA"/>
    <w:rsid w:val="00931EB9"/>
    <w:rsid w:val="00950AD9"/>
    <w:rsid w:val="00952250"/>
    <w:rsid w:val="00963749"/>
    <w:rsid w:val="00964F5E"/>
    <w:rsid w:val="00983AA8"/>
    <w:rsid w:val="00992BCE"/>
    <w:rsid w:val="00996EAE"/>
    <w:rsid w:val="00997ACC"/>
    <w:rsid w:val="009B6409"/>
    <w:rsid w:val="009C1982"/>
    <w:rsid w:val="009D5546"/>
    <w:rsid w:val="009D754C"/>
    <w:rsid w:val="009E01A8"/>
    <w:rsid w:val="009E2E93"/>
    <w:rsid w:val="009F2A47"/>
    <w:rsid w:val="009F561F"/>
    <w:rsid w:val="00A00C46"/>
    <w:rsid w:val="00A0658B"/>
    <w:rsid w:val="00A1188C"/>
    <w:rsid w:val="00A1322B"/>
    <w:rsid w:val="00A20426"/>
    <w:rsid w:val="00A36440"/>
    <w:rsid w:val="00A36CC6"/>
    <w:rsid w:val="00A410FD"/>
    <w:rsid w:val="00A42CBE"/>
    <w:rsid w:val="00A518A8"/>
    <w:rsid w:val="00A52EFD"/>
    <w:rsid w:val="00A55399"/>
    <w:rsid w:val="00A55D07"/>
    <w:rsid w:val="00A56672"/>
    <w:rsid w:val="00A63E75"/>
    <w:rsid w:val="00A70FB0"/>
    <w:rsid w:val="00A71345"/>
    <w:rsid w:val="00A87099"/>
    <w:rsid w:val="00A9057E"/>
    <w:rsid w:val="00A921B7"/>
    <w:rsid w:val="00A96188"/>
    <w:rsid w:val="00A9772C"/>
    <w:rsid w:val="00AA18E3"/>
    <w:rsid w:val="00AA488D"/>
    <w:rsid w:val="00AA5799"/>
    <w:rsid w:val="00AB0A3F"/>
    <w:rsid w:val="00AB44A9"/>
    <w:rsid w:val="00AD0BDC"/>
    <w:rsid w:val="00AD533C"/>
    <w:rsid w:val="00AD600C"/>
    <w:rsid w:val="00AD6165"/>
    <w:rsid w:val="00AD63B1"/>
    <w:rsid w:val="00AF55F1"/>
    <w:rsid w:val="00B029C9"/>
    <w:rsid w:val="00B06705"/>
    <w:rsid w:val="00B1587E"/>
    <w:rsid w:val="00B25B6C"/>
    <w:rsid w:val="00B34238"/>
    <w:rsid w:val="00B40748"/>
    <w:rsid w:val="00B41039"/>
    <w:rsid w:val="00B4267C"/>
    <w:rsid w:val="00B44CA7"/>
    <w:rsid w:val="00B50621"/>
    <w:rsid w:val="00B51F60"/>
    <w:rsid w:val="00B54352"/>
    <w:rsid w:val="00B544C9"/>
    <w:rsid w:val="00B83C17"/>
    <w:rsid w:val="00B97E95"/>
    <w:rsid w:val="00BA6CBC"/>
    <w:rsid w:val="00BA78BC"/>
    <w:rsid w:val="00BB406D"/>
    <w:rsid w:val="00BB5C17"/>
    <w:rsid w:val="00BC02F9"/>
    <w:rsid w:val="00BC6175"/>
    <w:rsid w:val="00BC6A07"/>
    <w:rsid w:val="00BD2EC4"/>
    <w:rsid w:val="00BD4E49"/>
    <w:rsid w:val="00BD59C6"/>
    <w:rsid w:val="00BE0E87"/>
    <w:rsid w:val="00BE0F3D"/>
    <w:rsid w:val="00BE2FAB"/>
    <w:rsid w:val="00C001BC"/>
    <w:rsid w:val="00C00C50"/>
    <w:rsid w:val="00C06945"/>
    <w:rsid w:val="00C13E6F"/>
    <w:rsid w:val="00C151D2"/>
    <w:rsid w:val="00C2152C"/>
    <w:rsid w:val="00C228B6"/>
    <w:rsid w:val="00C23379"/>
    <w:rsid w:val="00C25639"/>
    <w:rsid w:val="00C31AD3"/>
    <w:rsid w:val="00C33329"/>
    <w:rsid w:val="00C339FD"/>
    <w:rsid w:val="00C36AC9"/>
    <w:rsid w:val="00C44AC7"/>
    <w:rsid w:val="00C50228"/>
    <w:rsid w:val="00C508DA"/>
    <w:rsid w:val="00C5502A"/>
    <w:rsid w:val="00C57547"/>
    <w:rsid w:val="00C61187"/>
    <w:rsid w:val="00C70690"/>
    <w:rsid w:val="00CA3042"/>
    <w:rsid w:val="00CA44DA"/>
    <w:rsid w:val="00CA5976"/>
    <w:rsid w:val="00CA7764"/>
    <w:rsid w:val="00CB1942"/>
    <w:rsid w:val="00CB5B65"/>
    <w:rsid w:val="00CB7490"/>
    <w:rsid w:val="00CD2437"/>
    <w:rsid w:val="00CD7B3B"/>
    <w:rsid w:val="00CE6A7F"/>
    <w:rsid w:val="00CE7386"/>
    <w:rsid w:val="00CF2086"/>
    <w:rsid w:val="00D0109E"/>
    <w:rsid w:val="00D0168C"/>
    <w:rsid w:val="00D040EB"/>
    <w:rsid w:val="00D11D05"/>
    <w:rsid w:val="00D12663"/>
    <w:rsid w:val="00D1515F"/>
    <w:rsid w:val="00D152CF"/>
    <w:rsid w:val="00D17200"/>
    <w:rsid w:val="00D22C89"/>
    <w:rsid w:val="00D23DEB"/>
    <w:rsid w:val="00D2418A"/>
    <w:rsid w:val="00D33EE5"/>
    <w:rsid w:val="00D42DF3"/>
    <w:rsid w:val="00D44C16"/>
    <w:rsid w:val="00D50837"/>
    <w:rsid w:val="00D527F4"/>
    <w:rsid w:val="00D60724"/>
    <w:rsid w:val="00D75867"/>
    <w:rsid w:val="00D75F03"/>
    <w:rsid w:val="00D80F5D"/>
    <w:rsid w:val="00D905E3"/>
    <w:rsid w:val="00D92CF8"/>
    <w:rsid w:val="00D95897"/>
    <w:rsid w:val="00D977F4"/>
    <w:rsid w:val="00DA3579"/>
    <w:rsid w:val="00DA3E61"/>
    <w:rsid w:val="00DB4015"/>
    <w:rsid w:val="00DB5D1B"/>
    <w:rsid w:val="00DD2E39"/>
    <w:rsid w:val="00DE0344"/>
    <w:rsid w:val="00DE0F85"/>
    <w:rsid w:val="00DE44F8"/>
    <w:rsid w:val="00DE4DF1"/>
    <w:rsid w:val="00DE5A67"/>
    <w:rsid w:val="00DF12BF"/>
    <w:rsid w:val="00DF1FA4"/>
    <w:rsid w:val="00DF2762"/>
    <w:rsid w:val="00DF6AF0"/>
    <w:rsid w:val="00DF7521"/>
    <w:rsid w:val="00DF7FDB"/>
    <w:rsid w:val="00E0221B"/>
    <w:rsid w:val="00E04B63"/>
    <w:rsid w:val="00E06EAE"/>
    <w:rsid w:val="00E24C7C"/>
    <w:rsid w:val="00E27566"/>
    <w:rsid w:val="00E30B3D"/>
    <w:rsid w:val="00E32BDA"/>
    <w:rsid w:val="00E54723"/>
    <w:rsid w:val="00E641D3"/>
    <w:rsid w:val="00E733A3"/>
    <w:rsid w:val="00E7496E"/>
    <w:rsid w:val="00E75E9D"/>
    <w:rsid w:val="00E76742"/>
    <w:rsid w:val="00E854B2"/>
    <w:rsid w:val="00E85E60"/>
    <w:rsid w:val="00E909F1"/>
    <w:rsid w:val="00EA2E97"/>
    <w:rsid w:val="00EA6136"/>
    <w:rsid w:val="00EC0709"/>
    <w:rsid w:val="00EC1D41"/>
    <w:rsid w:val="00EC3C45"/>
    <w:rsid w:val="00EC7BE7"/>
    <w:rsid w:val="00EE4EB8"/>
    <w:rsid w:val="00EE6226"/>
    <w:rsid w:val="00EF2680"/>
    <w:rsid w:val="00EF3BCF"/>
    <w:rsid w:val="00F00C60"/>
    <w:rsid w:val="00F03344"/>
    <w:rsid w:val="00F036E2"/>
    <w:rsid w:val="00F0519D"/>
    <w:rsid w:val="00F102FF"/>
    <w:rsid w:val="00F11395"/>
    <w:rsid w:val="00F14971"/>
    <w:rsid w:val="00F238A1"/>
    <w:rsid w:val="00F23E08"/>
    <w:rsid w:val="00F30098"/>
    <w:rsid w:val="00F423A1"/>
    <w:rsid w:val="00F42FF4"/>
    <w:rsid w:val="00F431AA"/>
    <w:rsid w:val="00F43D08"/>
    <w:rsid w:val="00F46CE7"/>
    <w:rsid w:val="00F503D3"/>
    <w:rsid w:val="00F55421"/>
    <w:rsid w:val="00F55CF2"/>
    <w:rsid w:val="00F65168"/>
    <w:rsid w:val="00F734BB"/>
    <w:rsid w:val="00F815FF"/>
    <w:rsid w:val="00F8433A"/>
    <w:rsid w:val="00F8632B"/>
    <w:rsid w:val="00F86C84"/>
    <w:rsid w:val="00F95E10"/>
    <w:rsid w:val="00FB6004"/>
    <w:rsid w:val="00FC35AF"/>
    <w:rsid w:val="00FC38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6D"/>
    <w:pPr>
      <w:spacing w:after="160" w:line="259" w:lineRule="auto"/>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BA78BC"/>
    <w:pPr>
      <w:widowControl w:val="0"/>
      <w:autoSpaceDE w:val="0"/>
      <w:autoSpaceDN w:val="0"/>
      <w:adjustRightInd w:val="0"/>
    </w:pPr>
    <w:rPr>
      <w:rFonts w:eastAsia="Times New Roman"/>
      <w:sz w:val="24"/>
      <w:szCs w:val="24"/>
    </w:rPr>
  </w:style>
  <w:style w:type="paragraph" w:customStyle="1" w:styleId="TableParagraph">
    <w:name w:val="Table Paragraph"/>
    <w:basedOn w:val="a"/>
    <w:uiPriority w:val="1"/>
    <w:qFormat/>
    <w:rsid w:val="00596BF7"/>
    <w:pPr>
      <w:widowControl w:val="0"/>
      <w:autoSpaceDE w:val="0"/>
      <w:autoSpaceDN w:val="0"/>
      <w:spacing w:before="73" w:after="0" w:line="240" w:lineRule="auto"/>
      <w:jc w:val="center"/>
    </w:pPr>
    <w:rPr>
      <w:lang w:val="en-US" w:eastAsia="en-US"/>
    </w:rPr>
  </w:style>
  <w:style w:type="table" w:customStyle="1" w:styleId="TableNormal">
    <w:name w:val="Table Normal"/>
    <w:uiPriority w:val="2"/>
    <w:semiHidden/>
    <w:unhideWhenUsed/>
    <w:qFormat/>
    <w:rsid w:val="00596BF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alloon Text"/>
    <w:basedOn w:val="a"/>
    <w:link w:val="a4"/>
    <w:uiPriority w:val="99"/>
    <w:semiHidden/>
    <w:unhideWhenUsed/>
    <w:rsid w:val="00211270"/>
    <w:pPr>
      <w:spacing w:after="0" w:line="240" w:lineRule="auto"/>
    </w:pPr>
    <w:rPr>
      <w:rFonts w:ascii="Segoe UI" w:hAnsi="Segoe UI"/>
      <w:sz w:val="18"/>
      <w:szCs w:val="18"/>
      <w:lang w:val="x-none"/>
    </w:rPr>
  </w:style>
  <w:style w:type="character" w:customStyle="1" w:styleId="a4">
    <w:name w:val="Текст выноски Знак"/>
    <w:link w:val="a3"/>
    <w:uiPriority w:val="99"/>
    <w:semiHidden/>
    <w:rsid w:val="00211270"/>
    <w:rPr>
      <w:rFonts w:ascii="Segoe UI" w:eastAsia="Times New Roman" w:hAnsi="Segoe UI" w:cs="Segoe UI"/>
      <w:sz w:val="18"/>
      <w:szCs w:val="18"/>
      <w:lang w:eastAsia="ru-RU"/>
    </w:rPr>
  </w:style>
  <w:style w:type="paragraph" w:styleId="a5">
    <w:name w:val="header"/>
    <w:basedOn w:val="a"/>
    <w:link w:val="a6"/>
    <w:uiPriority w:val="99"/>
    <w:unhideWhenUsed/>
    <w:rsid w:val="00E54723"/>
    <w:pPr>
      <w:tabs>
        <w:tab w:val="center" w:pos="4677"/>
        <w:tab w:val="right" w:pos="9355"/>
      </w:tabs>
      <w:spacing w:after="0" w:line="240" w:lineRule="auto"/>
    </w:pPr>
    <w:rPr>
      <w:sz w:val="20"/>
      <w:szCs w:val="20"/>
      <w:lang w:val="x-none"/>
    </w:rPr>
  </w:style>
  <w:style w:type="character" w:customStyle="1" w:styleId="a6">
    <w:name w:val="Верхний колонтитул Знак"/>
    <w:link w:val="a5"/>
    <w:uiPriority w:val="99"/>
    <w:rsid w:val="00E54723"/>
    <w:rPr>
      <w:rFonts w:eastAsia="Times New Roman"/>
      <w:lang w:eastAsia="ru-RU"/>
    </w:rPr>
  </w:style>
  <w:style w:type="paragraph" w:styleId="a7">
    <w:name w:val="footer"/>
    <w:basedOn w:val="a"/>
    <w:link w:val="a8"/>
    <w:uiPriority w:val="99"/>
    <w:unhideWhenUsed/>
    <w:rsid w:val="00E54723"/>
    <w:pPr>
      <w:tabs>
        <w:tab w:val="center" w:pos="4677"/>
        <w:tab w:val="right" w:pos="9355"/>
      </w:tabs>
      <w:spacing w:after="0" w:line="240" w:lineRule="auto"/>
    </w:pPr>
    <w:rPr>
      <w:sz w:val="20"/>
      <w:szCs w:val="20"/>
      <w:lang w:val="x-none"/>
    </w:rPr>
  </w:style>
  <w:style w:type="character" w:customStyle="1" w:styleId="a8">
    <w:name w:val="Нижний колонтитул Знак"/>
    <w:link w:val="a7"/>
    <w:uiPriority w:val="99"/>
    <w:rsid w:val="00E54723"/>
    <w:rPr>
      <w:rFonts w:eastAsia="Times New Roman"/>
      <w:lang w:eastAsia="ru-RU"/>
    </w:rPr>
  </w:style>
  <w:style w:type="character" w:styleId="a9">
    <w:name w:val="Hyperlink"/>
    <w:uiPriority w:val="99"/>
    <w:unhideWhenUsed/>
    <w:rsid w:val="007A2B26"/>
    <w:rPr>
      <w:color w:val="0563C1"/>
      <w:u w:val="single"/>
    </w:rPr>
  </w:style>
  <w:style w:type="paragraph" w:styleId="aa">
    <w:name w:val="List Paragraph"/>
    <w:basedOn w:val="a"/>
    <w:uiPriority w:val="34"/>
    <w:qFormat/>
    <w:rsid w:val="00EC7BE7"/>
    <w:pPr>
      <w:ind w:left="720"/>
      <w:contextualSpacing/>
    </w:pPr>
  </w:style>
  <w:style w:type="character" w:customStyle="1" w:styleId="ab">
    <w:name w:val="Цветовое выделение"/>
    <w:uiPriority w:val="99"/>
    <w:rsid w:val="00996EAE"/>
    <w:rPr>
      <w:b/>
      <w:color w:val="26282F"/>
    </w:rPr>
  </w:style>
  <w:style w:type="paragraph" w:customStyle="1" w:styleId="ac">
    <w:name w:val="Нормальный (таблица)"/>
    <w:basedOn w:val="a"/>
    <w:next w:val="a"/>
    <w:uiPriority w:val="99"/>
    <w:rsid w:val="00996EAE"/>
    <w:pPr>
      <w:widowControl w:val="0"/>
      <w:autoSpaceDE w:val="0"/>
      <w:autoSpaceDN w:val="0"/>
      <w:adjustRightInd w:val="0"/>
      <w:spacing w:after="0" w:line="240" w:lineRule="auto"/>
      <w:jc w:val="both"/>
    </w:pPr>
    <w:rPr>
      <w:rFonts w:ascii="Arial" w:hAnsi="Arial" w:cs="Arial"/>
      <w:sz w:val="26"/>
      <w:szCs w:val="26"/>
    </w:rPr>
  </w:style>
  <w:style w:type="paragraph" w:customStyle="1" w:styleId="1">
    <w:name w:val="Стиль1"/>
    <w:basedOn w:val="ConsPlusNormal"/>
    <w:autoRedefine/>
    <w:qFormat/>
    <w:rsid w:val="0052526D"/>
    <w:pPr>
      <w:framePr w:hSpace="180" w:wrap="around" w:vAnchor="text" w:hAnchor="text" w:y="1"/>
      <w:contextualSpacing/>
      <w:suppressOverlap/>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8356">
      <w:bodyDiv w:val="1"/>
      <w:marLeft w:val="0"/>
      <w:marRight w:val="0"/>
      <w:marTop w:val="0"/>
      <w:marBottom w:val="0"/>
      <w:divBdr>
        <w:top w:val="none" w:sz="0" w:space="0" w:color="auto"/>
        <w:left w:val="none" w:sz="0" w:space="0" w:color="auto"/>
        <w:bottom w:val="none" w:sz="0" w:space="0" w:color="auto"/>
        <w:right w:val="none" w:sz="0" w:space="0" w:color="auto"/>
      </w:divBdr>
    </w:div>
    <w:div w:id="85274658">
      <w:bodyDiv w:val="1"/>
      <w:marLeft w:val="0"/>
      <w:marRight w:val="0"/>
      <w:marTop w:val="0"/>
      <w:marBottom w:val="0"/>
      <w:divBdr>
        <w:top w:val="none" w:sz="0" w:space="0" w:color="auto"/>
        <w:left w:val="none" w:sz="0" w:space="0" w:color="auto"/>
        <w:bottom w:val="none" w:sz="0" w:space="0" w:color="auto"/>
        <w:right w:val="none" w:sz="0" w:space="0" w:color="auto"/>
      </w:divBdr>
    </w:div>
    <w:div w:id="532351156">
      <w:bodyDiv w:val="1"/>
      <w:marLeft w:val="0"/>
      <w:marRight w:val="0"/>
      <w:marTop w:val="0"/>
      <w:marBottom w:val="0"/>
      <w:divBdr>
        <w:top w:val="none" w:sz="0" w:space="0" w:color="auto"/>
        <w:left w:val="none" w:sz="0" w:space="0" w:color="auto"/>
        <w:bottom w:val="none" w:sz="0" w:space="0" w:color="auto"/>
        <w:right w:val="none" w:sz="0" w:space="0" w:color="auto"/>
      </w:divBdr>
    </w:div>
    <w:div w:id="571433808">
      <w:bodyDiv w:val="1"/>
      <w:marLeft w:val="0"/>
      <w:marRight w:val="0"/>
      <w:marTop w:val="0"/>
      <w:marBottom w:val="0"/>
      <w:divBdr>
        <w:top w:val="none" w:sz="0" w:space="0" w:color="auto"/>
        <w:left w:val="none" w:sz="0" w:space="0" w:color="auto"/>
        <w:bottom w:val="none" w:sz="0" w:space="0" w:color="auto"/>
        <w:right w:val="none" w:sz="0" w:space="0" w:color="auto"/>
      </w:divBdr>
    </w:div>
    <w:div w:id="587617963">
      <w:bodyDiv w:val="1"/>
      <w:marLeft w:val="0"/>
      <w:marRight w:val="0"/>
      <w:marTop w:val="0"/>
      <w:marBottom w:val="0"/>
      <w:divBdr>
        <w:top w:val="none" w:sz="0" w:space="0" w:color="auto"/>
        <w:left w:val="none" w:sz="0" w:space="0" w:color="auto"/>
        <w:bottom w:val="none" w:sz="0" w:space="0" w:color="auto"/>
        <w:right w:val="none" w:sz="0" w:space="0" w:color="auto"/>
      </w:divBdr>
    </w:div>
    <w:div w:id="624122330">
      <w:bodyDiv w:val="1"/>
      <w:marLeft w:val="0"/>
      <w:marRight w:val="0"/>
      <w:marTop w:val="0"/>
      <w:marBottom w:val="0"/>
      <w:divBdr>
        <w:top w:val="none" w:sz="0" w:space="0" w:color="auto"/>
        <w:left w:val="none" w:sz="0" w:space="0" w:color="auto"/>
        <w:bottom w:val="none" w:sz="0" w:space="0" w:color="auto"/>
        <w:right w:val="none" w:sz="0" w:space="0" w:color="auto"/>
      </w:divBdr>
    </w:div>
    <w:div w:id="693074558">
      <w:bodyDiv w:val="1"/>
      <w:marLeft w:val="0"/>
      <w:marRight w:val="0"/>
      <w:marTop w:val="0"/>
      <w:marBottom w:val="0"/>
      <w:divBdr>
        <w:top w:val="none" w:sz="0" w:space="0" w:color="auto"/>
        <w:left w:val="none" w:sz="0" w:space="0" w:color="auto"/>
        <w:bottom w:val="none" w:sz="0" w:space="0" w:color="auto"/>
        <w:right w:val="none" w:sz="0" w:space="0" w:color="auto"/>
      </w:divBdr>
    </w:div>
    <w:div w:id="944190133">
      <w:bodyDiv w:val="1"/>
      <w:marLeft w:val="0"/>
      <w:marRight w:val="0"/>
      <w:marTop w:val="0"/>
      <w:marBottom w:val="0"/>
      <w:divBdr>
        <w:top w:val="none" w:sz="0" w:space="0" w:color="auto"/>
        <w:left w:val="none" w:sz="0" w:space="0" w:color="auto"/>
        <w:bottom w:val="none" w:sz="0" w:space="0" w:color="auto"/>
        <w:right w:val="none" w:sz="0" w:space="0" w:color="auto"/>
      </w:divBdr>
    </w:div>
    <w:div w:id="1016616157">
      <w:bodyDiv w:val="1"/>
      <w:marLeft w:val="0"/>
      <w:marRight w:val="0"/>
      <w:marTop w:val="0"/>
      <w:marBottom w:val="0"/>
      <w:divBdr>
        <w:top w:val="none" w:sz="0" w:space="0" w:color="auto"/>
        <w:left w:val="none" w:sz="0" w:space="0" w:color="auto"/>
        <w:bottom w:val="none" w:sz="0" w:space="0" w:color="auto"/>
        <w:right w:val="none" w:sz="0" w:space="0" w:color="auto"/>
      </w:divBdr>
    </w:div>
    <w:div w:id="1106197350">
      <w:bodyDiv w:val="1"/>
      <w:marLeft w:val="0"/>
      <w:marRight w:val="0"/>
      <w:marTop w:val="0"/>
      <w:marBottom w:val="0"/>
      <w:divBdr>
        <w:top w:val="none" w:sz="0" w:space="0" w:color="auto"/>
        <w:left w:val="none" w:sz="0" w:space="0" w:color="auto"/>
        <w:bottom w:val="none" w:sz="0" w:space="0" w:color="auto"/>
        <w:right w:val="none" w:sz="0" w:space="0" w:color="auto"/>
      </w:divBdr>
    </w:div>
    <w:div w:id="1290012005">
      <w:bodyDiv w:val="1"/>
      <w:marLeft w:val="0"/>
      <w:marRight w:val="0"/>
      <w:marTop w:val="0"/>
      <w:marBottom w:val="0"/>
      <w:divBdr>
        <w:top w:val="none" w:sz="0" w:space="0" w:color="auto"/>
        <w:left w:val="none" w:sz="0" w:space="0" w:color="auto"/>
        <w:bottom w:val="none" w:sz="0" w:space="0" w:color="auto"/>
        <w:right w:val="none" w:sz="0" w:space="0" w:color="auto"/>
      </w:divBdr>
    </w:div>
    <w:div w:id="1562905830">
      <w:bodyDiv w:val="1"/>
      <w:marLeft w:val="0"/>
      <w:marRight w:val="0"/>
      <w:marTop w:val="0"/>
      <w:marBottom w:val="0"/>
      <w:divBdr>
        <w:top w:val="none" w:sz="0" w:space="0" w:color="auto"/>
        <w:left w:val="none" w:sz="0" w:space="0" w:color="auto"/>
        <w:bottom w:val="none" w:sz="0" w:space="0" w:color="auto"/>
        <w:right w:val="none" w:sz="0" w:space="0" w:color="auto"/>
      </w:divBdr>
    </w:div>
    <w:div w:id="1723403987">
      <w:bodyDiv w:val="1"/>
      <w:marLeft w:val="0"/>
      <w:marRight w:val="0"/>
      <w:marTop w:val="0"/>
      <w:marBottom w:val="0"/>
      <w:divBdr>
        <w:top w:val="none" w:sz="0" w:space="0" w:color="auto"/>
        <w:left w:val="none" w:sz="0" w:space="0" w:color="auto"/>
        <w:bottom w:val="none" w:sz="0" w:space="0" w:color="auto"/>
        <w:right w:val="none" w:sz="0" w:space="0" w:color="auto"/>
      </w:divBdr>
    </w:div>
    <w:div w:id="207284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mail.ru/compose/?mailto=mailto%3aK.Tishina@adm.gazpr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8CEE5-CFC7-4A24-94CD-B78C2645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4884</Words>
  <Characters>27841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32660</CharactersWithSpaces>
  <SharedDoc>false</SharedDoc>
  <HLinks>
    <vt:vector size="6" baseType="variant">
      <vt:variant>
        <vt:i4>2621452</vt:i4>
      </vt:variant>
      <vt:variant>
        <vt:i4>0</vt:i4>
      </vt:variant>
      <vt:variant>
        <vt:i4>0</vt:i4>
      </vt:variant>
      <vt:variant>
        <vt:i4>5</vt:i4>
      </vt:variant>
      <vt:variant>
        <vt:lpwstr>https://e.mail.ru/compose/?mailto=mailto%3aK.Tishina@adm.gazprom.ru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Log</cp:lastModifiedBy>
  <cp:revision>2</cp:revision>
  <cp:lastPrinted>2025-05-22T08:50:00Z</cp:lastPrinted>
  <dcterms:created xsi:type="dcterms:W3CDTF">2025-05-22T08:50:00Z</dcterms:created>
  <dcterms:modified xsi:type="dcterms:W3CDTF">2025-05-22T08:50:00Z</dcterms:modified>
</cp:coreProperties>
</file>