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81" w:rsidRPr="00463A81" w:rsidRDefault="00463A81" w:rsidP="00463A81">
      <w:pPr>
        <w:pStyle w:val="a3"/>
        <w:spacing w:before="0" w:beforeAutospacing="0" w:after="0" w:afterAutospacing="0"/>
        <w:rPr>
          <w:color w:val="0B1F33"/>
        </w:rPr>
      </w:pPr>
      <w:r>
        <w:rPr>
          <w:rFonts w:ascii="Arial" w:hAnsi="Arial" w:cs="Arial"/>
          <w:color w:val="000000"/>
          <w:sz w:val="26"/>
          <w:szCs w:val="26"/>
        </w:rPr>
        <w:t>Витамин С.</w:t>
      </w:r>
      <w:r w:rsidR="00301BA4">
        <w:rPr>
          <w:rFonts w:ascii="Arial" w:hAnsi="Arial" w:cs="Arial"/>
          <w:color w:val="000000"/>
          <w:sz w:val="26"/>
          <w:szCs w:val="26"/>
        </w:rPr>
        <w:br/>
      </w:r>
      <w:r w:rsidRPr="00463A81">
        <w:rPr>
          <w:color w:val="0B1F33"/>
        </w:rPr>
        <w:t xml:space="preserve">Ежегодно в апреле </w:t>
      </w:r>
      <w:proofErr w:type="gramStart"/>
      <w:r w:rsidRPr="00463A81">
        <w:rPr>
          <w:color w:val="0B1F33"/>
        </w:rPr>
        <w:t>отмечают день рождения витамина С. О его пользе рассказала</w:t>
      </w:r>
      <w:proofErr w:type="gramEnd"/>
      <w:r w:rsidRPr="00463A81">
        <w:rPr>
          <w:color w:val="0B1F33"/>
        </w:rPr>
        <w:t xml:space="preserve"> </w:t>
      </w:r>
      <w:r>
        <w:rPr>
          <w:color w:val="0B1F33"/>
        </w:rPr>
        <w:t xml:space="preserve">специалист </w:t>
      </w:r>
      <w:proofErr w:type="spellStart"/>
      <w:r>
        <w:rPr>
          <w:color w:val="0B1F33"/>
        </w:rPr>
        <w:t>медслужбы</w:t>
      </w:r>
      <w:proofErr w:type="spellEnd"/>
      <w:r w:rsidRPr="00463A81">
        <w:rPr>
          <w:color w:val="0B1F33"/>
        </w:rPr>
        <w:t xml:space="preserve">  </w:t>
      </w:r>
      <w:proofErr w:type="spellStart"/>
      <w:r w:rsidRPr="00463A81">
        <w:rPr>
          <w:color w:val="0B1F33"/>
        </w:rPr>
        <w:t>Логовского</w:t>
      </w:r>
      <w:proofErr w:type="spellEnd"/>
      <w:r w:rsidRPr="00463A81">
        <w:rPr>
          <w:color w:val="0B1F33"/>
        </w:rPr>
        <w:t xml:space="preserve"> ЛПУМГ Рима </w:t>
      </w:r>
      <w:proofErr w:type="spellStart"/>
      <w:r w:rsidRPr="00463A81">
        <w:rPr>
          <w:color w:val="0B1F33"/>
        </w:rPr>
        <w:t>Коряковская</w:t>
      </w:r>
      <w:proofErr w:type="spellEnd"/>
      <w:r w:rsidRPr="00463A81">
        <w:rPr>
          <w:color w:val="0B1F33"/>
        </w:rPr>
        <w:t xml:space="preserve">. </w:t>
      </w:r>
    </w:p>
    <w:p w:rsidR="00463A81" w:rsidRPr="00463A81" w:rsidRDefault="00463A81" w:rsidP="00463A81">
      <w:pPr>
        <w:pStyle w:val="a3"/>
        <w:spacing w:before="0" w:beforeAutospacing="0" w:after="0" w:afterAutospacing="0"/>
        <w:jc w:val="both"/>
        <w:rPr>
          <w:color w:val="0B1F33"/>
        </w:rPr>
      </w:pPr>
      <w:r w:rsidRPr="00463A81">
        <w:rPr>
          <w:color w:val="0B1F33"/>
        </w:rPr>
        <w:t>Витамин</w:t>
      </w:r>
      <w:proofErr w:type="gramStart"/>
      <w:r w:rsidRPr="00463A81">
        <w:rPr>
          <w:color w:val="0B1F33"/>
        </w:rPr>
        <w:t xml:space="preserve"> С</w:t>
      </w:r>
      <w:proofErr w:type="gramEnd"/>
      <w:r w:rsidRPr="00463A81">
        <w:rPr>
          <w:color w:val="0B1F33"/>
        </w:rPr>
        <w:t xml:space="preserve"> изучён и востребован специалистами во множестве областей медицины. Его защитные свойства помогают справляться с различными весенними и осенними инфекциями. Он играет важнейшую роль в жизнедеятельности нашего организма: участвует в синтезе необходимых белков, способствует заживлению ран, а также строит и поддерживает хрящи, кости и зубы. </w:t>
      </w:r>
    </w:p>
    <w:p w:rsidR="00463A81" w:rsidRPr="00463A81" w:rsidRDefault="00463A81" w:rsidP="00463A81">
      <w:pPr>
        <w:pStyle w:val="a3"/>
        <w:spacing w:before="0" w:beforeAutospacing="0" w:after="0" w:afterAutospacing="0"/>
        <w:jc w:val="both"/>
        <w:rPr>
          <w:color w:val="0B1F33"/>
        </w:rPr>
      </w:pPr>
      <w:r w:rsidRPr="00463A81">
        <w:rPr>
          <w:color w:val="0B1F33"/>
        </w:rPr>
        <w:t>Витамин</w:t>
      </w:r>
      <w:proofErr w:type="gramStart"/>
      <w:r w:rsidRPr="00463A81">
        <w:rPr>
          <w:color w:val="0B1F33"/>
        </w:rPr>
        <w:t xml:space="preserve"> С</w:t>
      </w:r>
      <w:proofErr w:type="gramEnd"/>
      <w:r w:rsidRPr="00463A81">
        <w:rPr>
          <w:color w:val="0B1F33"/>
        </w:rPr>
        <w:t xml:space="preserve"> не накапливается в организме, поэтому человеку необходимо ежедневно получать достаточное количество этого витамина с пищей. </w:t>
      </w:r>
      <w:proofErr w:type="gramStart"/>
      <w:r w:rsidRPr="00463A81">
        <w:rPr>
          <w:color w:val="0B1F33"/>
        </w:rPr>
        <w:t>Так, шиповник содержит 650 мг/100 г, облепиха — 200 мг/100 г, сладкий перец — 150 мг/100 г, чёрная смородина — 130 мг/100 г, а петрушка — 120 мг/100 г. Врач порекомендовал употреблять указанные продукты в сыром виде, приготовленными на пару или запечёнными в духовке, так как высокая температура обработки может частично или полностью разрушать витамин.</w:t>
      </w:r>
      <w:proofErr w:type="gramEnd"/>
    </w:p>
    <w:p w:rsidR="00463A81" w:rsidRDefault="00463A81" w:rsidP="0046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81">
        <w:rPr>
          <w:rFonts w:ascii="Times New Roman" w:hAnsi="Times New Roman" w:cs="Times New Roman"/>
          <w:sz w:val="24"/>
          <w:szCs w:val="24"/>
        </w:rPr>
        <w:t>Медик порекомендовал употреблять указанные продукты в сыром виде, готовить на пару или запекать в духовке, так как высокая температура обработки частично или полностью разрушает витамины. В конце лекции Римма Александровна раздала фрукты в качестве источника витамина С.</w:t>
      </w:r>
    </w:p>
    <w:p w:rsidR="00463A81" w:rsidRPr="00190CDD" w:rsidRDefault="00463A81" w:rsidP="00463A8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</w:t>
      </w:r>
      <w:r w:rsidR="00B13266">
        <w:rPr>
          <w:rFonts w:ascii="Times New Roman" w:hAnsi="Times New Roman" w:cs="Times New Roman"/>
          <w:sz w:val="24"/>
          <w:szCs w:val="24"/>
        </w:rPr>
        <w:t>_</w:t>
      </w:r>
      <w:r w:rsidRPr="00190CDD">
        <w:rPr>
          <w:rFonts w:ascii="Times New Roman" w:hAnsi="Times New Roman" w:cs="Times New Roman"/>
          <w:sz w:val="24"/>
          <w:szCs w:val="24"/>
        </w:rPr>
        <w:t>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463A81" w:rsidRPr="00F66F4B" w:rsidRDefault="00463A81" w:rsidP="00463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Советы</w:t>
      </w:r>
      <w:r w:rsidR="00B132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Медика_Витамин</w:t>
      </w:r>
      <w:proofErr w:type="gramStart"/>
      <w:r w:rsidR="00B132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</w:p>
    <w:p w:rsidR="000C00A8" w:rsidRDefault="000C00A8" w:rsidP="0046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0A8" w:rsidRDefault="000C00A8" w:rsidP="000C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5116" cy="2618190"/>
            <wp:effectExtent l="19050" t="0" r="0" b="0"/>
            <wp:docPr id="25" name="Рисунок 25" descr="C:\Users\Lenovo\Desktop\ВЫборы 2024\2025 год\апрель\IMG-202504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ВЫборы 2024\2025 год\апрель\IMG-20250409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23" cy="26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0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8150" cy="2844341"/>
            <wp:effectExtent l="19050" t="0" r="0" b="0"/>
            <wp:docPr id="26" name="Рисунок 26" descr="C:\Users\Lenovo\Desktop\ВЫборы 2024\2025 год\апрель\IMG-2025050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Desktop\ВЫборы 2024\2025 год\апрель\IMG-20250501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18" cy="284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A8" w:rsidRDefault="000C00A8" w:rsidP="000C00A8">
      <w:pPr>
        <w:rPr>
          <w:rFonts w:ascii="Times New Roman" w:hAnsi="Times New Roman" w:cs="Times New Roman"/>
          <w:sz w:val="24"/>
          <w:szCs w:val="24"/>
        </w:rPr>
      </w:pPr>
    </w:p>
    <w:p w:rsidR="00463A81" w:rsidRPr="000C00A8" w:rsidRDefault="000C00A8" w:rsidP="000C00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1008" cy="1947380"/>
            <wp:effectExtent l="19050" t="0" r="0" b="0"/>
            <wp:docPr id="30" name="Рисунок 30" descr="C:\Users\Lenovo\Desktop\ВЫборы 2024\2025 год\апрель\IMG-2025050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Desktop\ВЫборы 2024\2025 год\апрель\IMG-20250501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35" cy="194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3638" cy="1963378"/>
            <wp:effectExtent l="19050" t="0" r="0" b="0"/>
            <wp:docPr id="28" name="Рисунок 28" descr="C:\Users\Lenovo\Desktop\ВЫборы 2024\2025 год\апрель\IMG-2025050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Desktop\ВЫборы 2024\2025 год\апрель\IMG-20250501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6242" cy="196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A81" w:rsidRPr="000C00A8" w:rsidSect="00CC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1BA4"/>
    <w:rsid w:val="000C00A8"/>
    <w:rsid w:val="00301BA4"/>
    <w:rsid w:val="00463A81"/>
    <w:rsid w:val="00B13266"/>
    <w:rsid w:val="00CC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1B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2025-05-01T12:30:00Z</dcterms:created>
  <dcterms:modified xsi:type="dcterms:W3CDTF">2025-05-01T16:19:00Z</dcterms:modified>
</cp:coreProperties>
</file>