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0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90824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Управлении Росреестра по Волгоградской области состоялся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 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звание «Лучший по профессии» в области государственного земельного надзора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на заседании организационного комитета по проведению конкурса определены победитель и призеры конкурса на звание «Лучший по профессии» в области государственного земельного надзора.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конкурса признан заместитель начальника межмуниципального отдела по городу Волжскому, Ленинскому и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районам </w:t>
      </w:r>
      <w:r>
        <w:rPr>
          <w:rFonts w:ascii="Times New Roman" w:hAnsi="Times New Roman" w:cs="Times New Roman"/>
          <w:b/>
          <w:sz w:val="28"/>
          <w:szCs w:val="28"/>
        </w:rPr>
        <w:t xml:space="preserve">Зотов Евгений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. Второе и третье места соответственно заняли начальник межмуниципального отдела по городу Фролово, </w:t>
      </w:r>
      <w:r>
        <w:rPr>
          <w:rFonts w:ascii="Times New Roman" w:hAnsi="Times New Roman" w:cs="Times New Roman"/>
          <w:sz w:val="28"/>
          <w:szCs w:val="28"/>
        </w:rPr>
        <w:t xml:space="preserve">Фроловскому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Иловлинскому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районам </w:t>
      </w:r>
      <w:r>
        <w:rPr>
          <w:rFonts w:ascii="Times New Roman" w:hAnsi="Times New Roman" w:cs="Times New Roman"/>
          <w:sz w:val="28"/>
          <w:szCs w:val="28"/>
        </w:rPr>
        <w:t xml:space="preserve">Метельская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Наталья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начальник межмуниципального отдела по </w:t>
      </w:r>
      <w:r>
        <w:rPr>
          <w:rFonts w:ascii="Times New Roman" w:hAnsi="Times New Roman" w:cs="Times New Roman"/>
          <w:sz w:val="28"/>
          <w:szCs w:val="28"/>
        </w:rPr>
        <w:t xml:space="preserve">Жирновскому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Руднянскому</w:t>
      </w:r>
      <w:r>
        <w:rPr>
          <w:rFonts w:ascii="Times New Roman" w:hAnsi="Times New Roman" w:cs="Times New Roman"/>
          <w:sz w:val="28"/>
          <w:szCs w:val="28"/>
        </w:rPr>
        <w:t xml:space="preserve"> и Еланскому районам </w:t>
      </w:r>
      <w:r>
        <w:rPr>
          <w:rFonts w:ascii="Times New Roman" w:hAnsi="Times New Roman" w:cs="Times New Roman"/>
          <w:b/>
          <w:sz w:val="28"/>
          <w:szCs w:val="28"/>
        </w:rPr>
        <w:t xml:space="preserve">Сухов Алексей Владимирович.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просто соревнование, а настоящая проверка Вашего профессионализма. Все участники конкурса продемонстрировали глубокие знания действующего законодательства и умение применять его при осуществлении контрольной (надзорной) деятельности.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поздравляет лучших </w:t>
      </w:r>
      <w:r>
        <w:rPr>
          <w:rFonts w:ascii="Times New Roman" w:hAnsi="Times New Roman" w:cs="Times New Roman"/>
          <w:sz w:val="28"/>
          <w:szCs w:val="28"/>
        </w:rPr>
        <w:t xml:space="preserve">госзем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инспекторов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заслуженной победой! </w:t>
      </w:r>
      <w:r>
        <w:rPr>
          <w:rFonts w:ascii="Times New Roman" w:hAnsi="Times New Roman" w:cs="Times New Roman"/>
        </w:rPr>
      </w:r>
    </w:p>
    <w:p>
      <w:pPr>
        <w:jc w:val="both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Заборовская Юлия Анатольевна,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Mob: +7(937) 531-22-98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tooltip="zab.j@r34.rosreestr.ru" w:history="1">
        <w:r>
          <w:rPr>
            <w:rStyle w:val="625"/>
            <w:rFonts w:ascii="Times New Roman" w:hAnsi="Times New Roman" w:cs="Times New Roman"/>
            <w:sz w:val="28"/>
            <w:szCs w:val="28"/>
            <w:lang w:val="en-US"/>
          </w:rPr>
          <w:t xml:space="preserve">zab.j@r34.rosreestr.ru</w:t>
        </w:r>
      </w:hyperlink>
      <w:r/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</w:p>
    <w:p>
      <w:pPr>
        <w:rPr>
          <w:rFonts w:ascii="Segoe UI" w:hAnsi="Segoe UI" w:cs="Segoe UI"/>
          <w:color w:val="333333"/>
          <w:sz w:val="18"/>
          <w:szCs w:val="18"/>
          <w:shd w:val="clear" w:color="auto" w:fill="efefef"/>
          <w:lang w:val="en-US"/>
        </w:rPr>
      </w:pPr>
      <w:r>
        <w:rPr>
          <w:rFonts w:ascii="Segoe UI" w:hAnsi="Segoe UI" w:cs="Segoe UI"/>
          <w:color w:val="333333"/>
          <w:sz w:val="18"/>
          <w:szCs w:val="18"/>
          <w:shd w:val="clear" w:color="auto" w:fill="efefef"/>
          <w:lang w:val="en-US"/>
        </w:rPr>
      </w:r>
      <w:r>
        <w:rPr>
          <w:rFonts w:ascii="Segoe UI" w:hAnsi="Segoe UI" w:cs="Segoe UI"/>
          <w:color w:val="333333"/>
          <w:sz w:val="18"/>
          <w:szCs w:val="18"/>
          <w:shd w:val="clear" w:color="auto" w:fill="efefef"/>
          <w:lang w:val="en-US"/>
        </w:rPr>
      </w:r>
    </w:p>
    <w:p>
      <w:pPr>
        <w:rPr>
          <w:rFonts w:ascii="Segoe UI" w:hAnsi="Segoe UI" w:cs="Segoe UI"/>
          <w:color w:val="333333"/>
          <w:sz w:val="18"/>
          <w:szCs w:val="18"/>
          <w:shd w:val="clear" w:color="auto" w:fill="efefef"/>
          <w:lang w:val="en-US"/>
        </w:rPr>
      </w:pPr>
      <w:r>
        <w:rPr>
          <w:rFonts w:ascii="Segoe UI" w:hAnsi="Segoe UI" w:cs="Segoe UI"/>
          <w:color w:val="333333"/>
          <w:sz w:val="18"/>
          <w:szCs w:val="18"/>
          <w:shd w:val="clear" w:color="auto" w:fill="efefef"/>
          <w:lang w:val="en-US"/>
        </w:rPr>
      </w:r>
      <w:r>
        <w:rPr>
          <w:rFonts w:ascii="Segoe UI" w:hAnsi="Segoe UI" w:cs="Segoe UI"/>
          <w:color w:val="333333"/>
          <w:sz w:val="18"/>
          <w:szCs w:val="18"/>
          <w:shd w:val="clear" w:color="auto" w:fill="efefef"/>
          <w:lang w:val="en-US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sectPr>
      <w:footnotePr/>
      <w:endnotePr/>
      <w:type w:val="nextPage"/>
      <w:pgSz w:w="11906" w:h="16838" w:orient="portrait"/>
      <w:pgMar w:top="1134" w:right="851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ource Han Sans CN Regular">
    <w:panose1 w:val="02000603000000000000"/>
  </w:font>
  <w:font w:name="&amp;apos;PT Astra Serif&amp;apos;">
    <w:panose1 w:val="02000603000000000000"/>
  </w:font>
  <w:font w:name="SimSun">
    <w:panose1 w:val="02000506000000020000"/>
  </w:font>
  <w:font w:name="Noto Sans Devanagari">
    <w:panose1 w:val="020B050204050402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0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0"/>
    <w:link w:val="61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character" w:styleId="47">
    <w:name w:val="Caption Char"/>
    <w:basedOn w:val="638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160" w:line="259" w:lineRule="auto"/>
    </w:pPr>
  </w:style>
  <w:style w:type="paragraph" w:styleId="618">
    <w:name w:val="Heading 1"/>
    <w:basedOn w:val="617"/>
    <w:next w:val="617"/>
    <w:link w:val="626"/>
    <w:qFormat/>
    <w:pPr>
      <w:keepNext/>
      <w:spacing w:before="240" w:after="60" w:line="276" w:lineRule="auto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619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Текст выноски Знак"/>
    <w:basedOn w:val="620"/>
    <w:link w:val="640"/>
    <w:qFormat/>
    <w:rPr>
      <w:rFonts w:ascii="Tahoma" w:hAnsi="Tahoma" w:cs="Tahoma"/>
      <w:sz w:val="16"/>
      <w:szCs w:val="16"/>
    </w:rPr>
  </w:style>
  <w:style w:type="character" w:styleId="624" w:customStyle="1">
    <w:name w:val="org"/>
    <w:basedOn w:val="620"/>
    <w:qFormat/>
  </w:style>
  <w:style w:type="character" w:styleId="625">
    <w:name w:val="Hyperlink"/>
    <w:basedOn w:val="620"/>
    <w:uiPriority w:val="99"/>
    <w:unhideWhenUsed/>
    <w:rPr>
      <w:color w:val="0563c1" w:themeColor="hyperlink"/>
      <w:u w:val="single"/>
    </w:rPr>
  </w:style>
  <w:style w:type="character" w:styleId="626" w:customStyle="1">
    <w:name w:val="Заголовок 1 Знак"/>
    <w:basedOn w:val="620"/>
    <w:link w:val="618"/>
    <w:qFormat/>
    <w:rPr>
      <w:rFonts w:ascii="Arial" w:hAnsi="Arial" w:eastAsia="Calibri" w:cs="Arial"/>
      <w:b/>
      <w:bCs/>
      <w:sz w:val="32"/>
      <w:szCs w:val="32"/>
    </w:rPr>
  </w:style>
  <w:style w:type="character" w:styleId="627">
    <w:name w:val="Strong"/>
    <w:uiPriority w:val="22"/>
    <w:qFormat/>
    <w:rPr>
      <w:b/>
      <w:bCs/>
    </w:rPr>
  </w:style>
  <w:style w:type="character" w:styleId="628">
    <w:name w:val="Emphasis"/>
    <w:uiPriority w:val="20"/>
    <w:qFormat/>
    <w:rPr>
      <w:i/>
      <w:iCs/>
    </w:rPr>
  </w:style>
  <w:style w:type="character" w:styleId="629" w:customStyle="1">
    <w:name w:val="Основной текст с отступом Знак"/>
    <w:basedOn w:val="620"/>
    <w:link w:val="645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0" w:customStyle="1">
    <w:name w:val="Основной текст Знак"/>
    <w:basedOn w:val="620"/>
    <w:link w:val="636"/>
    <w:uiPriority w:val="99"/>
    <w:qFormat/>
  </w:style>
  <w:style w:type="character" w:styleId="631" w:customStyle="1">
    <w:name w:val="allowtextselection"/>
    <w:basedOn w:val="620"/>
    <w:qFormat/>
  </w:style>
  <w:style w:type="character" w:styleId="632" w:customStyle="1">
    <w:name w:val="Заголовок 3 Знак"/>
    <w:basedOn w:val="620"/>
    <w:link w:val="619"/>
    <w:uiPriority w:val="9"/>
    <w:semiHidden/>
    <w:qFormat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33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634">
    <w:name w:val="FollowedHyperlink"/>
    <w:basedOn w:val="620"/>
    <w:uiPriority w:val="99"/>
    <w:semiHidden/>
    <w:unhideWhenUsed/>
    <w:rPr>
      <w:color w:val="954f72" w:themeColor="followedHyperlink"/>
      <w:u w:val="single"/>
    </w:rPr>
  </w:style>
  <w:style w:type="paragraph" w:styleId="635" w:customStyle="1">
    <w:name w:val="Заголовок"/>
    <w:basedOn w:val="617"/>
    <w:next w:val="6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36">
    <w:name w:val="Body Text"/>
    <w:basedOn w:val="617"/>
    <w:link w:val="630"/>
    <w:uiPriority w:val="99"/>
    <w:unhideWhenUsed/>
    <w:pPr>
      <w:spacing w:after="120"/>
    </w:pPr>
  </w:style>
  <w:style w:type="paragraph" w:styleId="637">
    <w:name w:val="List"/>
    <w:basedOn w:val="636"/>
    <w:rPr>
      <w:rFonts w:ascii="PT Astra Serif" w:hAnsi="PT Astra Serif" w:cs="Noto Sans Devanagari"/>
    </w:rPr>
  </w:style>
  <w:style w:type="paragraph" w:styleId="638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9">
    <w:name w:val="index heading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40">
    <w:name w:val="Balloon Text"/>
    <w:basedOn w:val="617"/>
    <w:link w:val="62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41" w:customStyle="1">
    <w:name w:val="Знак Знак Знак Знак Знак Знак Знак"/>
    <w:basedOn w:val="617"/>
    <w:qFormat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642">
    <w:name w:val="List Paragraph"/>
    <w:basedOn w:val="617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43">
    <w:name w:val="Normal (Web)"/>
    <w:basedOn w:val="617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4" w:customStyle="1">
    <w:name w:val="article-render__block"/>
    <w:basedOn w:val="617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>
    <w:name w:val="Body Text Indent"/>
    <w:basedOn w:val="617"/>
    <w:link w:val="629"/>
    <w:pPr>
      <w:ind w:left="594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6" w:customStyle="1">
    <w:name w:val="msolistparagraph"/>
    <w:basedOn w:val="617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647" w:customStyle="1">
    <w:name w:val="Standard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8" w:customStyle="1">
    <w:name w:val="Footnote"/>
    <w:basedOn w:val="647"/>
    <w:qFormat/>
    <w:rPr>
      <w:rFonts w:ascii="Calibri" w:hAnsi="Calibri" w:eastAsia="Calibri" w:cs="Calibri"/>
      <w:sz w:val="20"/>
      <w:szCs w:val="20"/>
      <w:lang w:eastAsia="zh-CN"/>
    </w:rPr>
  </w:style>
  <w:style w:type="paragraph" w:styleId="649" w:customStyle="1">
    <w:name w:val="Основной текст с отступом1"/>
    <w:qFormat/>
    <w:pPr>
      <w:ind w:firstLine="709"/>
      <w:jc w:val="both"/>
    </w:pPr>
    <w:rPr>
      <w:rFonts w:ascii="PT Astra Serif" w:hAnsi="PT Astra Serif" w:eastAsia="Source Han Sans CN Regular" w:cs="'PT Astra Serif'"/>
      <w:sz w:val="28"/>
      <w:szCs w:val="24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121</cp:revision>
  <dcterms:created xsi:type="dcterms:W3CDTF">2023-10-30T09:28:00Z</dcterms:created>
  <dcterms:modified xsi:type="dcterms:W3CDTF">2025-11-05T10:15:41Z</dcterms:modified>
</cp:coreProperties>
</file>