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23" w:rsidRPr="006B4323" w:rsidRDefault="00802867" w:rsidP="006B4323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</w:rPr>
        <w:t xml:space="preserve">    В </w:t>
      </w:r>
      <w:r w:rsidR="006B4323" w:rsidRPr="006B4323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</w:rPr>
        <w:t xml:space="preserve">«Газпром </w:t>
      </w:r>
      <w:proofErr w:type="spellStart"/>
      <w:r w:rsidR="006B4323" w:rsidRPr="006B4323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</w:rPr>
        <w:t>трансгаз</w:t>
      </w:r>
      <w:proofErr w:type="spellEnd"/>
      <w:r w:rsidR="006B4323" w:rsidRPr="006B4323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</w:rPr>
        <w:t xml:space="preserve"> Волгоград» подведены итоги конкурса «Лучший сварщик 2023»</w:t>
      </w:r>
    </w:p>
    <w:p w:rsidR="002A5AD6" w:rsidRPr="00802867" w:rsidRDefault="00591F88" w:rsidP="00591F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февраля </w:t>
      </w:r>
      <w:r w:rsidR="002A5AD6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ООО «Газпром </w:t>
      </w:r>
      <w:proofErr w:type="spellStart"/>
      <w:r w:rsidR="002A5AD6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трансгаз</w:t>
      </w:r>
      <w:proofErr w:type="spellEnd"/>
      <w:r w:rsidR="002A5AD6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Волгоград» завершился </w:t>
      </w:r>
      <w:r w:rsidR="002F73EC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смотр-</w:t>
      </w:r>
      <w:r w:rsidR="002A5AD6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профессионального мастерства среди электросварщиков.</w:t>
      </w:r>
      <w:r w:rsidR="002A5AD6" w:rsidRPr="00802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EC" w:rsidRPr="0080286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 нем приняли участие 18 специалистов из 18 филиалов компании.</w:t>
      </w:r>
      <w:r w:rsidR="002F73EC" w:rsidRPr="00802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AD6" w:rsidRPr="00802867">
        <w:rPr>
          <w:rFonts w:ascii="Times New Roman" w:eastAsia="Times New Roman" w:hAnsi="Times New Roman" w:cs="Times New Roman"/>
          <w:sz w:val="24"/>
          <w:szCs w:val="24"/>
        </w:rPr>
        <w:t>Два дня мастера сварочного дела боролись за звание лучшего сварщика газотранспорт</w:t>
      </w:r>
      <w:r w:rsidR="003770C9" w:rsidRPr="00802867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2A5AD6" w:rsidRPr="00802867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</w:t>
      </w:r>
      <w:r w:rsidR="003770C9" w:rsidRPr="00802867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3770C9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«Газпром </w:t>
      </w:r>
      <w:proofErr w:type="spellStart"/>
      <w:r w:rsidR="003770C9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трансгаз</w:t>
      </w:r>
      <w:proofErr w:type="spellEnd"/>
      <w:r w:rsidR="003770C9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Волгоград» </w:t>
      </w:r>
      <w:r w:rsidR="002A5AD6" w:rsidRPr="00802867">
        <w:rPr>
          <w:rFonts w:ascii="Times New Roman" w:eastAsia="Times New Roman" w:hAnsi="Times New Roman" w:cs="Times New Roman"/>
          <w:sz w:val="24"/>
          <w:szCs w:val="24"/>
        </w:rPr>
        <w:t xml:space="preserve">в рамках конкурса профессионального мастерства. </w:t>
      </w:r>
      <w:r w:rsidR="002F73EC" w:rsidRPr="00802867">
        <w:rPr>
          <w:rFonts w:ascii="Times New Roman" w:eastAsia="Times New Roman" w:hAnsi="Times New Roman" w:cs="Times New Roman"/>
          <w:sz w:val="24"/>
          <w:szCs w:val="24"/>
        </w:rPr>
        <w:t xml:space="preserve">Участникам конкурса </w:t>
      </w:r>
      <w:r w:rsidR="002A5AD6" w:rsidRPr="00802867">
        <w:rPr>
          <w:rFonts w:ascii="Times New Roman" w:eastAsia="Times New Roman" w:hAnsi="Times New Roman" w:cs="Times New Roman"/>
          <w:sz w:val="24"/>
          <w:szCs w:val="24"/>
        </w:rPr>
        <w:t>предстояло продемонстрировать комиссии отличные теоретические знания и практические навыки.</w:t>
      </w:r>
    </w:p>
    <w:p w:rsidR="002A5AD6" w:rsidRPr="00802867" w:rsidRDefault="002A5AD6" w:rsidP="00591F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площадке УПЦ ООО «Газпром </w:t>
      </w:r>
      <w:proofErr w:type="spellStart"/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трансгаз</w:t>
      </w:r>
      <w:proofErr w:type="spellEnd"/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Волгоград» работники демонстрировали теоретические знания основ сварочного производства и практические умения при выполнении комплекса заданий по технологической карте.</w:t>
      </w:r>
    </w:p>
    <w:p w:rsidR="002A5AD6" w:rsidRPr="00802867" w:rsidRDefault="002A5AD6" w:rsidP="00591F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справившись с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</w:t>
      </w:r>
      <w:r w:rsidR="003770C9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770C9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кой частью конкурса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конкурсанты приступили к основному испытанию, состоявшему из двух операций: сборка и сварка контрольного сварного соединения из трубы диаметром </w:t>
      </w:r>
      <w:r w:rsidR="003D3A88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159</w:t>
      </w:r>
      <w:proofErr w:type="gramStart"/>
      <w:r w:rsidR="003D3A88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мм.,</w:t>
      </w:r>
      <w:proofErr w:type="gramEnd"/>
      <w:r w:rsidR="003D3A88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530мм. 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задания участник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представляли 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уложиться в строго отведенное время, но и провести работу 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сварке КСС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– ручной дуговой сваркой покрытыми электродами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соответствии с технологическими картами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AD6" w:rsidRPr="00802867" w:rsidRDefault="002A5AD6" w:rsidP="00591F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этого все контрольные сварн</w:t>
      </w:r>
      <w:r w:rsidR="00591F88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ые соединения прошли визуальный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измерительный контроль </w:t>
      </w:r>
      <w:r w:rsidR="00591F88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и радиографический контроль.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бальной системе оценок учитывались: количество правильных ответов, последовательность, качество и соблюдение </w:t>
      </w:r>
      <w:r w:rsidR="006D6F17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 труда при выполнении практической работы.</w:t>
      </w:r>
    </w:p>
    <w:p w:rsidR="004201CA" w:rsidRPr="00802867" w:rsidRDefault="006B4323" w:rsidP="00591F8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2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всех испытаний Алексей Корчагин </w:t>
      </w:r>
      <w:proofErr w:type="spellStart"/>
      <w:r w:rsidRPr="00802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</w:t>
      </w:r>
      <w:r w:rsidR="004201CA" w:rsidRPr="00802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газо</w:t>
      </w:r>
      <w:r w:rsidRPr="00802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сварщик</w:t>
      </w:r>
      <w:proofErr w:type="spellEnd"/>
      <w:r w:rsidRPr="00802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6F17" w:rsidRPr="00802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разряда </w:t>
      </w:r>
      <w:r w:rsidRPr="00802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Логовского ЛПУМГ занял 3 место.</w:t>
      </w:r>
    </w:p>
    <w:p w:rsidR="002F73EC" w:rsidRPr="00802867" w:rsidRDefault="006B4323" w:rsidP="00802867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2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Алексей </w:t>
      </w:r>
      <w:r w:rsidR="004201CA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молодой, перспективный специалист – </w:t>
      </w:r>
      <w:proofErr w:type="spellStart"/>
      <w:r w:rsidR="004201CA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электрогазосварщик</w:t>
      </w:r>
      <w:proofErr w:type="spellEnd"/>
      <w:r w:rsidR="004201CA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C4BF0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 разряда. Алексею исполнилось </w:t>
      </w:r>
      <w:r w:rsidR="004201CA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1C4BF0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4201CA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D6F17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лет. В филиале ОО</w:t>
      </w:r>
      <w:r w:rsidR="003D3A88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 «Газпром </w:t>
      </w:r>
      <w:proofErr w:type="spellStart"/>
      <w:r w:rsidR="003D3A88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трансгаз</w:t>
      </w:r>
      <w:proofErr w:type="spellEnd"/>
      <w:r w:rsidR="003D3A88"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Волгоград</w:t>
      </w:r>
      <w:r w:rsidR="004201CA" w:rsidRPr="008028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он работает 7 лет – с 2016 года.  Победа стала для него хорошим подарком ко Дню защитника Отечества.</w:t>
      </w:r>
    </w:p>
    <w:p w:rsidR="00591F88" w:rsidRPr="00802867" w:rsidRDefault="00591F88" w:rsidP="0080286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02867">
        <w:rPr>
          <w:rFonts w:ascii="Times New Roman" w:hAnsi="Times New Roman" w:cs="Times New Roman"/>
          <w:i/>
          <w:sz w:val="24"/>
          <w:szCs w:val="24"/>
        </w:rPr>
        <w:t>«Когда я ехал на конкурс, настраивался только на победу. Но было колоссальное психологичес</w:t>
      </w:r>
      <w:r w:rsidR="00802867" w:rsidRPr="00802867">
        <w:rPr>
          <w:rFonts w:ascii="Times New Roman" w:hAnsi="Times New Roman" w:cs="Times New Roman"/>
          <w:i/>
          <w:sz w:val="24"/>
          <w:szCs w:val="24"/>
        </w:rPr>
        <w:t>кое напряжение, было волнение»,</w:t>
      </w:r>
      <w:r w:rsidR="00802867" w:rsidRPr="00802867">
        <w:rPr>
          <w:rFonts w:ascii="Times New Roman" w:hAnsi="Times New Roman" w:cs="Times New Roman"/>
          <w:sz w:val="24"/>
          <w:szCs w:val="24"/>
        </w:rPr>
        <w:t>-</w:t>
      </w:r>
      <w:r w:rsidRPr="00802867">
        <w:rPr>
          <w:rFonts w:ascii="Times New Roman" w:hAnsi="Times New Roman" w:cs="Times New Roman"/>
          <w:sz w:val="24"/>
          <w:szCs w:val="24"/>
        </w:rPr>
        <w:t>признался Алексей Корчагин.</w:t>
      </w:r>
    </w:p>
    <w:p w:rsidR="004201CA" w:rsidRDefault="004201CA" w:rsidP="0080286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0286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«От качества сварки газопроводов напрямую зависит надежность и безаварийность</w:t>
      </w:r>
      <w:r w:rsidR="006D6F17" w:rsidRPr="0080286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системы</w:t>
      </w:r>
      <w:r w:rsidRPr="0080286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газоснабжения потребителей газа. В этом случае профессионализм сварщиков играет огромную роль. На таком традиционном конкурсе выявляется уровень мастерства наших специалистов», - отметило руководство ООО «Газпром</w:t>
      </w:r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трансгаз</w:t>
      </w:r>
      <w:proofErr w:type="spellEnd"/>
      <w:r w:rsidRPr="008028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Волгоград</w:t>
      </w:r>
      <w:r w:rsidRPr="0080286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»</w:t>
      </w:r>
    </w:p>
    <w:p w:rsidR="00831503" w:rsidRDefault="00831503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31503">
        <w:rPr>
          <w:rFonts w:ascii="Times New Roman" w:hAnsi="Times New Roman" w:cs="Times New Roman"/>
          <w:noProof/>
          <w:color w:val="231F20"/>
          <w:sz w:val="24"/>
          <w:szCs w:val="24"/>
          <w:shd w:val="clear" w:color="auto" w:fill="FFFFFF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-910413</wp:posOffset>
            </wp:positionH>
            <wp:positionV relativeFrom="paragraph">
              <wp:posOffset>7014</wp:posOffset>
            </wp:positionV>
            <wp:extent cx="2817628" cy="3755898"/>
            <wp:effectExtent l="0" t="0" r="0" b="0"/>
            <wp:wrapNone/>
            <wp:docPr id="3" name="Рисунок 3" descr="\\log-fs1\Обмен\ГОиЧС\ЛОГ корреспондент\IMG-202402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og-fs1\Обмен\ГОиЧС\ЛОГ корреспондент\IMG-2024022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28" cy="375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503">
        <w:rPr>
          <w:rFonts w:ascii="Times New Roman" w:hAnsi="Times New Roman" w:cs="Times New Roman"/>
          <w:noProof/>
          <w:color w:val="231F20"/>
          <w:sz w:val="24"/>
          <w:szCs w:val="24"/>
          <w:shd w:val="clear" w:color="auto" w:fill="FFFFFF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1991552</wp:posOffset>
            </wp:positionH>
            <wp:positionV relativeFrom="paragraph">
              <wp:posOffset>81176</wp:posOffset>
            </wp:positionV>
            <wp:extent cx="4306186" cy="3227801"/>
            <wp:effectExtent l="0" t="0" r="0" b="0"/>
            <wp:wrapNone/>
            <wp:docPr id="4" name="Рисунок 4" descr="\\log-fs1\Обмен\ГОиЧС\ЛОГ корреспондент\IMG-202402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og-fs1\Обмен\ГОиЧС\ЛОГ корреспондент\IMG-20240220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186" cy="322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br w:type="page"/>
      </w:r>
    </w:p>
    <w:p w:rsidR="00831503" w:rsidRDefault="00831503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bookmarkStart w:id="0" w:name="_GoBack"/>
      <w:r w:rsidRPr="0083150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3662</wp:posOffset>
            </wp:positionH>
            <wp:positionV relativeFrom="paragraph">
              <wp:posOffset>4478729</wp:posOffset>
            </wp:positionV>
            <wp:extent cx="5940425" cy="4453927"/>
            <wp:effectExtent l="0" t="0" r="0" b="0"/>
            <wp:wrapNone/>
            <wp:docPr id="2" name="Рисунок 2" descr="\\log-fs1\Обмен\ГОиЧС\ЛОГ корреспондент\IMG-202402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g-fs1\Обмен\ГОиЧС\ЛОГ корреспондент\IMG-20240220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83150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5257</wp:posOffset>
            </wp:positionH>
            <wp:positionV relativeFrom="paragraph">
              <wp:posOffset>-376895</wp:posOffset>
            </wp:positionV>
            <wp:extent cx="5940425" cy="4453927"/>
            <wp:effectExtent l="0" t="0" r="0" b="0"/>
            <wp:wrapNone/>
            <wp:docPr id="1" name="Рисунок 1" descr="\\log-fs1\Обмен\ГОиЧС\ЛОГ корреспондент\IMG-202402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g-fs1\Обмен\ГОиЧС\ЛОГ корреспондент\IMG-20240220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br w:type="page"/>
      </w:r>
    </w:p>
    <w:p w:rsidR="00831503" w:rsidRDefault="00831503" w:rsidP="0080286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831503" w:rsidRPr="00802867" w:rsidRDefault="00831503" w:rsidP="008028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31503" w:rsidRPr="00802867" w:rsidSect="0054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E44"/>
    <w:rsid w:val="001C4BF0"/>
    <w:rsid w:val="002A5AD6"/>
    <w:rsid w:val="002F73EC"/>
    <w:rsid w:val="003770C9"/>
    <w:rsid w:val="003D3A88"/>
    <w:rsid w:val="004201CA"/>
    <w:rsid w:val="005467FE"/>
    <w:rsid w:val="00591F88"/>
    <w:rsid w:val="006B4323"/>
    <w:rsid w:val="006D6F17"/>
    <w:rsid w:val="00802867"/>
    <w:rsid w:val="00831503"/>
    <w:rsid w:val="008E36E5"/>
    <w:rsid w:val="00923E44"/>
    <w:rsid w:val="009824E7"/>
    <w:rsid w:val="00AE3064"/>
    <w:rsid w:val="00D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DA82C-A5FA-4AB7-8711-1DB98327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FE"/>
  </w:style>
  <w:style w:type="paragraph" w:styleId="1">
    <w:name w:val="heading 1"/>
    <w:basedOn w:val="a"/>
    <w:link w:val="10"/>
    <w:uiPriority w:val="9"/>
    <w:qFormat/>
    <w:rsid w:val="00923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E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92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1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B8D7-B211-4810-8C9C-D81E7181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Храпов Юрий Владимирович</cp:lastModifiedBy>
  <cp:revision>9</cp:revision>
  <cp:lastPrinted>2024-02-20T05:32:00Z</cp:lastPrinted>
  <dcterms:created xsi:type="dcterms:W3CDTF">2024-02-18T21:39:00Z</dcterms:created>
  <dcterms:modified xsi:type="dcterms:W3CDTF">2024-02-20T12:42:00Z</dcterms:modified>
</cp:coreProperties>
</file>