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18" w:rsidRPr="009B0918" w:rsidRDefault="009B0918" w:rsidP="009B09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О проведении общественного обсуждения проекта программы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поселения Иловлинского муниципального района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Волгоградской области на 202</w:t>
      </w:r>
      <w:r w:rsidR="008E6D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4 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год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Настоящим администрация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 поселения Иловлинского муниципального района Волгоградской области извещает о сроке проведения общественного обсуждения проекта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поселения  Иловлинского муниципального района Волгоградской области на 202</w:t>
      </w:r>
      <w:r w:rsidR="008E6D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4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год, а также о приеме предложений от участников общественных обсуждений.</w:t>
      </w:r>
    </w:p>
    <w:p w:rsidR="009B0918" w:rsidRPr="009B0918" w:rsidRDefault="009B0918" w:rsidP="009B09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>Срок приема предложений: с "0</w:t>
      </w:r>
      <w:r w:rsidR="008E6D40">
        <w:rPr>
          <w:rFonts w:ascii="Times New Roman" w:hAnsi="Times New Roman" w:cs="Times New Roman"/>
          <w:sz w:val="28"/>
          <w:szCs w:val="28"/>
        </w:rPr>
        <w:t>2</w:t>
      </w:r>
      <w:r w:rsidRPr="009B0918">
        <w:rPr>
          <w:rFonts w:ascii="Times New Roman" w:hAnsi="Times New Roman" w:cs="Times New Roman"/>
          <w:sz w:val="28"/>
          <w:szCs w:val="28"/>
        </w:rPr>
        <w:t>" октября 202</w:t>
      </w:r>
      <w:r w:rsidR="008E6D40">
        <w:rPr>
          <w:rFonts w:ascii="Times New Roman" w:hAnsi="Times New Roman" w:cs="Times New Roman"/>
          <w:sz w:val="28"/>
          <w:szCs w:val="28"/>
        </w:rPr>
        <w:t>3</w:t>
      </w:r>
      <w:r w:rsidRPr="009B0918">
        <w:rPr>
          <w:rFonts w:ascii="Times New Roman" w:hAnsi="Times New Roman" w:cs="Times New Roman"/>
          <w:sz w:val="28"/>
          <w:szCs w:val="28"/>
        </w:rPr>
        <w:t xml:space="preserve"> г. по "0</w:t>
      </w:r>
      <w:r w:rsidR="008E6D40">
        <w:rPr>
          <w:rFonts w:ascii="Times New Roman" w:hAnsi="Times New Roman" w:cs="Times New Roman"/>
          <w:sz w:val="28"/>
          <w:szCs w:val="28"/>
        </w:rPr>
        <w:t>2</w:t>
      </w:r>
      <w:r w:rsidRPr="009B0918">
        <w:rPr>
          <w:rFonts w:ascii="Times New Roman" w:hAnsi="Times New Roman" w:cs="Times New Roman"/>
          <w:sz w:val="28"/>
          <w:szCs w:val="28"/>
        </w:rPr>
        <w:t>" ноября 202</w:t>
      </w:r>
      <w:r w:rsidR="008E6D40">
        <w:rPr>
          <w:rFonts w:ascii="Times New Roman" w:hAnsi="Times New Roman" w:cs="Times New Roman"/>
          <w:sz w:val="28"/>
          <w:szCs w:val="28"/>
        </w:rPr>
        <w:t>3</w:t>
      </w:r>
      <w:r w:rsidR="006F6273">
        <w:rPr>
          <w:rFonts w:ascii="Times New Roman" w:hAnsi="Times New Roman" w:cs="Times New Roman"/>
          <w:sz w:val="28"/>
          <w:szCs w:val="28"/>
        </w:rPr>
        <w:t xml:space="preserve"> </w:t>
      </w:r>
      <w:r w:rsidRPr="009B0918">
        <w:rPr>
          <w:rFonts w:ascii="Times New Roman" w:hAnsi="Times New Roman" w:cs="Times New Roman"/>
          <w:sz w:val="28"/>
          <w:szCs w:val="28"/>
        </w:rPr>
        <w:t>г.</w:t>
      </w:r>
    </w:p>
    <w:p w:rsidR="009B0918" w:rsidRPr="009B0918" w:rsidRDefault="009B0918" w:rsidP="009B09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403060, с. </w:t>
      </w:r>
      <w:proofErr w:type="gramStart"/>
      <w:r w:rsidRPr="009B0918">
        <w:rPr>
          <w:rFonts w:ascii="Times New Roman" w:hAnsi="Times New Roman" w:cs="Times New Roman"/>
          <w:sz w:val="28"/>
          <w:szCs w:val="28"/>
        </w:rPr>
        <w:t xml:space="preserve">Лог,   </w:t>
      </w:r>
      <w:proofErr w:type="gramEnd"/>
      <w:r w:rsidRPr="009B0918">
        <w:rPr>
          <w:rFonts w:ascii="Times New Roman" w:hAnsi="Times New Roman" w:cs="Times New Roman"/>
          <w:sz w:val="28"/>
          <w:szCs w:val="28"/>
        </w:rPr>
        <w:t xml:space="preserve">                         ул. Красная Площадь, д. 2, а также по адресу электронной почты: </w:t>
      </w:r>
      <w:r w:rsidRPr="009B0918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9B0918">
        <w:rPr>
          <w:rFonts w:ascii="Times New Roman" w:hAnsi="Times New Roman" w:cs="Times New Roman"/>
          <w:sz w:val="28"/>
          <w:szCs w:val="28"/>
        </w:rPr>
        <w:t>210@</w:t>
      </w:r>
      <w:proofErr w:type="spellStart"/>
      <w:r w:rsidRPr="009B091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B09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B09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8">
        <w:rPr>
          <w:rFonts w:ascii="Times New Roman" w:hAnsi="Times New Roman" w:cs="Times New Roman"/>
          <w:sz w:val="28"/>
          <w:szCs w:val="28"/>
        </w:rPr>
        <w:t xml:space="preserve">  контактное лицо  разработчика: Александрова Оксана Владимировна.</w:t>
      </w:r>
    </w:p>
    <w:p w:rsidR="009B0918" w:rsidRPr="009B0918" w:rsidRDefault="009B0918" w:rsidP="009B09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 xml:space="preserve">Вид проекта правового акта: проект постановления администрации </w:t>
      </w:r>
      <w:proofErr w:type="spellStart"/>
      <w:r w:rsidRPr="009B0918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9B0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918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9B0918">
        <w:rPr>
          <w:rFonts w:ascii="Times New Roman" w:hAnsi="Times New Roman" w:cs="Times New Roman"/>
          <w:sz w:val="28"/>
          <w:szCs w:val="28"/>
        </w:rPr>
        <w:t xml:space="preserve"> Иловлинского муниципального района Волгоградской области.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Наименование проекта правового акта</w:t>
      </w:r>
      <w:proofErr w:type="gram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: Об</w:t>
      </w:r>
      <w:proofErr w:type="gram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утверждении «Программы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поселения Иловлинского муниципального района Волгоградской области на 202</w:t>
      </w:r>
      <w:r w:rsidR="008E6D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4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год».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Извещение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ab/>
        <w:t xml:space="preserve">о проведении общественного обсуждения проекта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 поселения Иловлинского муниципального района Волгоградской области на 202</w:t>
      </w:r>
      <w:r w:rsidR="008E6D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4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также иные материалы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ab/>
        <w:t>размещены на официальном сайте разработчика в информационно-телекоммуникационной сети «Интернет» Логовское34.рф</w:t>
      </w: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B0918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9B091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С.П. Богданов </w:t>
      </w: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tabs>
          <w:tab w:val="left" w:pos="8580"/>
        </w:tabs>
        <w:suppressAutoHyphens/>
        <w:spacing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9B0918">
        <w:rPr>
          <w:rFonts w:ascii="Times New Roman" w:hAnsi="Times New Roman"/>
          <w:b/>
          <w:sz w:val="26"/>
          <w:szCs w:val="24"/>
        </w:rPr>
        <w:tab/>
      </w:r>
    </w:p>
    <w:p w:rsidR="009B0918" w:rsidRPr="009B0918" w:rsidRDefault="009B0918" w:rsidP="009B0918">
      <w:pPr>
        <w:tabs>
          <w:tab w:val="left" w:pos="8580"/>
        </w:tabs>
        <w:suppressAutoHyphens/>
        <w:spacing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6"/>
          <w:szCs w:val="24"/>
          <w:lang w:eastAsia="ru-RU"/>
        </w:rPr>
      </w:pPr>
    </w:p>
    <w:p w:rsidR="009B0918" w:rsidRPr="009B0918" w:rsidRDefault="00B639C5" w:rsidP="00B639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kern w:val="1"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kern w:val="1"/>
          <w:sz w:val="26"/>
          <w:szCs w:val="24"/>
          <w:lang w:eastAsia="ru-RU"/>
        </w:rPr>
        <w:lastRenderedPageBreak/>
        <w:t>ПРОЕКТ</w:t>
      </w:r>
    </w:p>
    <w:p w:rsidR="009B0918" w:rsidRPr="009B0918" w:rsidRDefault="009B0918" w:rsidP="009B09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6"/>
          <w:szCs w:val="24"/>
          <w:lang w:eastAsia="ru-RU"/>
        </w:rPr>
      </w:pPr>
    </w:p>
    <w:p w:rsidR="009B0918" w:rsidRPr="009B0918" w:rsidRDefault="009B0918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8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9B0918" w:rsidRPr="009B0918" w:rsidRDefault="009B0918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0918">
        <w:rPr>
          <w:rFonts w:ascii="Times New Roman" w:hAnsi="Times New Roman" w:cs="Times New Roman"/>
          <w:b/>
          <w:sz w:val="28"/>
          <w:szCs w:val="28"/>
        </w:rPr>
        <w:t>Иловлинский</w:t>
      </w:r>
      <w:proofErr w:type="spellEnd"/>
      <w:r w:rsidRPr="009B0918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  <w:bookmarkStart w:id="0" w:name="_GoBack"/>
      <w:bookmarkEnd w:id="0"/>
    </w:p>
    <w:p w:rsidR="009B0918" w:rsidRPr="009B0918" w:rsidRDefault="009B0918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9B0918">
        <w:rPr>
          <w:rFonts w:ascii="Times New Roman" w:hAnsi="Times New Roman" w:cs="Times New Roman"/>
          <w:b/>
          <w:sz w:val="28"/>
          <w:szCs w:val="28"/>
        </w:rPr>
        <w:t>Логовского</w:t>
      </w:r>
      <w:proofErr w:type="spellEnd"/>
      <w:r w:rsidRPr="009B09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B0918" w:rsidRPr="009B0918" w:rsidRDefault="009B0918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918" w:rsidRPr="009B0918" w:rsidRDefault="009B0918" w:rsidP="009B0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91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B0918" w:rsidRPr="009B0918" w:rsidRDefault="009B0918" w:rsidP="009B0918">
      <w:pPr>
        <w:jc w:val="both"/>
        <w:rPr>
          <w:rFonts w:ascii="Times New Roman" w:hAnsi="Times New Roman" w:cs="Times New Roman"/>
        </w:rPr>
      </w:pPr>
      <w:r w:rsidRPr="009B0918">
        <w:rPr>
          <w:rFonts w:ascii="Times New Roman" w:hAnsi="Times New Roman" w:cs="Times New Roman"/>
        </w:rPr>
        <w:t xml:space="preserve">                               </w:t>
      </w:r>
    </w:p>
    <w:p w:rsidR="009B0918" w:rsidRPr="009B0918" w:rsidRDefault="008E6D40" w:rsidP="009B09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  <w:r w:rsidR="009B0918" w:rsidRPr="009B091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9B0918" w:rsidRPr="009B0918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</w:t>
      </w:r>
      <w:r w:rsidR="00891815">
        <w:rPr>
          <w:rFonts w:ascii="Times New Roman" w:hAnsi="Times New Roman" w:cs="Times New Roman"/>
          <w:sz w:val="26"/>
          <w:szCs w:val="26"/>
        </w:rPr>
        <w:t xml:space="preserve">                            № 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9B0918" w:rsidRPr="009B0918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9B0918" w:rsidRPr="009B0918" w:rsidRDefault="009B0918" w:rsidP="009B0918">
      <w:pPr>
        <w:rPr>
          <w:rFonts w:ascii="Times New Roman" w:hAnsi="Times New Roman" w:cs="Times New Roman"/>
          <w:sz w:val="26"/>
          <w:szCs w:val="26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Об утверждении программы 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профилактики рисков причинения вреда (ущерба) охраняемым законом ценностям в сфере муниципального жилищного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поселения Иловлинского муниципального района Волгоградской области на 202</w:t>
      </w:r>
      <w:r w:rsidR="008E6D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4</w:t>
      </w:r>
      <w:r w:rsidR="006F627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год</w:t>
      </w:r>
    </w:p>
    <w:p w:rsidR="009B0918" w:rsidRPr="009B0918" w:rsidRDefault="009B0918" w:rsidP="009B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"О государственном контроле (надзоре) и муниципальном контроле в Российской Федерации", П</w:t>
      </w:r>
      <w:r w:rsidRPr="009B0918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Pr="009B09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B0918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9B0918">
        <w:rPr>
          <w:rFonts w:ascii="Times New Roman" w:hAnsi="Times New Roman" w:cs="Times New Roman"/>
          <w:sz w:val="28"/>
          <w:szCs w:val="28"/>
        </w:rPr>
        <w:t xml:space="preserve"> сельского поселения Иловлинского муниципального района Волгоградской области</w:t>
      </w:r>
    </w:p>
    <w:p w:rsidR="009B0918" w:rsidRPr="009B0918" w:rsidRDefault="009B0918" w:rsidP="009B09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1. 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</w:t>
      </w:r>
      <w:proofErr w:type="gram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сельского  поселения</w:t>
      </w:r>
      <w:proofErr w:type="gram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Иловлинского муниципального района Волгоградской области на 202</w:t>
      </w:r>
      <w:r w:rsidR="008E6D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4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год.</w:t>
      </w:r>
    </w:p>
    <w:p w:rsidR="009B0918" w:rsidRPr="009B0918" w:rsidRDefault="009B0918" w:rsidP="009B0918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2. Настоящее постановление вступает в силу со дня его подписания.</w:t>
      </w:r>
    </w:p>
    <w:p w:rsidR="009B0918" w:rsidRPr="009B0918" w:rsidRDefault="009B0918" w:rsidP="009B0918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3.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 Контроль исполнения настоящего постановления оставляю за собой.</w:t>
      </w:r>
    </w:p>
    <w:p w:rsidR="009B0918" w:rsidRPr="009B0918" w:rsidRDefault="009B0918" w:rsidP="009B09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0918" w:rsidRPr="009B0918" w:rsidRDefault="009B0918" w:rsidP="009B09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Глава </w:t>
      </w:r>
      <w:proofErr w:type="spellStart"/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сельского поселения                              С.П. Богданов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9B0918" w:rsidRPr="009B0918" w:rsidRDefault="009B0918" w:rsidP="009B0918">
      <w:pPr>
        <w:jc w:val="both"/>
        <w:rPr>
          <w:szCs w:val="24"/>
        </w:rPr>
      </w:pPr>
    </w:p>
    <w:p w:rsidR="009B0918" w:rsidRPr="009B0918" w:rsidRDefault="009B0918" w:rsidP="009B0918">
      <w:pPr>
        <w:jc w:val="both"/>
        <w:rPr>
          <w:szCs w:val="24"/>
        </w:rPr>
      </w:pPr>
    </w:p>
    <w:p w:rsidR="009B0918" w:rsidRPr="009B0918" w:rsidRDefault="009B0918" w:rsidP="009B0918">
      <w:pPr>
        <w:jc w:val="both"/>
        <w:rPr>
          <w:szCs w:val="24"/>
        </w:rPr>
      </w:pPr>
    </w:p>
    <w:p w:rsidR="009B0918" w:rsidRPr="009B0918" w:rsidRDefault="009B0918" w:rsidP="009B0918">
      <w:pPr>
        <w:jc w:val="both"/>
        <w:rPr>
          <w:szCs w:val="24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  <w:t xml:space="preserve">                                           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Liberation Serif"/>
          <w:kern w:val="1"/>
          <w:lang w:eastAsia="ru-RU" w:bidi="hi-IN"/>
        </w:rPr>
      </w:pPr>
      <w:r w:rsidRPr="009B0918">
        <w:rPr>
          <w:rFonts w:ascii="Times New Roman" w:eastAsia="Times New Roman" w:hAnsi="Times New Roman"/>
          <w:kern w:val="1"/>
          <w:lang w:eastAsia="ru-RU" w:bidi="hi-IN"/>
        </w:rPr>
        <w:t xml:space="preserve">                </w:t>
      </w:r>
      <w:r w:rsidR="00891815">
        <w:rPr>
          <w:rFonts w:ascii="Times New Roman" w:eastAsia="Times New Roman" w:hAnsi="Times New Roman"/>
          <w:kern w:val="1"/>
          <w:lang w:eastAsia="ru-RU" w:bidi="hi-IN"/>
        </w:rPr>
        <w:t xml:space="preserve">  </w:t>
      </w:r>
      <w:r w:rsidRPr="009B0918">
        <w:rPr>
          <w:rFonts w:ascii="Times New Roman" w:eastAsia="Times New Roman" w:hAnsi="Times New Roman"/>
          <w:kern w:val="1"/>
          <w:lang w:eastAsia="ru-RU" w:bidi="hi-IN"/>
        </w:rPr>
        <w:t xml:space="preserve">     Утверждена: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lang w:eastAsia="ru-RU" w:bidi="hi-IN"/>
        </w:rPr>
      </w:pPr>
      <w:r w:rsidRPr="009B0918">
        <w:rPr>
          <w:rFonts w:ascii="Times New Roman" w:eastAsia="Times New Roman" w:hAnsi="Times New Roman"/>
          <w:kern w:val="1"/>
          <w:lang w:eastAsia="ru-RU" w:bidi="hi-IN"/>
        </w:rPr>
        <w:t xml:space="preserve">                                                      </w:t>
      </w:r>
      <w:r w:rsidR="00891815">
        <w:rPr>
          <w:rFonts w:ascii="Times New Roman" w:eastAsia="Times New Roman" w:hAnsi="Times New Roman"/>
          <w:kern w:val="1"/>
          <w:lang w:eastAsia="ru-RU" w:bidi="hi-IN"/>
        </w:rPr>
        <w:t xml:space="preserve">     </w:t>
      </w:r>
      <w:r w:rsidRPr="009B0918">
        <w:rPr>
          <w:rFonts w:ascii="Times New Roman" w:eastAsia="Times New Roman" w:hAnsi="Times New Roman"/>
          <w:kern w:val="1"/>
          <w:lang w:eastAsia="ru-RU" w:bidi="hi-IN"/>
        </w:rPr>
        <w:t>Постановлением администрации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Times New Roman" w:cs="Arial"/>
          <w:kern w:val="1"/>
          <w:lang w:eastAsia="ru-RU" w:bidi="hi-IN"/>
        </w:rPr>
      </w:pP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                                                    </w:t>
      </w:r>
      <w:proofErr w:type="spellStart"/>
      <w:r w:rsidRPr="009B0918">
        <w:rPr>
          <w:rFonts w:ascii="Arial" w:eastAsia="Times New Roman" w:hAnsi="Times New Roman" w:cs="Arial"/>
          <w:kern w:val="1"/>
          <w:lang w:eastAsia="ru-RU" w:bidi="hi-IN"/>
        </w:rPr>
        <w:t>Логовского</w:t>
      </w:r>
      <w:proofErr w:type="spellEnd"/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</w:t>
      </w:r>
      <w:proofErr w:type="gramStart"/>
      <w:r w:rsidRPr="009B0918">
        <w:rPr>
          <w:rFonts w:ascii="Arial" w:eastAsia="Times New Roman" w:hAnsi="Times New Roman" w:cs="Arial"/>
          <w:kern w:val="1"/>
          <w:lang w:eastAsia="ru-RU" w:bidi="hi-IN"/>
        </w:rPr>
        <w:t>сельского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поселения</w:t>
      </w:r>
      <w:proofErr w:type="gramEnd"/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Times New Roman" w:cs="Arial"/>
          <w:kern w:val="1"/>
          <w:lang w:eastAsia="ru-RU" w:bidi="hi-IN"/>
        </w:rPr>
      </w:pP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                                                            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Иловлинского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муниципального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района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Times New Roman" w:cs="Arial"/>
          <w:kern w:val="1"/>
          <w:lang w:eastAsia="ru-RU" w:bidi="hi-IN"/>
        </w:rPr>
      </w:pP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                                    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Волгоградской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области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</w:t>
      </w:r>
    </w:p>
    <w:p w:rsidR="009B0918" w:rsidRPr="009B0918" w:rsidRDefault="009B0918" w:rsidP="008918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kern w:val="1"/>
          <w:lang w:eastAsia="ru-RU" w:bidi="hi-IN"/>
        </w:rPr>
      </w:pP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                                                     </w:t>
      </w:r>
      <w:r w:rsidR="00891815">
        <w:rPr>
          <w:rFonts w:ascii="Times New Roman" w:eastAsia="Times New Roman" w:hAnsi="Times New Roman" w:cs="Arial"/>
          <w:kern w:val="1"/>
          <w:lang w:eastAsia="ru-RU" w:bidi="hi-IN"/>
        </w:rPr>
        <w:t xml:space="preserve">                          от </w:t>
      </w:r>
      <w:r w:rsidR="008E6D40">
        <w:rPr>
          <w:rFonts w:ascii="Times New Roman" w:eastAsia="Times New Roman" w:hAnsi="Times New Roman" w:cs="Arial"/>
          <w:kern w:val="1"/>
          <w:lang w:eastAsia="ru-RU" w:bidi="hi-IN"/>
        </w:rPr>
        <w:t>______</w:t>
      </w:r>
      <w:r w:rsidRPr="009B0918">
        <w:rPr>
          <w:rFonts w:ascii="Times New Roman" w:eastAsia="Times New Roman" w:hAnsi="Times New Roman" w:cs="Arial"/>
          <w:kern w:val="1"/>
          <w:lang w:eastAsia="ru-RU" w:bidi="hi-IN"/>
        </w:rPr>
        <w:t>202</w:t>
      </w:r>
      <w:r w:rsidR="008E6D40">
        <w:rPr>
          <w:rFonts w:ascii="Times New Roman" w:eastAsia="Times New Roman" w:hAnsi="Times New Roman" w:cs="Arial"/>
          <w:kern w:val="1"/>
          <w:lang w:eastAsia="ru-RU" w:bidi="hi-IN"/>
        </w:rPr>
        <w:t>3</w:t>
      </w:r>
      <w:r w:rsidR="00891815">
        <w:rPr>
          <w:rFonts w:ascii="Times New Roman" w:eastAsia="Times New Roman" w:hAnsi="Times New Roman" w:cs="Arial"/>
          <w:kern w:val="1"/>
          <w:lang w:eastAsia="ru-RU" w:bidi="hi-IN"/>
        </w:rPr>
        <w:t xml:space="preserve"> </w:t>
      </w:r>
      <w:r w:rsidRPr="009B0918">
        <w:rPr>
          <w:rFonts w:ascii="Times New Roman" w:eastAsia="Times New Roman" w:hAnsi="Times New Roman" w:cs="Arial"/>
          <w:kern w:val="1"/>
          <w:lang w:eastAsia="ru-RU" w:bidi="hi-IN"/>
        </w:rPr>
        <w:t>г.</w:t>
      </w:r>
      <w:r w:rsidR="008E6D40">
        <w:rPr>
          <w:rFonts w:ascii="Times New Roman" w:eastAsia="Times New Roman" w:hAnsi="Times New Roman" w:cs="Arial"/>
          <w:kern w:val="1"/>
          <w:lang w:eastAsia="ru-RU" w:bidi="hi-IN"/>
        </w:rPr>
        <w:t xml:space="preserve">   </w:t>
      </w:r>
      <w:r w:rsidRPr="009B0918">
        <w:rPr>
          <w:rFonts w:ascii="Times New Roman" w:eastAsia="Times New Roman" w:hAnsi="Times New Roman" w:cs="Arial"/>
          <w:kern w:val="1"/>
          <w:lang w:eastAsia="ru-RU" w:bidi="hi-IN"/>
        </w:rPr>
        <w:t xml:space="preserve"> </w:t>
      </w:r>
      <w:r w:rsidR="00891815">
        <w:rPr>
          <w:rFonts w:ascii="Times New Roman" w:eastAsia="Times New Roman" w:hAnsi="Times New Roman" w:cs="Arial"/>
          <w:kern w:val="1"/>
          <w:lang w:eastAsia="ru-RU" w:bidi="hi-IN"/>
        </w:rPr>
        <w:t xml:space="preserve">№ </w:t>
      </w:r>
      <w:r w:rsidR="008E6D40">
        <w:rPr>
          <w:rFonts w:ascii="Times New Roman" w:eastAsia="Times New Roman" w:hAnsi="Times New Roman" w:cs="Arial"/>
          <w:kern w:val="1"/>
          <w:lang w:eastAsia="ru-RU" w:bidi="hi-IN"/>
        </w:rPr>
        <w:t>____</w:t>
      </w:r>
    </w:p>
    <w:p w:rsidR="009B0918" w:rsidRPr="009B0918" w:rsidRDefault="009B0918" w:rsidP="009B09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 xml:space="preserve"> </w:t>
      </w:r>
      <w:proofErr w:type="gramStart"/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>сельского  поселения</w:t>
      </w:r>
      <w:proofErr w:type="gramEnd"/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 xml:space="preserve"> Иловлинского муниципального района Волгоградской области на 202</w:t>
      </w:r>
      <w:r w:rsidR="008E6D4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>4</w:t>
      </w:r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 xml:space="preserve"> год</w:t>
      </w:r>
    </w:p>
    <w:p w:rsidR="009B0918" w:rsidRPr="009B0918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918" w:rsidRPr="009B0918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9B0918" w:rsidRPr="009B0918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918" w:rsidRPr="0039772B" w:rsidRDefault="009B0918" w:rsidP="0039772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proofErr w:type="spell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Логовского</w:t>
      </w:r>
      <w:proofErr w:type="spellEnd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поселения</w:t>
      </w:r>
      <w:proofErr w:type="gramEnd"/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Иловлинского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муниципального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района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Волгоградской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области</w:t>
      </w:r>
      <w:r w:rsidRPr="0039772B">
        <w:rPr>
          <w:rFonts w:hAnsi="Times New Roman"/>
          <w:sz w:val="24"/>
          <w:szCs w:val="24"/>
        </w:rPr>
        <w:t>.</w:t>
      </w:r>
    </w:p>
    <w:p w:rsidR="009B0918" w:rsidRPr="0039772B" w:rsidRDefault="00891815" w:rsidP="008918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1.2.  </w:t>
      </w:r>
      <w:r w:rsidR="009B0918" w:rsidRPr="0039772B">
        <w:rPr>
          <w:rFonts w:ascii="Times New Roman" w:hAnsi="Times New Roman" w:cs="Times New Roman"/>
          <w:sz w:val="24"/>
          <w:szCs w:val="24"/>
        </w:rPr>
        <w:t>Программа профилактики разработана в соответствии со</w:t>
      </w:r>
      <w:r w:rsidR="009B0918" w:rsidRPr="0039772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B0918" w:rsidRPr="0039772B">
        <w:rPr>
          <w:rFonts w:ascii="Times New Roman" w:hAnsi="Times New Roman" w:cs="Times New Roman"/>
          <w:color w:val="000000"/>
          <w:sz w:val="24"/>
          <w:szCs w:val="24"/>
        </w:rPr>
        <w:t>статьей 44</w:t>
      </w:r>
      <w:r w:rsidR="009B0918" w:rsidRPr="0039772B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2021г. № 248-ФЗ «О государственном контроле (надзоре) и муниципальном контроле в Российской Федерации», </w:t>
      </w:r>
      <w:r w:rsidR="009B0918" w:rsidRPr="0039772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="009B0918" w:rsidRPr="0039772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9B0918" w:rsidRPr="0039772B" w:rsidRDefault="00891815" w:rsidP="0089181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9B0918" w:rsidRPr="0039772B">
        <w:rPr>
          <w:rFonts w:ascii="Times New Roman" w:hAnsi="Times New Roman" w:cs="Times New Roman"/>
          <w:sz w:val="24"/>
          <w:szCs w:val="24"/>
        </w:rPr>
        <w:t xml:space="preserve">В связи с вступлением в законную силу Положения о муниципальном жилищном контроле в границах </w:t>
      </w:r>
      <w:proofErr w:type="spellStart"/>
      <w:r w:rsidR="009B0918" w:rsidRPr="0039772B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="009B0918" w:rsidRPr="0039772B">
        <w:rPr>
          <w:rFonts w:ascii="Times New Roman" w:hAnsi="Times New Roman" w:cs="Times New Roman"/>
          <w:sz w:val="24"/>
          <w:szCs w:val="24"/>
        </w:rPr>
        <w:t xml:space="preserve"> сельского  поселения Иловлинского муниципального района Волгоградской области, утвержденным решением Совета депутатов </w:t>
      </w:r>
      <w:proofErr w:type="spellStart"/>
      <w:r w:rsidR="009B0918" w:rsidRPr="0039772B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="009B0918" w:rsidRPr="0039772B">
        <w:rPr>
          <w:rFonts w:ascii="Times New Roman" w:hAnsi="Times New Roman" w:cs="Times New Roman"/>
          <w:sz w:val="24"/>
          <w:szCs w:val="24"/>
        </w:rPr>
        <w:t xml:space="preserve"> сельского поселения   от 13 августа 2021 г. № 76/41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жилищного законодательства и снижения рисков причинения ущерба охраняемым законом ценностям.</w:t>
      </w:r>
    </w:p>
    <w:p w:rsidR="009B0918" w:rsidRPr="0039772B" w:rsidRDefault="009B0918" w:rsidP="009B0918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1.4. </w:t>
      </w:r>
      <w:proofErr w:type="gramStart"/>
      <w:r w:rsidRPr="0039772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Профилактика  (</w:t>
      </w:r>
      <w:proofErr w:type="gramEnd"/>
      <w:r w:rsidRPr="0039772B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жилищного законодательства в отношении объектов жилищной сферы.</w:t>
      </w:r>
    </w:p>
    <w:p w:rsidR="009B0918" w:rsidRPr="0039772B" w:rsidRDefault="009B0918" w:rsidP="009B091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18" w:rsidRPr="0039772B" w:rsidRDefault="009B0918" w:rsidP="009B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9B0918" w:rsidRPr="0039772B" w:rsidRDefault="009B0918" w:rsidP="009B0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Pr="0039772B">
        <w:rPr>
          <w:rFonts w:ascii="Times New Roman" w:hAnsi="Times New Roman" w:cs="Times New Roman"/>
          <w:b/>
          <w:bCs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 осуществляемого муниципального контроля.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жилищный контроль на территории </w:t>
      </w:r>
      <w:proofErr w:type="spell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Логовского</w:t>
      </w:r>
      <w:proofErr w:type="spellEnd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поселения</w:t>
      </w:r>
      <w:proofErr w:type="gramEnd"/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Иловлинского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муниципального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района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Волгоградской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области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специалистом по жилому фонду </w:t>
      </w:r>
      <w:proofErr w:type="spell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Логовского</w:t>
      </w:r>
      <w:proofErr w:type="spellEnd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инспектором по муниципальному жилищному контролю (далее – специалист).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 Обзор по виду муниципального контроля.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Логовского</w:t>
      </w:r>
      <w:proofErr w:type="spellEnd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поселения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Иловлинского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муниципального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района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Волгоградской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области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>При осуществлении муниципального жилищного контроля специалист проводит следующие виды профилактических мероприятий: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 xml:space="preserve">1) информирование;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 xml:space="preserve">2) обобщение правоприменительной практики;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 xml:space="preserve">3) объявление предостережения;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 xml:space="preserve">4) консультирование;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Подконтрольные субъекты: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Перечень правовых актов и их отдельных частей (положений), содержащих обязательные требования, соблюдение которых оценивается при проведении специалистом мероприятий по муниципальному жилищному контролю: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Жилищный кодекс Российской Федерации;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Государственного комитета Российской Федерации по строительству и жилищно-коммунальному комплексу от 27.09.2003 № 170 «Об </w:t>
      </w:r>
      <w:proofErr w:type="gram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Правил</w:t>
      </w:r>
      <w:proofErr w:type="gramEnd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 технической эксплуатации жилищного фонда»;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21.01.2006 № 25 «Об утверждении Правил пользования жилыми помещениями»;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Данные о проведенных мероприятиях.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и внеплановые проверки в отношении подконтрольных субъектов в 202</w:t>
      </w:r>
      <w:r w:rsidR="006F6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не проводились, в связи с отсутствием плана и рассмотрения обращений граждан в рамках муниципального жилищного контроля.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обращения, в рамках органа местного самоуправления.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Анализ и оценка рисков причинения вреда охраняемым законом ценностям.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18" w:rsidRPr="0039772B" w:rsidRDefault="009B0918" w:rsidP="009B0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реализации Программы профилактики</w:t>
      </w:r>
    </w:p>
    <w:p w:rsidR="009B0918" w:rsidRPr="0039772B" w:rsidRDefault="009B0918" w:rsidP="009B0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772B">
        <w:rPr>
          <w:rFonts w:ascii="Times New Roman" w:hAnsi="Times New Roman" w:cs="Times New Roman"/>
          <w:b/>
          <w:bCs/>
          <w:sz w:val="28"/>
          <w:szCs w:val="28"/>
        </w:rPr>
        <w:t>рисков причинения вреда</w:t>
      </w:r>
    </w:p>
    <w:p w:rsidR="009B0918" w:rsidRPr="0039772B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Цели Программы: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Задачи Программы: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прозрачности осуществляемой специалистом контрольной деятельности;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4. </w:t>
      </w:r>
      <w:r w:rsidRPr="0039772B">
        <w:rPr>
          <w:rFonts w:ascii="Times New Roman" w:hAnsi="Times New Roman" w:cs="Times New Roman"/>
          <w:b/>
          <w:sz w:val="28"/>
          <w:szCs w:val="28"/>
        </w:rPr>
        <w:t xml:space="preserve">Перечень профилактических мероприятий,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72B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918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профилактики представляют собой комплекс мер, направленных на достижение целей и решение основных задач Программы. Перечень мероприятий Программы профилактики на 202</w:t>
      </w:r>
      <w:r w:rsidR="008E6D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8E6D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Pr="0039772B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18" w:rsidRPr="0039772B" w:rsidRDefault="009B0918" w:rsidP="009B09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 мероприятий по профилактике нарушений жилищного законодательства на территории </w:t>
      </w:r>
      <w:proofErr w:type="spellStart"/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Логовского</w:t>
      </w:r>
      <w:proofErr w:type="spellEnd"/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 поселения</w:t>
      </w:r>
      <w:proofErr w:type="gramEnd"/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на 202</w:t>
      </w:r>
      <w:r w:rsidR="008E6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9B0918" w:rsidRPr="0039772B" w:rsidRDefault="009B0918" w:rsidP="009B09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335"/>
        <w:gridCol w:w="3805"/>
        <w:gridCol w:w="1801"/>
        <w:gridCol w:w="1610"/>
      </w:tblGrid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муниципальному жилищному контролю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в информационно-телекоммуникационной сети «Интернет».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(инспектор) размещает и поддерживает в актуальном состоянии на сайте администрации в сети «Интернет»: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доклады о муниципальном контроле;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</w:t>
            </w: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Должностное лицо, инспектор </w:t>
            </w:r>
            <w:proofErr w:type="gram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муниципальному</w:t>
            </w:r>
            <w:proofErr w:type="gram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администрации в информационно-телекоммуникационной сети «Интернет», до 15 марта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инспектор </w:t>
            </w:r>
            <w:proofErr w:type="gram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муниципальному</w:t>
            </w:r>
            <w:proofErr w:type="gram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администрацию </w:t>
            </w:r>
            <w:proofErr w:type="spell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Логовского</w:t>
            </w:r>
            <w:proofErr w:type="spell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возражение в отношении указанного предостережения в течении 10 дней со дня получения им предостережения. Возражение в отношении предостережения рассматривается специалистом в течение 15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инспектор </w:t>
            </w:r>
            <w:proofErr w:type="gram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муниципальному</w:t>
            </w:r>
            <w:proofErr w:type="gram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по мере необходимости 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инспектором по муниципальному жилищному контролю по телефону, в письменной форме, на личном приеме. Время консультирования при личном обращении составляет 10 минут.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компетенция уполномоченного органа;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в информационно-телекоммуникационной сети «Интернет» на странице Муниципальный контроль письменного разъяснения.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инспектор </w:t>
            </w:r>
            <w:proofErr w:type="gram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муниципальному</w:t>
            </w:r>
            <w:proofErr w:type="gram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по мере необходимости 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высокого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отправлением, либо в форме электронного документа, подписанного электронной подписью, в порядке, установленном частью 4 статьи 21 Федерального закона от 31.07.2020 № 248-ФЗ.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2 часов в течении рабочего дня.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профилактическом визите </w:t>
            </w:r>
            <w:r w:rsidRPr="009B0918">
              <w:rPr>
                <w:rFonts w:ascii="Times New Roman" w:hAnsi="Times New Roman"/>
                <w:sz w:val="24"/>
                <w:szCs w:val="24"/>
              </w:rPr>
              <w:t>инспектор составляет акт о проведении профилактического визита.</w:t>
            </w: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инспектор </w:t>
            </w:r>
            <w:proofErr w:type="gram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муниципальному</w:t>
            </w:r>
            <w:proofErr w:type="gram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года, по мере необходимости </w:t>
            </w:r>
          </w:p>
        </w:tc>
      </w:tr>
    </w:tbl>
    <w:p w:rsidR="009B0918" w:rsidRDefault="0039772B" w:rsidP="0039772B">
      <w:pPr>
        <w:tabs>
          <w:tab w:val="left" w:pos="18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</w:p>
    <w:p w:rsidR="0039772B" w:rsidRPr="009B0918" w:rsidRDefault="0039772B" w:rsidP="0039772B">
      <w:pPr>
        <w:tabs>
          <w:tab w:val="left" w:pos="18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918" w:rsidRPr="009B0918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Показатели результативности и эффективности Программы.</w:t>
      </w:r>
    </w:p>
    <w:p w:rsidR="009B0918" w:rsidRPr="009B0918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B0918" w:rsidRPr="009B0918" w:rsidTr="00A837B7">
        <w:trPr>
          <w:trHeight w:val="7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B0918" w:rsidRPr="009B0918" w:rsidTr="00A837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Логовского</w:t>
            </w:r>
            <w:proofErr w:type="spellEnd"/>
            <w:r w:rsidRPr="009B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9B0918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B0918" w:rsidRPr="009B0918" w:rsidTr="00A837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9B0918" w:rsidRPr="009B0918" w:rsidTr="00A837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не менее 1 мероприятия, проведенного инспектором по муниципальному жилищному контролю</w:t>
            </w:r>
          </w:p>
        </w:tc>
      </w:tr>
    </w:tbl>
    <w:p w:rsidR="009B0918" w:rsidRPr="009B0918" w:rsidRDefault="009B0918" w:rsidP="009B09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0918" w:rsidRPr="009B0918" w:rsidRDefault="009B0918" w:rsidP="009B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0918" w:rsidRPr="009B0918" w:rsidRDefault="009B0918" w:rsidP="009B0918">
      <w:pPr>
        <w:spacing w:line="240" w:lineRule="auto"/>
        <w:rPr>
          <w:sz w:val="24"/>
          <w:szCs w:val="24"/>
        </w:rPr>
      </w:pPr>
    </w:p>
    <w:p w:rsidR="00F256ED" w:rsidRDefault="00F256ED"/>
    <w:sectPr w:rsidR="00F256ED" w:rsidSect="00FD7A5B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27C6"/>
    <w:multiLevelType w:val="multilevel"/>
    <w:tmpl w:val="38821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AB"/>
    <w:rsid w:val="00245C26"/>
    <w:rsid w:val="0039772B"/>
    <w:rsid w:val="00455F46"/>
    <w:rsid w:val="005A70AB"/>
    <w:rsid w:val="006F6273"/>
    <w:rsid w:val="00891815"/>
    <w:rsid w:val="008E6D40"/>
    <w:rsid w:val="009B0918"/>
    <w:rsid w:val="00B639C5"/>
    <w:rsid w:val="00F2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BF99"/>
  <w15:chartTrackingRefBased/>
  <w15:docId w15:val="{047D8982-C2E4-4CE6-A4C5-5EA5135F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8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09B1A-E88E-4600-A678-FCBA4A9C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12</cp:revision>
  <cp:lastPrinted>2021-11-24T07:11:00Z</cp:lastPrinted>
  <dcterms:created xsi:type="dcterms:W3CDTF">2021-11-02T12:09:00Z</dcterms:created>
  <dcterms:modified xsi:type="dcterms:W3CDTF">2023-09-18T05:40:00Z</dcterms:modified>
</cp:coreProperties>
</file>