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B9" w:rsidRDefault="00B35AB9" w:rsidP="00390CFA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90CFA" w:rsidRPr="00B944A3" w:rsidRDefault="00390CFA" w:rsidP="00390CFA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B944A3">
        <w:rPr>
          <w:rFonts w:ascii="Times New Roman" w:hAnsi="Times New Roman" w:cs="Times New Roman"/>
          <w:sz w:val="28"/>
          <w:szCs w:val="28"/>
        </w:rPr>
        <w:t xml:space="preserve">АДМИНИСТРАЦИЯ   </w:t>
      </w:r>
      <w:r w:rsidR="004E7F95">
        <w:rPr>
          <w:rFonts w:ascii="Times New Roman" w:hAnsi="Times New Roman" w:cs="Times New Roman"/>
          <w:sz w:val="28"/>
          <w:szCs w:val="28"/>
        </w:rPr>
        <w:t>ЛОГОВСКОГО</w:t>
      </w:r>
      <w:r w:rsidRPr="00B944A3">
        <w:rPr>
          <w:rFonts w:ascii="Times New Roman" w:hAnsi="Times New Roman" w:cs="Times New Roman"/>
          <w:sz w:val="28"/>
          <w:szCs w:val="28"/>
        </w:rPr>
        <w:t xml:space="preserve">  СЕЛЬСКОГО  ПОСЕЛЕНИЯ  ИЛОВЛИНСКОГО  МУНИЦИПАЛЬНОГО РАЙОНА  </w:t>
      </w:r>
    </w:p>
    <w:p w:rsidR="00390CFA" w:rsidRPr="00B944A3" w:rsidRDefault="00390CFA" w:rsidP="00390CFA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B944A3">
        <w:rPr>
          <w:rFonts w:ascii="Times New Roman" w:hAnsi="Times New Roman" w:cs="Times New Roman"/>
          <w:sz w:val="28"/>
          <w:szCs w:val="28"/>
        </w:rPr>
        <w:t xml:space="preserve"> ВОЛГОГРАДСКОЙ   ОБЛАСТИ</w:t>
      </w:r>
    </w:p>
    <w:p w:rsidR="00390CFA" w:rsidRPr="00B944A3" w:rsidRDefault="00390CFA" w:rsidP="00390C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0CFA" w:rsidRPr="00B944A3" w:rsidRDefault="00390CFA" w:rsidP="00390C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44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0CFA" w:rsidRPr="00B944A3" w:rsidRDefault="00390CFA" w:rsidP="00390C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0CFA" w:rsidRPr="00B944A3" w:rsidRDefault="00B35AB9" w:rsidP="00390CFA">
      <w:pPr>
        <w:widowControl w:val="0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>от  ___.___</w:t>
      </w:r>
      <w:r w:rsidR="00FE359D">
        <w:rPr>
          <w:b/>
          <w:color w:val="000000"/>
          <w:spacing w:val="7"/>
          <w:sz w:val="28"/>
          <w:szCs w:val="28"/>
        </w:rPr>
        <w:t>.2022</w:t>
      </w:r>
      <w:r w:rsidR="00390CFA" w:rsidRPr="00B944A3">
        <w:rPr>
          <w:b/>
          <w:color w:val="000000"/>
          <w:spacing w:val="7"/>
          <w:sz w:val="28"/>
          <w:szCs w:val="28"/>
        </w:rPr>
        <w:t xml:space="preserve"> г.                                                  </w:t>
      </w:r>
      <w:r w:rsidR="00A406AA" w:rsidRPr="00B944A3">
        <w:rPr>
          <w:b/>
          <w:color w:val="000000"/>
          <w:spacing w:val="7"/>
          <w:sz w:val="28"/>
          <w:szCs w:val="28"/>
        </w:rPr>
        <w:t xml:space="preserve">                           </w:t>
      </w:r>
      <w:r>
        <w:rPr>
          <w:b/>
          <w:color w:val="000000"/>
          <w:spacing w:val="7"/>
          <w:sz w:val="28"/>
          <w:szCs w:val="28"/>
        </w:rPr>
        <w:t xml:space="preserve">№ </w:t>
      </w:r>
    </w:p>
    <w:p w:rsidR="00390CFA" w:rsidRPr="00B944A3" w:rsidRDefault="00390CFA" w:rsidP="00390CFA">
      <w:pPr>
        <w:widowControl w:val="0"/>
        <w:jc w:val="center"/>
        <w:rPr>
          <w:b/>
          <w:color w:val="000000"/>
          <w:spacing w:val="7"/>
          <w:sz w:val="28"/>
          <w:szCs w:val="28"/>
        </w:rPr>
      </w:pPr>
    </w:p>
    <w:p w:rsidR="00390CFA" w:rsidRDefault="00390CFA" w:rsidP="00390C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47957" w:rsidRPr="00B944A3" w:rsidRDefault="00A406AA" w:rsidP="00047957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4A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47957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390CFA" w:rsidRPr="00047957">
        <w:rPr>
          <w:rFonts w:ascii="Times New Roman" w:hAnsi="Times New Roman" w:cs="Times New Roman"/>
          <w:b/>
          <w:sz w:val="28"/>
          <w:szCs w:val="28"/>
        </w:rPr>
        <w:t xml:space="preserve">«Предоставление земельных участков, находящихся в муниципальной собственности  </w:t>
      </w:r>
      <w:r w:rsidR="004E7F95" w:rsidRPr="00047957">
        <w:rPr>
          <w:rFonts w:ascii="Times New Roman" w:hAnsi="Times New Roman" w:cs="Times New Roman"/>
          <w:b/>
          <w:sz w:val="28"/>
          <w:szCs w:val="28"/>
        </w:rPr>
        <w:t>Логовского</w:t>
      </w:r>
      <w:r w:rsidR="00390CFA" w:rsidRPr="000479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Иловлинского муниципального района Волгоградской области,  в аренду без проведения торгов»</w:t>
      </w:r>
      <w:r w:rsidR="00047957">
        <w:rPr>
          <w:rFonts w:ascii="Times New Roman" w:hAnsi="Times New Roman" w:cs="Times New Roman"/>
          <w:b/>
          <w:sz w:val="28"/>
          <w:szCs w:val="28"/>
        </w:rPr>
        <w:t xml:space="preserve">, утвержденный постановлением </w:t>
      </w:r>
      <w:r w:rsidR="00047957" w:rsidRPr="00B944A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47957">
        <w:rPr>
          <w:rFonts w:ascii="Times New Roman" w:hAnsi="Times New Roman" w:cs="Times New Roman"/>
          <w:b/>
          <w:sz w:val="28"/>
          <w:szCs w:val="28"/>
        </w:rPr>
        <w:t xml:space="preserve">Логовского </w:t>
      </w:r>
      <w:r w:rsidR="00047957" w:rsidRPr="00B944A3">
        <w:rPr>
          <w:rFonts w:ascii="Times New Roman" w:hAnsi="Times New Roman" w:cs="Times New Roman"/>
          <w:b/>
          <w:sz w:val="28"/>
          <w:szCs w:val="28"/>
        </w:rPr>
        <w:t>сельского поселения Иловлинского муниципального ра</w:t>
      </w:r>
      <w:r w:rsidR="00047957">
        <w:rPr>
          <w:rFonts w:ascii="Times New Roman" w:hAnsi="Times New Roman" w:cs="Times New Roman"/>
          <w:b/>
          <w:sz w:val="28"/>
          <w:szCs w:val="28"/>
        </w:rPr>
        <w:t>й</w:t>
      </w:r>
      <w:r w:rsidR="00047957">
        <w:rPr>
          <w:rFonts w:ascii="Times New Roman" w:hAnsi="Times New Roman" w:cs="Times New Roman"/>
          <w:b/>
          <w:sz w:val="28"/>
          <w:szCs w:val="28"/>
        </w:rPr>
        <w:t xml:space="preserve">она Волгоградской области от «14» октября </w:t>
      </w:r>
      <w:bookmarkStart w:id="0" w:name="_GoBack"/>
      <w:bookmarkEnd w:id="0"/>
      <w:r w:rsidR="00047957">
        <w:rPr>
          <w:rFonts w:ascii="Times New Roman" w:hAnsi="Times New Roman" w:cs="Times New Roman"/>
          <w:b/>
          <w:sz w:val="28"/>
          <w:szCs w:val="28"/>
        </w:rPr>
        <w:t>2021 г. № 106</w:t>
      </w:r>
      <w:r w:rsidR="00047957" w:rsidRPr="00B944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CFA" w:rsidRPr="00047957" w:rsidRDefault="00390CFA" w:rsidP="00047957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CFA" w:rsidRPr="00B944A3" w:rsidRDefault="00390CFA" w:rsidP="00390C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4A3" w:rsidRDefault="00390CFA" w:rsidP="00B944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="00B944A3">
        <w:rPr>
          <w:sz w:val="28"/>
          <w:szCs w:val="28"/>
        </w:rPr>
        <w:t>В связи с приняти</w:t>
      </w:r>
      <w:r w:rsidR="00B35AB9">
        <w:rPr>
          <w:sz w:val="28"/>
          <w:szCs w:val="28"/>
        </w:rPr>
        <w:t>ем Федерального закона № 436-ФЗ от 30.12</w:t>
      </w:r>
      <w:r w:rsidR="00B944A3">
        <w:rPr>
          <w:sz w:val="28"/>
          <w:szCs w:val="28"/>
        </w:rPr>
        <w:t xml:space="preserve">.2021 года «О внесении изменений в Федеральный закон «О </w:t>
      </w:r>
      <w:r w:rsidR="00B35AB9">
        <w:rPr>
          <w:sz w:val="28"/>
          <w:szCs w:val="28"/>
        </w:rPr>
        <w:t>публично-правовой компании по защите прав граждан-участков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</w:t>
      </w:r>
      <w:r w:rsidR="00B944A3">
        <w:rPr>
          <w:sz w:val="28"/>
          <w:szCs w:val="28"/>
        </w:rPr>
        <w:t xml:space="preserve"> и протестом прокурора Иловлинского района В</w:t>
      </w:r>
      <w:r w:rsidR="00B35AB9">
        <w:rPr>
          <w:sz w:val="28"/>
          <w:szCs w:val="28"/>
        </w:rPr>
        <w:t>олгоградской области № 7-52-2022 от 24.02.2022</w:t>
      </w:r>
      <w:r w:rsidR="00B944A3">
        <w:rPr>
          <w:sz w:val="28"/>
          <w:szCs w:val="28"/>
        </w:rPr>
        <w:t xml:space="preserve"> г. администрация </w:t>
      </w:r>
      <w:r w:rsidR="004E7F95">
        <w:rPr>
          <w:sz w:val="28"/>
          <w:szCs w:val="28"/>
        </w:rPr>
        <w:t>Логовского</w:t>
      </w:r>
      <w:r w:rsidR="00B944A3">
        <w:rPr>
          <w:sz w:val="28"/>
          <w:szCs w:val="28"/>
        </w:rPr>
        <w:t xml:space="preserve"> сельского поселения Иловлинского муниципального района Волгоградской области,</w:t>
      </w:r>
      <w:proofErr w:type="gramEnd"/>
    </w:p>
    <w:p w:rsidR="00B944A3" w:rsidRDefault="00B944A3" w:rsidP="00B944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944A3" w:rsidRDefault="00B944A3" w:rsidP="00B944A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1.Внести в</w:t>
      </w:r>
      <w:r>
        <w:rPr>
          <w:color w:val="000000"/>
          <w:spacing w:val="7"/>
          <w:sz w:val="28"/>
        </w:rPr>
        <w:t xml:space="preserve">  </w:t>
      </w:r>
      <w:r>
        <w:rPr>
          <w:sz w:val="28"/>
          <w:szCs w:val="28"/>
        </w:rPr>
        <w:t xml:space="preserve">Административный  регламент предоставления муниципальной услуги «Предоставление земельных участков, находящихся в муниципальной собственности  </w:t>
      </w:r>
      <w:r w:rsidR="004E7F95">
        <w:rPr>
          <w:sz w:val="28"/>
          <w:szCs w:val="28"/>
        </w:rPr>
        <w:t>Логовского</w:t>
      </w:r>
      <w:r>
        <w:rPr>
          <w:sz w:val="28"/>
          <w:szCs w:val="28"/>
        </w:rPr>
        <w:t xml:space="preserve"> сельского поселения Иловлинского муниципального района Волгоградской области,  в аренду без проведения торгов», утвержденный  </w:t>
      </w:r>
      <w:r>
        <w:rPr>
          <w:color w:val="000000"/>
          <w:spacing w:val="7"/>
          <w:sz w:val="28"/>
        </w:rPr>
        <w:t xml:space="preserve">постановлением администрации </w:t>
      </w:r>
      <w:r w:rsidR="004E7F95">
        <w:rPr>
          <w:color w:val="000000"/>
          <w:spacing w:val="7"/>
          <w:sz w:val="28"/>
        </w:rPr>
        <w:t>Логовского</w:t>
      </w:r>
      <w:r>
        <w:rPr>
          <w:color w:val="000000"/>
          <w:spacing w:val="7"/>
          <w:sz w:val="28"/>
        </w:rPr>
        <w:t xml:space="preserve"> сельского поселения Иловлинского муниципального райо</w:t>
      </w:r>
      <w:r w:rsidR="004E7F95">
        <w:rPr>
          <w:color w:val="000000"/>
          <w:spacing w:val="7"/>
          <w:sz w:val="28"/>
        </w:rPr>
        <w:t>на Волгоградской области № 106 от 14</w:t>
      </w:r>
      <w:r>
        <w:rPr>
          <w:color w:val="000000"/>
          <w:spacing w:val="7"/>
          <w:sz w:val="28"/>
        </w:rPr>
        <w:t>.10.2021 г. (дале</w:t>
      </w:r>
      <w:proofErr w:type="gramStart"/>
      <w:r>
        <w:rPr>
          <w:color w:val="000000"/>
          <w:spacing w:val="7"/>
          <w:sz w:val="28"/>
        </w:rPr>
        <w:t>е-</w:t>
      </w:r>
      <w:proofErr w:type="gramEnd"/>
      <w:r>
        <w:rPr>
          <w:color w:val="000000"/>
          <w:spacing w:val="7"/>
          <w:sz w:val="28"/>
        </w:rPr>
        <w:t xml:space="preserve"> Административный регламент) </w:t>
      </w:r>
      <w:r>
        <w:rPr>
          <w:sz w:val="28"/>
          <w:szCs w:val="28"/>
        </w:rPr>
        <w:t>следующие изменения :</w:t>
      </w:r>
    </w:p>
    <w:p w:rsidR="00B944A3" w:rsidRPr="009E5685" w:rsidRDefault="00B944A3" w:rsidP="00B944A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1.1. Пункт 1.2 </w:t>
      </w:r>
      <w:r w:rsidR="00343900" w:rsidRPr="00EF7AF4">
        <w:rPr>
          <w:sz w:val="28"/>
          <w:szCs w:val="28"/>
        </w:rPr>
        <w:t>.</w:t>
      </w:r>
      <w:r w:rsidR="00343900">
        <w:rPr>
          <w:sz w:val="28"/>
          <w:szCs w:val="28"/>
        </w:rPr>
        <w:t xml:space="preserve"> Раздела 1 Регламента  «Общие положения» </w:t>
      </w:r>
      <w:r>
        <w:rPr>
          <w:sz w:val="28"/>
          <w:szCs w:val="28"/>
        </w:rPr>
        <w:t xml:space="preserve">дополнить пунктом </w:t>
      </w:r>
      <w:r w:rsidR="003E3744">
        <w:rPr>
          <w:sz w:val="28"/>
          <w:szCs w:val="28"/>
        </w:rPr>
        <w:t>3.1</w:t>
      </w:r>
      <w:r w:rsidR="009E5685" w:rsidRPr="009E5685">
        <w:rPr>
          <w:sz w:val="28"/>
          <w:szCs w:val="28"/>
        </w:rPr>
        <w:t xml:space="preserve"> </w:t>
      </w:r>
      <w:r w:rsidR="00343900">
        <w:rPr>
          <w:sz w:val="28"/>
          <w:szCs w:val="28"/>
        </w:rPr>
        <w:t>следующего содержания</w:t>
      </w:r>
      <w:r w:rsidRPr="009E5685">
        <w:rPr>
          <w:sz w:val="28"/>
          <w:szCs w:val="28"/>
        </w:rPr>
        <w:t>:</w:t>
      </w:r>
    </w:p>
    <w:p w:rsidR="009E5685" w:rsidRPr="009E5685" w:rsidRDefault="003E3744" w:rsidP="00B944A3">
      <w:pPr>
        <w:widowControl w:val="0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3.1</w:t>
      </w:r>
      <w:r w:rsidR="009E5685" w:rsidRPr="009E5685">
        <w:rPr>
          <w:sz w:val="28"/>
          <w:szCs w:val="28"/>
        </w:rPr>
        <w:t xml:space="preserve">) земельного участка застройщику, признанному в соответствии с Федеральным </w:t>
      </w:r>
      <w:hyperlink r:id="rId5" w:history="1">
        <w:r w:rsidR="009E5685" w:rsidRPr="003E3744">
          <w:rPr>
            <w:sz w:val="28"/>
            <w:szCs w:val="28"/>
            <w:u w:val="single"/>
          </w:rPr>
          <w:t>законом</w:t>
        </w:r>
      </w:hyperlink>
      <w:r w:rsidR="009E5685" w:rsidRPr="003E3744">
        <w:rPr>
          <w:sz w:val="28"/>
          <w:szCs w:val="28"/>
        </w:rPr>
        <w:t xml:space="preserve"> </w:t>
      </w:r>
      <w:r w:rsidR="009E5685" w:rsidRPr="009E5685">
        <w:rPr>
          <w:sz w:val="28"/>
          <w:szCs w:val="28"/>
        </w:rPr>
        <w:t xml:space="preserve">от 26 октября 2002 года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</w:t>
      </w:r>
      <w:r w:rsidR="009E5685" w:rsidRPr="009E5685">
        <w:rPr>
          <w:sz w:val="28"/>
          <w:szCs w:val="28"/>
        </w:rPr>
        <w:lastRenderedPageBreak/>
        <w:t xml:space="preserve">соответствии с Федеральным </w:t>
      </w:r>
      <w:hyperlink r:id="rId6" w:history="1">
        <w:r w:rsidR="009E5685" w:rsidRPr="003E3744">
          <w:rPr>
            <w:sz w:val="28"/>
            <w:szCs w:val="28"/>
            <w:u w:val="single"/>
          </w:rPr>
          <w:t>законом</w:t>
        </w:r>
      </w:hyperlink>
      <w:r w:rsidR="009E5685" w:rsidRPr="009E5685">
        <w:rPr>
          <w:sz w:val="28"/>
          <w:szCs w:val="28"/>
        </w:rPr>
        <w:t xml:space="preserve"> от 29 июля 2017 года N 218-ФЗ "О публично-правовой компании</w:t>
      </w:r>
      <w:proofErr w:type="gramEnd"/>
      <w:r w:rsidR="009E5685" w:rsidRPr="009E5685">
        <w:rPr>
          <w:sz w:val="28"/>
          <w:szCs w:val="28"/>
        </w:rPr>
        <w:t xml:space="preserve"> "Фонд развития территорий" и о внесении изменений в отдельные законодательные акты Российской Федерации";</w:t>
      </w:r>
    </w:p>
    <w:p w:rsidR="00B944A3" w:rsidRPr="009E5685" w:rsidRDefault="00B944A3" w:rsidP="00B944A3">
      <w:pPr>
        <w:jc w:val="both"/>
        <w:rPr>
          <w:sz w:val="28"/>
          <w:szCs w:val="28"/>
          <w:shd w:val="clear" w:color="auto" w:fill="FFFFFF"/>
        </w:rPr>
      </w:pPr>
      <w:r w:rsidRPr="00B35AB9">
        <w:rPr>
          <w:color w:val="FF0000"/>
          <w:sz w:val="28"/>
          <w:szCs w:val="28"/>
          <w:shd w:val="clear" w:color="auto" w:fill="FFFFFF"/>
        </w:rPr>
        <w:t xml:space="preserve">      </w:t>
      </w:r>
      <w:r w:rsidRPr="009E5685">
        <w:rPr>
          <w:sz w:val="28"/>
          <w:szCs w:val="28"/>
          <w:shd w:val="clear" w:color="auto" w:fill="FFFFFF"/>
        </w:rPr>
        <w:t>1.2.Пункт 1.2</w:t>
      </w:r>
      <w:r w:rsidR="00343900" w:rsidRPr="00EF7AF4">
        <w:rPr>
          <w:sz w:val="28"/>
          <w:szCs w:val="28"/>
        </w:rPr>
        <w:t>.</w:t>
      </w:r>
      <w:r w:rsidR="00343900">
        <w:rPr>
          <w:sz w:val="28"/>
          <w:szCs w:val="28"/>
        </w:rPr>
        <w:t xml:space="preserve"> Раздела 1 Регламента  «Общие положения» </w:t>
      </w:r>
      <w:r w:rsidRPr="009E5685">
        <w:rPr>
          <w:sz w:val="28"/>
          <w:szCs w:val="28"/>
          <w:shd w:val="clear" w:color="auto" w:fill="FFFFFF"/>
        </w:rPr>
        <w:t xml:space="preserve"> </w:t>
      </w:r>
      <w:r w:rsidR="003E3744">
        <w:rPr>
          <w:sz w:val="28"/>
          <w:szCs w:val="28"/>
          <w:shd w:val="clear" w:color="auto" w:fill="FFFFFF"/>
        </w:rPr>
        <w:t>дополнить подпунктом  38</w:t>
      </w:r>
      <w:r w:rsidRPr="009E5685">
        <w:rPr>
          <w:sz w:val="28"/>
          <w:szCs w:val="28"/>
          <w:shd w:val="clear" w:color="auto" w:fill="FFFFFF"/>
        </w:rPr>
        <w:t xml:space="preserve"> следующего содержания:</w:t>
      </w:r>
    </w:p>
    <w:p w:rsidR="003E3744" w:rsidRPr="003E3744" w:rsidRDefault="00B944A3" w:rsidP="003E3744">
      <w:pPr>
        <w:pStyle w:val="a4"/>
        <w:rPr>
          <w:sz w:val="28"/>
          <w:szCs w:val="28"/>
        </w:rPr>
      </w:pPr>
      <w:r w:rsidRPr="00B35AB9">
        <w:rPr>
          <w:color w:val="FF0000"/>
          <w:sz w:val="28"/>
          <w:szCs w:val="28"/>
          <w:shd w:val="clear" w:color="auto" w:fill="FFFFFF"/>
        </w:rPr>
        <w:t xml:space="preserve">          </w:t>
      </w:r>
      <w:proofErr w:type="gramStart"/>
      <w:r w:rsidR="003E3744" w:rsidRPr="003E3744">
        <w:rPr>
          <w:sz w:val="28"/>
          <w:szCs w:val="28"/>
        </w:rPr>
        <w:t xml:space="preserve">38) земельного участка публично-правовой компании "Фонд развития территорий" для осуществления функций и полномочий, предусмотренных Федеральным </w:t>
      </w:r>
      <w:hyperlink r:id="rId7" w:history="1">
        <w:r w:rsidR="003E3744" w:rsidRPr="003E3744">
          <w:rPr>
            <w:sz w:val="28"/>
            <w:szCs w:val="28"/>
            <w:u w:val="single"/>
          </w:rPr>
          <w:t>законом</w:t>
        </w:r>
      </w:hyperlink>
      <w:r w:rsidR="003E3744" w:rsidRPr="003E3744">
        <w:rPr>
          <w:sz w:val="28"/>
          <w:szCs w:val="28"/>
        </w:rPr>
        <w:t xml:space="preserve">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</w:t>
      </w:r>
      <w:proofErr w:type="gramEnd"/>
      <w:r w:rsidR="003E3744" w:rsidRPr="003E3744">
        <w:rPr>
          <w:sz w:val="28"/>
          <w:szCs w:val="28"/>
        </w:rPr>
        <w:t xml:space="preserve"> </w:t>
      </w:r>
      <w:proofErr w:type="gramStart"/>
      <w:r w:rsidR="003E3744" w:rsidRPr="003E3744">
        <w:rPr>
          <w:sz w:val="28"/>
          <w:szCs w:val="28"/>
        </w:rPr>
        <w:t xml:space="preserve">по основаниям, предусмотренным Федеральным </w:t>
      </w:r>
      <w:hyperlink r:id="rId8" w:history="1">
        <w:r w:rsidR="003E3744" w:rsidRPr="003E3744">
          <w:rPr>
            <w:sz w:val="28"/>
            <w:szCs w:val="28"/>
            <w:u w:val="single"/>
          </w:rPr>
          <w:t>законом</w:t>
        </w:r>
      </w:hyperlink>
      <w:r w:rsidR="003E3744" w:rsidRPr="003E3744">
        <w:rPr>
          <w:sz w:val="28"/>
          <w:szCs w:val="28"/>
        </w:rPr>
        <w:t xml:space="preserve">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</w:t>
      </w:r>
      <w:hyperlink r:id="rId9" w:history="1">
        <w:r w:rsidR="003E3744" w:rsidRPr="003E3744">
          <w:rPr>
            <w:sz w:val="28"/>
            <w:szCs w:val="28"/>
            <w:u w:val="single"/>
          </w:rPr>
          <w:t>кодексом</w:t>
        </w:r>
      </w:hyperlink>
      <w:r w:rsidR="003E3744" w:rsidRPr="003E3744">
        <w:rPr>
          <w:sz w:val="28"/>
          <w:szCs w:val="28"/>
        </w:rPr>
        <w:t xml:space="preserve"> Российской Федерации, а</w:t>
      </w:r>
      <w:proofErr w:type="gramEnd"/>
      <w:r w:rsidR="003E3744" w:rsidRPr="003E3744">
        <w:rPr>
          <w:sz w:val="28"/>
          <w:szCs w:val="28"/>
        </w:rPr>
        <w:t xml:space="preserve"> также в случае, если земельные участки (права на них) отсутствуют у застройщика, признанного несостоятельным (банкротом);</w:t>
      </w:r>
    </w:p>
    <w:p w:rsidR="003E3744" w:rsidRPr="003E3744" w:rsidRDefault="005E5B37" w:rsidP="003E3744">
      <w:pPr>
        <w:spacing w:before="100" w:beforeAutospacing="1" w:after="100" w:afterAutospacing="1"/>
        <w:rPr>
          <w:sz w:val="24"/>
          <w:szCs w:val="24"/>
        </w:rPr>
      </w:pPr>
      <w:r>
        <w:rPr>
          <w:sz w:val="28"/>
          <w:szCs w:val="28"/>
          <w:shd w:val="clear" w:color="auto" w:fill="FFFFFF"/>
        </w:rPr>
        <w:t>1.3</w:t>
      </w:r>
      <w:r w:rsidR="003E3744" w:rsidRPr="009E5685">
        <w:rPr>
          <w:sz w:val="28"/>
          <w:szCs w:val="28"/>
          <w:shd w:val="clear" w:color="auto" w:fill="FFFFFF"/>
        </w:rPr>
        <w:t xml:space="preserve">.Пункт 1.2 </w:t>
      </w:r>
      <w:r w:rsidR="00343900" w:rsidRPr="00EF7AF4">
        <w:rPr>
          <w:sz w:val="28"/>
          <w:szCs w:val="28"/>
        </w:rPr>
        <w:t>.</w:t>
      </w:r>
      <w:r w:rsidR="00343900">
        <w:rPr>
          <w:sz w:val="28"/>
          <w:szCs w:val="28"/>
        </w:rPr>
        <w:t xml:space="preserve"> Раздела 1 Регламента  «Общие положения» </w:t>
      </w:r>
      <w:r w:rsidR="003E3744">
        <w:rPr>
          <w:sz w:val="28"/>
          <w:szCs w:val="28"/>
          <w:shd w:val="clear" w:color="auto" w:fill="FFFFFF"/>
        </w:rPr>
        <w:t xml:space="preserve">дополнить подпунктом  39 </w:t>
      </w:r>
      <w:r w:rsidR="003E3744" w:rsidRPr="009E5685">
        <w:rPr>
          <w:sz w:val="28"/>
          <w:szCs w:val="28"/>
          <w:shd w:val="clear" w:color="auto" w:fill="FFFFFF"/>
        </w:rPr>
        <w:t>следующего содержания:</w:t>
      </w:r>
    </w:p>
    <w:p w:rsidR="003E3744" w:rsidRPr="003E3744" w:rsidRDefault="003E3744" w:rsidP="003E3744">
      <w:pPr>
        <w:rPr>
          <w:sz w:val="28"/>
          <w:szCs w:val="28"/>
        </w:rPr>
      </w:pPr>
      <w:r w:rsidRPr="003E3744">
        <w:rPr>
          <w:sz w:val="28"/>
          <w:szCs w:val="28"/>
        </w:rPr>
        <w:t xml:space="preserve">39) земельного участка публично-правовой компании "Фонд развития территорий" по основаниям, предусмотренным Федеральным </w:t>
      </w:r>
      <w:hyperlink r:id="rId10" w:history="1">
        <w:r w:rsidRPr="003E3744">
          <w:rPr>
            <w:sz w:val="28"/>
            <w:szCs w:val="28"/>
            <w:u w:val="single"/>
          </w:rPr>
          <w:t>законом</w:t>
        </w:r>
      </w:hyperlink>
      <w:r w:rsidRPr="003E3744">
        <w:rPr>
          <w:sz w:val="28"/>
          <w:szCs w:val="28"/>
        </w:rPr>
        <w:t xml:space="preserve"> от 26 октября 2002 года N 127-ФЗ "О несостоятельности (банкротстве)".</w:t>
      </w:r>
    </w:p>
    <w:p w:rsidR="00B944A3" w:rsidRPr="00B35AB9" w:rsidRDefault="00B944A3" w:rsidP="00B944A3">
      <w:pPr>
        <w:jc w:val="both"/>
        <w:rPr>
          <w:color w:val="FF0000"/>
          <w:sz w:val="28"/>
          <w:szCs w:val="28"/>
          <w:shd w:val="clear" w:color="auto" w:fill="FFFFFF"/>
        </w:rPr>
      </w:pPr>
    </w:p>
    <w:p w:rsidR="00B944A3" w:rsidRPr="00B944A3" w:rsidRDefault="00B944A3" w:rsidP="00585F9B">
      <w:pPr>
        <w:jc w:val="both"/>
        <w:rPr>
          <w:sz w:val="28"/>
          <w:szCs w:val="28"/>
          <w:shd w:val="clear" w:color="auto" w:fill="FFFFFF"/>
        </w:rPr>
      </w:pPr>
      <w:r w:rsidRPr="00B944A3">
        <w:rPr>
          <w:sz w:val="28"/>
          <w:szCs w:val="28"/>
          <w:shd w:val="clear" w:color="auto" w:fill="FFFFFF"/>
        </w:rPr>
        <w:t xml:space="preserve">   2. Настоящее постановление вступает в законную силу со дня его обнародования.</w:t>
      </w:r>
    </w:p>
    <w:p w:rsidR="00B944A3" w:rsidRPr="00B944A3" w:rsidRDefault="00B944A3" w:rsidP="00B944A3">
      <w:pPr>
        <w:rPr>
          <w:sz w:val="28"/>
          <w:szCs w:val="28"/>
          <w:shd w:val="clear" w:color="auto" w:fill="FFFFFF"/>
        </w:rPr>
      </w:pPr>
      <w:r>
        <w:rPr>
          <w:color w:val="464C55"/>
          <w:sz w:val="28"/>
          <w:szCs w:val="28"/>
          <w:shd w:val="clear" w:color="auto" w:fill="FFFFFF"/>
        </w:rPr>
        <w:t xml:space="preserve">   </w:t>
      </w:r>
      <w:r w:rsidRPr="00B944A3">
        <w:rPr>
          <w:sz w:val="28"/>
          <w:szCs w:val="28"/>
          <w:shd w:val="clear" w:color="auto" w:fill="FFFFFF"/>
        </w:rPr>
        <w:t>3.</w:t>
      </w:r>
      <w:proofErr w:type="gramStart"/>
      <w:r w:rsidRPr="00B944A3">
        <w:rPr>
          <w:sz w:val="28"/>
          <w:szCs w:val="28"/>
          <w:shd w:val="clear" w:color="auto" w:fill="FFFFFF"/>
        </w:rPr>
        <w:t>Контроль  за</w:t>
      </w:r>
      <w:proofErr w:type="gramEnd"/>
      <w:r w:rsidRPr="00B944A3">
        <w:rPr>
          <w:sz w:val="28"/>
          <w:szCs w:val="28"/>
          <w:shd w:val="clear" w:color="auto" w:fill="FFFFFF"/>
        </w:rPr>
        <w:t xml:space="preserve"> исполнением  настоящего постановления оставляю за собой.</w:t>
      </w:r>
    </w:p>
    <w:p w:rsidR="00B944A3" w:rsidRPr="00B944A3" w:rsidRDefault="00B944A3" w:rsidP="00B944A3">
      <w:pPr>
        <w:rPr>
          <w:sz w:val="28"/>
          <w:szCs w:val="28"/>
          <w:shd w:val="clear" w:color="auto" w:fill="FFFFFF"/>
        </w:rPr>
      </w:pPr>
    </w:p>
    <w:p w:rsidR="00390CFA" w:rsidRDefault="00390CFA" w:rsidP="00B944A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0CFA" w:rsidRDefault="00390CFA" w:rsidP="00390CFA">
      <w:pPr>
        <w:widowControl w:val="0"/>
        <w:autoSpaceDE w:val="0"/>
        <w:jc w:val="both"/>
        <w:outlineLvl w:val="0"/>
        <w:rPr>
          <w:sz w:val="24"/>
          <w:szCs w:val="24"/>
        </w:rPr>
      </w:pPr>
    </w:p>
    <w:p w:rsidR="00390CFA" w:rsidRPr="00B944A3" w:rsidRDefault="00390CFA" w:rsidP="00390C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7F95" w:rsidRPr="004E7F95" w:rsidRDefault="004E7F95" w:rsidP="004E7F95">
      <w:pPr>
        <w:rPr>
          <w:b/>
          <w:sz w:val="24"/>
          <w:szCs w:val="24"/>
        </w:rPr>
      </w:pPr>
      <w:r w:rsidRPr="004E7F95">
        <w:rPr>
          <w:b/>
          <w:sz w:val="24"/>
          <w:szCs w:val="24"/>
        </w:rPr>
        <w:t xml:space="preserve">Глава  </w:t>
      </w:r>
    </w:p>
    <w:p w:rsidR="004E7F95" w:rsidRPr="004E7F95" w:rsidRDefault="004E7F95" w:rsidP="004E7F95">
      <w:pPr>
        <w:rPr>
          <w:b/>
          <w:color w:val="000000"/>
          <w:sz w:val="24"/>
          <w:szCs w:val="24"/>
        </w:rPr>
      </w:pPr>
      <w:r w:rsidRPr="004E7F95">
        <w:rPr>
          <w:b/>
          <w:color w:val="000000"/>
          <w:sz w:val="24"/>
          <w:szCs w:val="24"/>
        </w:rPr>
        <w:t xml:space="preserve">Логовского сельского поселения </w:t>
      </w:r>
    </w:p>
    <w:p w:rsidR="004E7F95" w:rsidRPr="004E7F95" w:rsidRDefault="004E7F95" w:rsidP="004E7F95">
      <w:pPr>
        <w:rPr>
          <w:b/>
          <w:color w:val="000000"/>
          <w:sz w:val="24"/>
          <w:szCs w:val="24"/>
        </w:rPr>
      </w:pPr>
      <w:r w:rsidRPr="004E7F95">
        <w:rPr>
          <w:b/>
          <w:color w:val="000000"/>
          <w:sz w:val="24"/>
          <w:szCs w:val="24"/>
        </w:rPr>
        <w:t>Иловлинского муниципального  района</w:t>
      </w:r>
    </w:p>
    <w:p w:rsidR="004E7F95" w:rsidRPr="004E7F95" w:rsidRDefault="004E7F95" w:rsidP="004E7F95">
      <w:pPr>
        <w:rPr>
          <w:b/>
          <w:sz w:val="24"/>
          <w:szCs w:val="24"/>
        </w:rPr>
      </w:pPr>
      <w:r w:rsidRPr="004E7F95">
        <w:rPr>
          <w:b/>
          <w:color w:val="000000"/>
          <w:sz w:val="24"/>
          <w:szCs w:val="24"/>
        </w:rPr>
        <w:t xml:space="preserve"> Волгоградской области</w:t>
      </w:r>
      <w:r w:rsidRPr="004E7F95">
        <w:rPr>
          <w:b/>
          <w:sz w:val="24"/>
          <w:szCs w:val="24"/>
        </w:rPr>
        <w:t xml:space="preserve">                                                                     С.П. Богданов</w:t>
      </w:r>
    </w:p>
    <w:p w:rsidR="004E7F95" w:rsidRDefault="004E7F95" w:rsidP="004E7F95">
      <w:pPr>
        <w:rPr>
          <w:sz w:val="24"/>
          <w:szCs w:val="24"/>
        </w:rPr>
      </w:pPr>
    </w:p>
    <w:p w:rsidR="00390CFA" w:rsidRPr="00B944A3" w:rsidRDefault="00390CFA" w:rsidP="00390C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390CFA" w:rsidRPr="00B9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FA"/>
    <w:rsid w:val="00047957"/>
    <w:rsid w:val="000B3A43"/>
    <w:rsid w:val="0015620B"/>
    <w:rsid w:val="00343900"/>
    <w:rsid w:val="00390CFA"/>
    <w:rsid w:val="003E3744"/>
    <w:rsid w:val="004904D1"/>
    <w:rsid w:val="004E7F95"/>
    <w:rsid w:val="00585F9B"/>
    <w:rsid w:val="005E5B37"/>
    <w:rsid w:val="009E5685"/>
    <w:rsid w:val="00A406AA"/>
    <w:rsid w:val="00B35AB9"/>
    <w:rsid w:val="00B944A3"/>
    <w:rsid w:val="00E307F1"/>
    <w:rsid w:val="00ED7AF7"/>
    <w:rsid w:val="00F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CFA"/>
    <w:rPr>
      <w:color w:val="0000FF"/>
      <w:u w:val="single"/>
    </w:rPr>
  </w:style>
  <w:style w:type="paragraph" w:customStyle="1" w:styleId="ConsPlusTitle">
    <w:name w:val="ConsPlusTitle"/>
    <w:rsid w:val="00390CF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90C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944A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E37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CFA"/>
    <w:rPr>
      <w:color w:val="0000FF"/>
      <w:u w:val="single"/>
    </w:rPr>
  </w:style>
  <w:style w:type="paragraph" w:customStyle="1" w:styleId="ConsPlusTitle">
    <w:name w:val="ConsPlusTitle"/>
    <w:rsid w:val="00390CF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90C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944A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E37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9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06134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0613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405930/" TargetMode="External"/><Relationship Id="rId10" Type="http://schemas.openxmlformats.org/officeDocument/2006/relationships/hyperlink" Target="http://www.consultant.ru/document/cons_doc_LAW_4059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944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Log</cp:lastModifiedBy>
  <cp:revision>21</cp:revision>
  <cp:lastPrinted>2022-03-10T09:58:00Z</cp:lastPrinted>
  <dcterms:created xsi:type="dcterms:W3CDTF">2021-12-09T12:08:00Z</dcterms:created>
  <dcterms:modified xsi:type="dcterms:W3CDTF">2022-03-10T09:58:00Z</dcterms:modified>
</cp:coreProperties>
</file>