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78" w:rsidRDefault="005F4078" w:rsidP="005F4078">
      <w:pPr>
        <w:widowControl w:val="0"/>
        <w:autoSpaceDE w:val="0"/>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r>
        <w:rPr>
          <w:sz w:val="29"/>
          <w:szCs w:val="29"/>
        </w:rPr>
        <w:t>ПРОЕКТ</w:t>
      </w: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pBdr>
          <w:bottom w:val="single" w:sz="12" w:space="1" w:color="auto"/>
        </w:pBdr>
        <w:suppressAutoHyphens/>
        <w:autoSpaceDE w:val="0"/>
        <w:jc w:val="right"/>
        <w:rPr>
          <w:b/>
          <w:bCs/>
          <w:sz w:val="24"/>
          <w:szCs w:val="24"/>
          <w:lang w:eastAsia="ar-SA"/>
        </w:rPr>
      </w:pPr>
      <w:r>
        <w:rPr>
          <w:b/>
          <w:bCs/>
          <w:sz w:val="24"/>
          <w:szCs w:val="24"/>
          <w:lang w:eastAsia="ar-SA"/>
        </w:rPr>
        <w:t xml:space="preserve">                                                                                                                                                          </w:t>
      </w:r>
    </w:p>
    <w:p w:rsidR="005F4078" w:rsidRDefault="005F4078" w:rsidP="005F4078">
      <w:pPr>
        <w:pBdr>
          <w:bottom w:val="single" w:sz="12" w:space="1" w:color="auto"/>
        </w:pBdr>
        <w:suppressAutoHyphens/>
        <w:autoSpaceDE w:val="0"/>
        <w:jc w:val="center"/>
        <w:rPr>
          <w:b/>
          <w:bCs/>
          <w:sz w:val="24"/>
          <w:szCs w:val="24"/>
          <w:lang w:eastAsia="ar-SA"/>
        </w:rPr>
      </w:pPr>
      <w:r>
        <w:rPr>
          <w:b/>
          <w:bCs/>
          <w:sz w:val="24"/>
          <w:szCs w:val="24"/>
          <w:lang w:eastAsia="ar-SA"/>
        </w:rPr>
        <w:t xml:space="preserve">АДМИНИСТРАЦИЯ   </w:t>
      </w:r>
      <w:r>
        <w:rPr>
          <w:b/>
          <w:bCs/>
          <w:sz w:val="24"/>
          <w:szCs w:val="24"/>
          <w:lang w:eastAsia="ar-SA"/>
        </w:rPr>
        <w:br/>
        <w:t xml:space="preserve">ЛОГОВСКОГО  СЕЛЬСКОГО  ПОСЕЛЕНИЯ  </w:t>
      </w:r>
      <w:r>
        <w:rPr>
          <w:b/>
          <w:bCs/>
          <w:sz w:val="24"/>
          <w:szCs w:val="24"/>
          <w:lang w:eastAsia="ar-SA"/>
        </w:rPr>
        <w:br/>
        <w:t xml:space="preserve">ИЛОВЛИНСКОГО  МУНИЦИПАЛЬНОГО РАЙОНА  </w:t>
      </w:r>
      <w:r>
        <w:rPr>
          <w:b/>
          <w:bCs/>
          <w:sz w:val="24"/>
          <w:szCs w:val="24"/>
          <w:lang w:eastAsia="ar-SA"/>
        </w:rPr>
        <w:br/>
        <w:t xml:space="preserve"> ВОЛГОГРАДСКОЙ   ОБЛАСТИ</w:t>
      </w:r>
    </w:p>
    <w:p w:rsidR="005F4078" w:rsidRDefault="005F4078" w:rsidP="005F4078">
      <w:pPr>
        <w:suppressAutoHyphens/>
        <w:autoSpaceDE w:val="0"/>
        <w:jc w:val="center"/>
        <w:rPr>
          <w:b/>
          <w:bCs/>
          <w:sz w:val="28"/>
          <w:szCs w:val="28"/>
          <w:lang w:eastAsia="ar-SA"/>
        </w:rPr>
      </w:pPr>
    </w:p>
    <w:p w:rsidR="005F4078" w:rsidRDefault="005F4078" w:rsidP="005F4078">
      <w:pPr>
        <w:suppressAutoHyphens/>
        <w:autoSpaceDE w:val="0"/>
        <w:jc w:val="center"/>
        <w:rPr>
          <w:b/>
          <w:bCs/>
          <w:sz w:val="28"/>
          <w:szCs w:val="28"/>
          <w:lang w:eastAsia="ar-SA"/>
        </w:rPr>
      </w:pPr>
      <w:r>
        <w:rPr>
          <w:b/>
          <w:bCs/>
          <w:sz w:val="28"/>
          <w:szCs w:val="28"/>
          <w:lang w:eastAsia="ar-SA"/>
        </w:rPr>
        <w:t>ПОСТАНОВЛЕНИЕ</w:t>
      </w:r>
    </w:p>
    <w:p w:rsidR="005F4078" w:rsidRDefault="005F4078" w:rsidP="005F4078">
      <w:pPr>
        <w:suppressAutoHyphens/>
        <w:autoSpaceDE w:val="0"/>
        <w:rPr>
          <w:b/>
          <w:bCs/>
          <w:sz w:val="28"/>
          <w:szCs w:val="28"/>
          <w:lang w:eastAsia="ar-SA"/>
        </w:rPr>
      </w:pPr>
    </w:p>
    <w:p w:rsidR="005F4078" w:rsidRDefault="005F4078" w:rsidP="005F4078">
      <w:pPr>
        <w:suppressAutoHyphens/>
        <w:autoSpaceDE w:val="0"/>
        <w:rPr>
          <w:b/>
          <w:bCs/>
          <w:sz w:val="28"/>
          <w:szCs w:val="28"/>
          <w:lang w:eastAsia="ar-SA"/>
        </w:rPr>
      </w:pPr>
      <w:r>
        <w:rPr>
          <w:b/>
          <w:bCs/>
          <w:sz w:val="28"/>
          <w:szCs w:val="28"/>
          <w:lang w:eastAsia="ar-SA"/>
        </w:rPr>
        <w:t xml:space="preserve">___.__ .2021 г.                                         №  </w:t>
      </w:r>
    </w:p>
    <w:p w:rsidR="005F4078" w:rsidRDefault="005F4078" w:rsidP="005F4078">
      <w:pPr>
        <w:suppressAutoHyphens/>
        <w:autoSpaceDE w:val="0"/>
        <w:jc w:val="center"/>
        <w:rPr>
          <w:b/>
          <w:bCs/>
          <w:sz w:val="28"/>
          <w:szCs w:val="28"/>
          <w:lang w:eastAsia="ar-SA"/>
        </w:rPr>
      </w:pPr>
    </w:p>
    <w:p w:rsidR="005F4078" w:rsidRDefault="005F4078" w:rsidP="005F4078">
      <w:pPr>
        <w:autoSpaceDE w:val="0"/>
        <w:autoSpaceDN w:val="0"/>
        <w:adjustRightInd w:val="0"/>
        <w:ind w:firstLine="540"/>
        <w:jc w:val="center"/>
        <w:rPr>
          <w:b/>
          <w:bCs/>
          <w:sz w:val="28"/>
          <w:szCs w:val="28"/>
        </w:rPr>
      </w:pPr>
      <w:r>
        <w:rPr>
          <w:b/>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в аренду без проведения торгов»</w:t>
      </w:r>
    </w:p>
    <w:p w:rsidR="005F4078" w:rsidRDefault="005F4078" w:rsidP="005F4078">
      <w:pPr>
        <w:autoSpaceDE w:val="0"/>
        <w:autoSpaceDN w:val="0"/>
        <w:adjustRightInd w:val="0"/>
        <w:rPr>
          <w:rFonts w:ascii="Arial" w:hAnsi="Arial" w:cs="Arial"/>
          <w:b/>
          <w:sz w:val="28"/>
          <w:szCs w:val="28"/>
        </w:rPr>
      </w:pPr>
    </w:p>
    <w:p w:rsidR="005F4078" w:rsidRDefault="005F4078" w:rsidP="005F4078">
      <w:pPr>
        <w:autoSpaceDE w:val="0"/>
        <w:autoSpaceDN w:val="0"/>
        <w:adjustRightInd w:val="0"/>
        <w:jc w:val="center"/>
        <w:rPr>
          <w:rFonts w:ascii="Arial" w:hAnsi="Arial" w:cs="Arial"/>
        </w:rPr>
      </w:pPr>
    </w:p>
    <w:p w:rsidR="005F4078" w:rsidRDefault="005F4078" w:rsidP="005F4078">
      <w:pPr>
        <w:suppressAutoHyphens/>
        <w:autoSpaceDE w:val="0"/>
        <w:ind w:firstLine="720"/>
        <w:jc w:val="both"/>
        <w:rPr>
          <w:bCs/>
          <w:sz w:val="28"/>
          <w:szCs w:val="28"/>
          <w:lang w:eastAsia="ar-SA"/>
        </w:rPr>
      </w:pPr>
      <w:proofErr w:type="gramStart"/>
      <w:r>
        <w:rPr>
          <w:bCs/>
          <w:sz w:val="28"/>
          <w:szCs w:val="28"/>
          <w:lang w:eastAsia="ar-SA"/>
        </w:rPr>
        <w:t>В соответствии с Земельным кодексом Российской Федерации, Федеральным законом от 23.06.2014 года № 171-ФЗ «О внесении изменений в Земельный кодекс Российской Федерации и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Логовского сельского поселения от</w:t>
      </w:r>
      <w:proofErr w:type="gramEnd"/>
      <w:r>
        <w:rPr>
          <w:bCs/>
          <w:sz w:val="28"/>
          <w:szCs w:val="28"/>
          <w:lang w:eastAsia="ar-SA"/>
        </w:rPr>
        <w:t xml:space="preserve"> 17.10.2017 г. №86 «</w:t>
      </w:r>
      <w:r>
        <w:rPr>
          <w:sz w:val="28"/>
          <w:szCs w:val="28"/>
          <w:lang w:eastAsia="ar-SA"/>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bCs/>
          <w:sz w:val="28"/>
          <w:szCs w:val="28"/>
          <w:lang w:eastAsia="ar-SA"/>
        </w:rPr>
        <w:t xml:space="preserve"> Уставом Логовского сельского поселения, администрация Логовского сельского поселения</w:t>
      </w:r>
      <w:r>
        <w:rPr>
          <w:b/>
          <w:bCs/>
          <w:sz w:val="28"/>
          <w:szCs w:val="28"/>
          <w:lang w:eastAsia="ar-SA"/>
        </w:rPr>
        <w:t xml:space="preserve"> </w:t>
      </w:r>
      <w:r>
        <w:rPr>
          <w:bCs/>
          <w:sz w:val="28"/>
          <w:szCs w:val="28"/>
          <w:lang w:eastAsia="ar-SA"/>
        </w:rPr>
        <w:t>Иловлинского муниципального района</w:t>
      </w:r>
    </w:p>
    <w:p w:rsidR="005F4078" w:rsidRDefault="005F4078" w:rsidP="005F4078">
      <w:pPr>
        <w:suppressAutoHyphens/>
        <w:autoSpaceDE w:val="0"/>
        <w:jc w:val="both"/>
        <w:outlineLvl w:val="0"/>
        <w:rPr>
          <w:b/>
          <w:bCs/>
          <w:sz w:val="28"/>
          <w:szCs w:val="28"/>
          <w:lang w:eastAsia="ar-SA"/>
        </w:rPr>
      </w:pPr>
    </w:p>
    <w:p w:rsidR="005F4078" w:rsidRDefault="005F4078" w:rsidP="005F4078">
      <w:pPr>
        <w:suppressAutoHyphens/>
        <w:autoSpaceDE w:val="0"/>
        <w:ind w:firstLine="720"/>
        <w:jc w:val="both"/>
        <w:outlineLvl w:val="0"/>
        <w:rPr>
          <w:bCs/>
          <w:sz w:val="28"/>
          <w:szCs w:val="28"/>
          <w:lang w:eastAsia="ar-SA"/>
        </w:rPr>
      </w:pPr>
      <w:r>
        <w:rPr>
          <w:b/>
          <w:bCs/>
          <w:sz w:val="28"/>
          <w:szCs w:val="28"/>
          <w:lang w:eastAsia="ar-SA"/>
        </w:rPr>
        <w:t>ПОСТАНОВЛЯЕТ:</w:t>
      </w:r>
    </w:p>
    <w:p w:rsidR="005F4078" w:rsidRDefault="005F4078" w:rsidP="005F4078">
      <w:pPr>
        <w:suppressAutoHyphens/>
        <w:autoSpaceDE w:val="0"/>
        <w:ind w:left="2124" w:firstLine="708"/>
        <w:jc w:val="both"/>
        <w:outlineLvl w:val="0"/>
        <w:rPr>
          <w:b/>
          <w:bCs/>
          <w:sz w:val="28"/>
          <w:szCs w:val="28"/>
          <w:lang w:eastAsia="ar-SA"/>
        </w:rPr>
      </w:pPr>
    </w:p>
    <w:p w:rsidR="005F4078" w:rsidRDefault="005F4078" w:rsidP="005F4078">
      <w:pPr>
        <w:autoSpaceDE w:val="0"/>
        <w:autoSpaceDN w:val="0"/>
        <w:adjustRightInd w:val="0"/>
        <w:ind w:firstLine="540"/>
        <w:jc w:val="both"/>
        <w:rPr>
          <w:sz w:val="28"/>
          <w:szCs w:val="28"/>
        </w:rPr>
      </w:pPr>
      <w:r>
        <w:rPr>
          <w:sz w:val="28"/>
          <w:szCs w:val="28"/>
        </w:rPr>
        <w:tab/>
        <w:t>1.Утвердить прилагаемый административный регламент предоставления муниципальной услуги «</w:t>
      </w:r>
      <w:r w:rsidRPr="005F4078">
        <w:rPr>
          <w:sz w:val="28"/>
          <w:szCs w:val="28"/>
        </w:rPr>
        <w:t>Предоставление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в аренду без проведения торгов</w:t>
      </w:r>
      <w:r>
        <w:rPr>
          <w:sz w:val="28"/>
          <w:szCs w:val="28"/>
        </w:rPr>
        <w:t>».</w:t>
      </w:r>
    </w:p>
    <w:p w:rsidR="005F4078" w:rsidRDefault="005F4078" w:rsidP="005F4078">
      <w:pPr>
        <w:widowControl w:val="0"/>
        <w:tabs>
          <w:tab w:val="left" w:pos="3190"/>
        </w:tabs>
        <w:autoSpaceDE w:val="0"/>
        <w:autoSpaceDN w:val="0"/>
        <w:ind w:firstLine="567"/>
        <w:jc w:val="both"/>
        <w:rPr>
          <w:sz w:val="28"/>
          <w:szCs w:val="28"/>
        </w:rPr>
      </w:pPr>
      <w:r>
        <w:rPr>
          <w:sz w:val="28"/>
          <w:szCs w:val="28"/>
        </w:rPr>
        <w:t>2. Административный регламент  представления  муниципальной услуги</w:t>
      </w:r>
      <w:r>
        <w:rPr>
          <w:b/>
          <w:sz w:val="28"/>
          <w:szCs w:val="28"/>
        </w:rPr>
        <w:t xml:space="preserve"> </w:t>
      </w:r>
      <w:r>
        <w:rPr>
          <w:sz w:val="28"/>
          <w:szCs w:val="28"/>
        </w:rPr>
        <w:t>"</w:t>
      </w:r>
      <w:r w:rsidRPr="005F4078">
        <w:rPr>
          <w:sz w:val="28"/>
          <w:szCs w:val="28"/>
        </w:rPr>
        <w:t>Предоставление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в аренду без проведения торгов</w:t>
      </w:r>
      <w:r>
        <w:rPr>
          <w:sz w:val="28"/>
          <w:szCs w:val="28"/>
        </w:rPr>
        <w:t xml:space="preserve"> ", утвержденный Постановлением Администрации Логовского сельского поселения Иловлинского муниципального района Волгоградской области от 25 мая 2020 года № 36, считать утратившим силу.</w:t>
      </w:r>
    </w:p>
    <w:p w:rsidR="005F4078" w:rsidRDefault="005F4078" w:rsidP="005F4078">
      <w:pPr>
        <w:autoSpaceDE w:val="0"/>
        <w:autoSpaceDN w:val="0"/>
        <w:adjustRightInd w:val="0"/>
        <w:ind w:firstLine="540"/>
        <w:jc w:val="both"/>
        <w:rPr>
          <w:sz w:val="28"/>
          <w:szCs w:val="28"/>
        </w:rPr>
      </w:pPr>
    </w:p>
    <w:p w:rsidR="005F4078" w:rsidRDefault="005F4078" w:rsidP="005F4078">
      <w:pPr>
        <w:widowControl w:val="0"/>
        <w:tabs>
          <w:tab w:val="left" w:pos="0"/>
          <w:tab w:val="left" w:pos="3190"/>
        </w:tabs>
        <w:autoSpaceDE w:val="0"/>
        <w:autoSpaceDN w:val="0"/>
        <w:ind w:firstLine="567"/>
        <w:jc w:val="both"/>
        <w:rPr>
          <w:sz w:val="28"/>
          <w:szCs w:val="28"/>
        </w:rPr>
      </w:pPr>
      <w:r>
        <w:rPr>
          <w:sz w:val="28"/>
          <w:szCs w:val="28"/>
          <w:lang w:eastAsia="ar-SA"/>
        </w:rPr>
        <w:t xml:space="preserve">3. </w:t>
      </w:r>
      <w:proofErr w:type="gramStart"/>
      <w:r>
        <w:rPr>
          <w:sz w:val="28"/>
          <w:szCs w:val="28"/>
          <w:lang w:eastAsia="ar-SA"/>
        </w:rPr>
        <w:t>Административный регламент предоставления муниципальной услуги «</w:t>
      </w:r>
      <w:r w:rsidRPr="005F4078">
        <w:rPr>
          <w:sz w:val="28"/>
          <w:szCs w:val="28"/>
        </w:rPr>
        <w:t>Предоставление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в аренду без проведения торгов</w:t>
      </w:r>
      <w:r>
        <w:rPr>
          <w:sz w:val="28"/>
          <w:szCs w:val="28"/>
          <w:lang w:eastAsia="ar-SA"/>
        </w:rPr>
        <w:t xml:space="preserve">» </w:t>
      </w:r>
      <w:r>
        <w:rPr>
          <w:sz w:val="28"/>
          <w:szCs w:val="28"/>
        </w:rPr>
        <w:t>разместить на сайте администрации Логовского сельского поселения Иловлинского муниципального района Волгоградской области, в информационно-телекоммуникационной сети «Интернет» и в региональном реестре государственных и муниципальных услуг (функций) Волгоградской области.</w:t>
      </w:r>
      <w:proofErr w:type="gramEnd"/>
    </w:p>
    <w:p w:rsidR="005F4078" w:rsidRDefault="005F4078" w:rsidP="005F4078">
      <w:pPr>
        <w:suppressAutoHyphens/>
        <w:ind w:firstLine="540"/>
        <w:jc w:val="both"/>
        <w:rPr>
          <w:sz w:val="28"/>
          <w:szCs w:val="28"/>
          <w:lang w:eastAsia="ar-SA"/>
        </w:rPr>
      </w:pPr>
      <w:r>
        <w:rPr>
          <w:sz w:val="28"/>
          <w:szCs w:val="28"/>
          <w:lang w:eastAsia="ar-SA"/>
        </w:rPr>
        <w:t xml:space="preserve"> </w:t>
      </w:r>
    </w:p>
    <w:p w:rsidR="005F4078" w:rsidRDefault="005F4078" w:rsidP="005F4078">
      <w:pPr>
        <w:autoSpaceDE w:val="0"/>
        <w:autoSpaceDN w:val="0"/>
        <w:adjustRightInd w:val="0"/>
        <w:ind w:firstLine="540"/>
        <w:jc w:val="both"/>
        <w:rPr>
          <w:sz w:val="28"/>
          <w:szCs w:val="28"/>
        </w:rPr>
      </w:pPr>
      <w:r>
        <w:rPr>
          <w:sz w:val="28"/>
          <w:szCs w:val="28"/>
        </w:rPr>
        <w:t>3. Настоящее постановление вступает в силу со дня его официального обнародования.</w:t>
      </w:r>
    </w:p>
    <w:p w:rsidR="005F4078" w:rsidRDefault="005F4078" w:rsidP="005F4078">
      <w:pPr>
        <w:autoSpaceDE w:val="0"/>
        <w:autoSpaceDN w:val="0"/>
        <w:adjustRightInd w:val="0"/>
        <w:ind w:firstLine="54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F4078" w:rsidRDefault="005F4078" w:rsidP="005F4078">
      <w:pPr>
        <w:autoSpaceDE w:val="0"/>
        <w:autoSpaceDN w:val="0"/>
        <w:adjustRightInd w:val="0"/>
        <w:jc w:val="both"/>
        <w:rPr>
          <w:sz w:val="28"/>
          <w:szCs w:val="28"/>
        </w:rPr>
      </w:pPr>
    </w:p>
    <w:p w:rsidR="005F4078" w:rsidRDefault="005F4078" w:rsidP="005F4078">
      <w:pPr>
        <w:autoSpaceDE w:val="0"/>
        <w:autoSpaceDN w:val="0"/>
        <w:adjustRightInd w:val="0"/>
        <w:jc w:val="both"/>
        <w:rPr>
          <w:sz w:val="28"/>
          <w:szCs w:val="28"/>
        </w:rPr>
      </w:pPr>
    </w:p>
    <w:p w:rsidR="005F4078" w:rsidRDefault="005F4078" w:rsidP="005F4078">
      <w:pPr>
        <w:autoSpaceDE w:val="0"/>
        <w:autoSpaceDN w:val="0"/>
        <w:adjustRightInd w:val="0"/>
        <w:jc w:val="both"/>
        <w:rPr>
          <w:sz w:val="28"/>
          <w:szCs w:val="28"/>
        </w:rPr>
      </w:pPr>
      <w:r>
        <w:rPr>
          <w:sz w:val="28"/>
          <w:szCs w:val="28"/>
        </w:rPr>
        <w:t>Глава Логовского сельского поселения</w:t>
      </w:r>
      <w:r>
        <w:rPr>
          <w:sz w:val="28"/>
          <w:szCs w:val="28"/>
        </w:rPr>
        <w:tab/>
        <w:t xml:space="preserve">                      С.П. Богданов</w:t>
      </w: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F4078">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F4078">
      <w:pPr>
        <w:widowControl w:val="0"/>
        <w:autoSpaceDE w:val="0"/>
        <w:rPr>
          <w:sz w:val="29"/>
          <w:szCs w:val="29"/>
        </w:rPr>
      </w:pPr>
    </w:p>
    <w:p w:rsidR="005F4078" w:rsidRDefault="005F4078" w:rsidP="005F4078">
      <w:pPr>
        <w:widowControl w:val="0"/>
        <w:autoSpaceDE w:val="0"/>
        <w:rPr>
          <w:sz w:val="29"/>
          <w:szCs w:val="29"/>
        </w:rPr>
      </w:pPr>
    </w:p>
    <w:p w:rsidR="005F4078" w:rsidRDefault="005F4078" w:rsidP="005F4078">
      <w:pPr>
        <w:widowControl w:val="0"/>
        <w:autoSpaceDE w:val="0"/>
        <w:rPr>
          <w:sz w:val="29"/>
          <w:szCs w:val="29"/>
        </w:rPr>
      </w:pPr>
    </w:p>
    <w:p w:rsidR="005F4078" w:rsidRDefault="005F4078" w:rsidP="005F4078">
      <w:pPr>
        <w:widowControl w:val="0"/>
        <w:autoSpaceDE w:val="0"/>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61EA7">
      <w:pPr>
        <w:widowControl w:val="0"/>
        <w:autoSpaceDE w:val="0"/>
        <w:jc w:val="right"/>
        <w:rPr>
          <w:sz w:val="29"/>
          <w:szCs w:val="29"/>
        </w:rPr>
      </w:pPr>
    </w:p>
    <w:p w:rsidR="005F4078" w:rsidRDefault="005F4078" w:rsidP="005F4078">
      <w:pPr>
        <w:widowControl w:val="0"/>
        <w:autoSpaceDE w:val="0"/>
        <w:jc w:val="right"/>
      </w:pPr>
      <w:r>
        <w:rPr>
          <w:sz w:val="29"/>
          <w:szCs w:val="29"/>
        </w:rPr>
        <w:lastRenderedPageBreak/>
        <w:t xml:space="preserve">                                           </w:t>
      </w:r>
      <w:proofErr w:type="gramStart"/>
      <w:r>
        <w:t>Утвержден</w:t>
      </w:r>
      <w:proofErr w:type="gramEnd"/>
      <w:r>
        <w:t xml:space="preserve"> постановлением </w:t>
      </w:r>
    </w:p>
    <w:p w:rsidR="005F4078" w:rsidRDefault="005F4078" w:rsidP="005F4078">
      <w:pPr>
        <w:widowControl w:val="0"/>
        <w:autoSpaceDE w:val="0"/>
        <w:jc w:val="right"/>
      </w:pPr>
      <w:r>
        <w:t>администрации Логовского</w:t>
      </w:r>
    </w:p>
    <w:p w:rsidR="005F4078" w:rsidRDefault="005F4078" w:rsidP="005F4078">
      <w:pPr>
        <w:widowControl w:val="0"/>
        <w:autoSpaceDE w:val="0"/>
        <w:jc w:val="right"/>
      </w:pPr>
      <w:r>
        <w:t>сельского поселения</w:t>
      </w:r>
    </w:p>
    <w:p w:rsidR="005F4078" w:rsidRDefault="005F4078" w:rsidP="005F4078">
      <w:pPr>
        <w:widowControl w:val="0"/>
        <w:autoSpaceDE w:val="0"/>
        <w:jc w:val="right"/>
      </w:pPr>
      <w:r>
        <w:t xml:space="preserve">Иловлинского </w:t>
      </w:r>
    </w:p>
    <w:p w:rsidR="005F4078" w:rsidRDefault="005F4078" w:rsidP="005F4078">
      <w:pPr>
        <w:widowControl w:val="0"/>
        <w:autoSpaceDE w:val="0"/>
        <w:jc w:val="right"/>
      </w:pPr>
      <w:r>
        <w:t>муниципального района</w:t>
      </w:r>
    </w:p>
    <w:p w:rsidR="005F4078" w:rsidRDefault="005F4078" w:rsidP="005F4078">
      <w:pPr>
        <w:widowControl w:val="0"/>
        <w:autoSpaceDE w:val="0"/>
        <w:jc w:val="right"/>
      </w:pPr>
      <w:r>
        <w:t>Волгоградской области</w:t>
      </w:r>
    </w:p>
    <w:p w:rsidR="005F4078" w:rsidRDefault="005F4078" w:rsidP="005F4078">
      <w:pPr>
        <w:widowControl w:val="0"/>
        <w:autoSpaceDE w:val="0"/>
        <w:jc w:val="right"/>
      </w:pPr>
      <w:r>
        <w:t>от « __» __ 2021 г. №__</w:t>
      </w:r>
    </w:p>
    <w:p w:rsidR="005F4078" w:rsidRDefault="005F4078" w:rsidP="005F4078">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widowControl w:val="0"/>
        <w:autoSpaceDE w:val="0"/>
        <w:autoSpaceDN w:val="0"/>
        <w:adjustRightInd w:val="0"/>
        <w:ind w:firstLine="540"/>
        <w:jc w:val="both"/>
      </w:pPr>
    </w:p>
    <w:p w:rsidR="00561EA7" w:rsidRPr="00D92D96" w:rsidRDefault="00561EA7" w:rsidP="00561EA7">
      <w:pPr>
        <w:pStyle w:val="ConsPlusCell"/>
        <w:jc w:val="center"/>
        <w:rPr>
          <w:rFonts w:ascii="Times New Roman" w:hAnsi="Times New Roman" w:cs="Times New Roman"/>
          <w:b/>
          <w:sz w:val="28"/>
          <w:szCs w:val="28"/>
        </w:rPr>
      </w:pPr>
      <w:bookmarkStart w:id="0" w:name="Par34"/>
      <w:bookmarkEnd w:id="0"/>
      <w:r w:rsidRPr="00D92D96">
        <w:rPr>
          <w:rFonts w:ascii="Times New Roman" w:hAnsi="Times New Roman" w:cs="Times New Roman"/>
          <w:b/>
          <w:sz w:val="28"/>
          <w:szCs w:val="28"/>
        </w:rPr>
        <w:t>Административный регламент</w:t>
      </w:r>
    </w:p>
    <w:p w:rsidR="00561EA7" w:rsidRPr="005F4078" w:rsidRDefault="00561EA7" w:rsidP="00FD410B">
      <w:pPr>
        <w:autoSpaceDE w:val="0"/>
        <w:autoSpaceDN w:val="0"/>
        <w:adjustRightInd w:val="0"/>
        <w:jc w:val="center"/>
        <w:rPr>
          <w:b/>
          <w:bCs/>
          <w:sz w:val="28"/>
          <w:szCs w:val="28"/>
        </w:rPr>
      </w:pPr>
      <w:r w:rsidRPr="00D92D96">
        <w:rPr>
          <w:b/>
          <w:sz w:val="28"/>
          <w:szCs w:val="28"/>
        </w:rPr>
        <w:t>предоставления муниципальной услуги «</w:t>
      </w:r>
      <w:r w:rsidR="005F4078">
        <w:rPr>
          <w:b/>
          <w:sz w:val="28"/>
          <w:szCs w:val="28"/>
        </w:rPr>
        <w:t>Предоставление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в аренду без проведения торгов</w:t>
      </w:r>
      <w:r w:rsidRPr="00D92D96">
        <w:rPr>
          <w:b/>
          <w:sz w:val="28"/>
          <w:szCs w:val="28"/>
        </w:rPr>
        <w:t>»</w:t>
      </w:r>
      <w:r w:rsidR="005F4078">
        <w:rPr>
          <w:sz w:val="28"/>
          <w:szCs w:val="28"/>
        </w:rPr>
        <w:t>.</w:t>
      </w:r>
    </w:p>
    <w:p w:rsidR="00561EA7" w:rsidRPr="00D92D96" w:rsidRDefault="00561EA7" w:rsidP="00561EA7">
      <w:pPr>
        <w:pStyle w:val="ConsPlusCell"/>
        <w:jc w:val="center"/>
      </w:pPr>
    </w:p>
    <w:p w:rsidR="00561EA7" w:rsidRPr="00D92D96" w:rsidRDefault="00561EA7" w:rsidP="00561EA7">
      <w:pPr>
        <w:widowControl w:val="0"/>
        <w:autoSpaceDE w:val="0"/>
        <w:autoSpaceDN w:val="0"/>
        <w:adjustRightInd w:val="0"/>
        <w:jc w:val="center"/>
        <w:outlineLvl w:val="1"/>
        <w:rPr>
          <w:b/>
          <w:sz w:val="28"/>
          <w:szCs w:val="28"/>
        </w:rPr>
      </w:pPr>
      <w:r w:rsidRPr="00D92D96">
        <w:rPr>
          <w:b/>
          <w:sz w:val="28"/>
          <w:szCs w:val="28"/>
        </w:rPr>
        <w:t>1. Общие положения</w:t>
      </w:r>
    </w:p>
    <w:p w:rsidR="00561EA7" w:rsidRDefault="00561EA7" w:rsidP="00561EA7">
      <w:pPr>
        <w:autoSpaceDE w:val="0"/>
        <w:autoSpaceDN w:val="0"/>
        <w:adjustRightInd w:val="0"/>
        <w:ind w:firstLine="540"/>
        <w:jc w:val="both"/>
        <w:rPr>
          <w:sz w:val="28"/>
          <w:szCs w:val="28"/>
        </w:rPr>
      </w:pPr>
    </w:p>
    <w:p w:rsidR="00561EA7" w:rsidRPr="00D92D96" w:rsidRDefault="00561EA7" w:rsidP="00391E03">
      <w:pPr>
        <w:autoSpaceDE w:val="0"/>
        <w:autoSpaceDN w:val="0"/>
        <w:adjustRightInd w:val="0"/>
        <w:ind w:firstLine="709"/>
        <w:jc w:val="both"/>
        <w:rPr>
          <w:sz w:val="28"/>
          <w:szCs w:val="28"/>
        </w:rPr>
      </w:pPr>
      <w:r w:rsidRPr="00D92D96">
        <w:rPr>
          <w:sz w:val="28"/>
          <w:szCs w:val="28"/>
        </w:rPr>
        <w:t>1.1. Предмет регулирования</w:t>
      </w:r>
    </w:p>
    <w:p w:rsidR="0044069C" w:rsidRDefault="00561EA7" w:rsidP="00391E03">
      <w:pPr>
        <w:ind w:firstLine="709"/>
        <w:jc w:val="both"/>
        <w:rPr>
          <w:sz w:val="28"/>
          <w:szCs w:val="28"/>
        </w:rPr>
      </w:pPr>
      <w:proofErr w:type="gramStart"/>
      <w:r w:rsidRPr="00D92D96">
        <w:rPr>
          <w:sz w:val="28"/>
          <w:szCs w:val="28"/>
        </w:rPr>
        <w:t>Настоящий административный регламент устанавливает порядок предоставления муниципальной услуги «</w:t>
      </w:r>
      <w:r w:rsidR="005F4078" w:rsidRPr="005F4078">
        <w:rPr>
          <w:sz w:val="28"/>
          <w:szCs w:val="28"/>
        </w:rPr>
        <w:t>Предоставление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 в аренду без проведения торгов</w:t>
      </w:r>
      <w:r w:rsidRPr="00D92D96">
        <w:rPr>
          <w:sz w:val="28"/>
          <w:szCs w:val="28"/>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w:t>
      </w:r>
      <w:r w:rsidR="0044069C">
        <w:rPr>
          <w:sz w:val="28"/>
          <w:szCs w:val="28"/>
        </w:rPr>
        <w:t>оставлении муниципальной услуги администрацией Логовского сельского поселения Иловлинского района Волгоградской области.</w:t>
      </w:r>
      <w:proofErr w:type="gramEnd"/>
    </w:p>
    <w:p w:rsidR="00561EA7" w:rsidRPr="00D92D96" w:rsidRDefault="00561EA7" w:rsidP="00391E03">
      <w:pPr>
        <w:ind w:firstLine="709"/>
        <w:jc w:val="both"/>
        <w:rPr>
          <w:sz w:val="28"/>
          <w:szCs w:val="28"/>
        </w:rPr>
      </w:pPr>
      <w:r w:rsidRPr="00D92D96">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561EA7" w:rsidRPr="00D92D96" w:rsidRDefault="00561EA7" w:rsidP="00391E03">
      <w:pPr>
        <w:autoSpaceDE w:val="0"/>
        <w:autoSpaceDN w:val="0"/>
        <w:adjustRightInd w:val="0"/>
        <w:ind w:firstLine="709"/>
        <w:jc w:val="both"/>
        <w:rPr>
          <w:sz w:val="28"/>
          <w:szCs w:val="28"/>
        </w:rPr>
      </w:pPr>
      <w:r w:rsidRPr="00D92D96">
        <w:rPr>
          <w:sz w:val="28"/>
          <w:szCs w:val="28"/>
        </w:rPr>
        <w:t>Договор аренды земельного участка заключается без проведения торгов в случае предоставления:</w:t>
      </w:r>
    </w:p>
    <w:p w:rsidR="00561EA7" w:rsidRPr="00215130" w:rsidRDefault="00127EC9" w:rsidP="00391E03">
      <w:pPr>
        <w:autoSpaceDE w:val="0"/>
        <w:autoSpaceDN w:val="0"/>
        <w:adjustRightInd w:val="0"/>
        <w:ind w:firstLine="709"/>
        <w:jc w:val="both"/>
        <w:rPr>
          <w:sz w:val="28"/>
          <w:szCs w:val="28"/>
        </w:rPr>
      </w:pPr>
      <w:r w:rsidRPr="00215130">
        <w:rPr>
          <w:sz w:val="28"/>
          <w:szCs w:val="28"/>
        </w:rPr>
        <w:t>1)</w:t>
      </w:r>
      <w:r w:rsidR="00561EA7" w:rsidRPr="00215130">
        <w:rPr>
          <w:sz w:val="28"/>
          <w:szCs w:val="28"/>
        </w:rPr>
        <w:t xml:space="preserve"> земельного участка юридическим лицам в соответствии с указом или распоряжением Президента Российской Федерации (</w:t>
      </w:r>
      <w:proofErr w:type="spellStart"/>
      <w:r w:rsidR="00561EA7" w:rsidRPr="00215130">
        <w:rPr>
          <w:sz w:val="28"/>
          <w:szCs w:val="28"/>
        </w:rPr>
        <w:t>п.п</w:t>
      </w:r>
      <w:proofErr w:type="spellEnd"/>
      <w:r w:rsidR="00561EA7" w:rsidRPr="00215130">
        <w:rPr>
          <w:sz w:val="28"/>
          <w:szCs w:val="28"/>
        </w:rPr>
        <w:t>. 1 п. 2 ст. 39.6 Земельного кодекса Российской Федерации, далее –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2)</w:t>
      </w:r>
      <w:r w:rsidR="00561EA7" w:rsidRPr="00215130">
        <w:rPr>
          <w:sz w:val="28"/>
          <w:szCs w:val="28"/>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00561EA7" w:rsidRPr="00215130">
          <w:rPr>
            <w:sz w:val="28"/>
            <w:szCs w:val="28"/>
          </w:rPr>
          <w:t>критериям</w:t>
        </w:r>
      </w:hyperlink>
      <w:r w:rsidR="00561EA7" w:rsidRPr="00215130">
        <w:rPr>
          <w:sz w:val="28"/>
          <w:szCs w:val="28"/>
        </w:rPr>
        <w:t>, установленным Правительством Российской Федерации (</w:t>
      </w:r>
      <w:proofErr w:type="spellStart"/>
      <w:r w:rsidR="00561EA7" w:rsidRPr="00215130">
        <w:rPr>
          <w:sz w:val="28"/>
          <w:szCs w:val="28"/>
        </w:rPr>
        <w:t>п.п</w:t>
      </w:r>
      <w:proofErr w:type="spellEnd"/>
      <w:r w:rsidR="00561EA7" w:rsidRPr="00215130">
        <w:rPr>
          <w:sz w:val="28"/>
          <w:szCs w:val="28"/>
        </w:rPr>
        <w:t>. 2 п. 2 ст. 39.6 ЗК РФ);</w:t>
      </w:r>
    </w:p>
    <w:p w:rsidR="00561EA7" w:rsidRPr="00215130" w:rsidRDefault="00127EC9" w:rsidP="00391E03">
      <w:pPr>
        <w:autoSpaceDE w:val="0"/>
        <w:autoSpaceDN w:val="0"/>
        <w:adjustRightInd w:val="0"/>
        <w:ind w:firstLine="709"/>
        <w:jc w:val="both"/>
        <w:rPr>
          <w:sz w:val="28"/>
          <w:szCs w:val="28"/>
        </w:rPr>
      </w:pPr>
      <w:r w:rsidRPr="00215130">
        <w:rPr>
          <w:sz w:val="28"/>
          <w:szCs w:val="28"/>
        </w:rPr>
        <w:t>3)</w:t>
      </w:r>
      <w:r w:rsidR="00561EA7" w:rsidRPr="00215130">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roofErr w:type="spellStart"/>
      <w:r w:rsidR="00561EA7" w:rsidRPr="00215130">
        <w:rPr>
          <w:sz w:val="28"/>
          <w:szCs w:val="28"/>
        </w:rPr>
        <w:t>п.п</w:t>
      </w:r>
      <w:proofErr w:type="spellEnd"/>
      <w:r w:rsidR="00561EA7" w:rsidRPr="00215130">
        <w:rPr>
          <w:sz w:val="28"/>
          <w:szCs w:val="28"/>
        </w:rPr>
        <w:t>. 3 п. 2 ст. 39.6 ЗК РФ);</w:t>
      </w:r>
    </w:p>
    <w:p w:rsidR="00561EA7" w:rsidRPr="00215130" w:rsidRDefault="00561EA7" w:rsidP="00391E03">
      <w:pPr>
        <w:autoSpaceDE w:val="0"/>
        <w:autoSpaceDN w:val="0"/>
        <w:adjustRightInd w:val="0"/>
        <w:ind w:firstLine="709"/>
        <w:jc w:val="both"/>
        <w:rPr>
          <w:sz w:val="28"/>
          <w:szCs w:val="28"/>
        </w:rPr>
      </w:pPr>
      <w:r w:rsidRPr="00215130">
        <w:rPr>
          <w:sz w:val="28"/>
          <w:szCs w:val="28"/>
        </w:rPr>
        <w:lastRenderedPageBreak/>
        <w:t xml:space="preserve"> </w:t>
      </w:r>
      <w:proofErr w:type="gramStart"/>
      <w:r w:rsidR="00127EC9" w:rsidRPr="00215130">
        <w:rPr>
          <w:sz w:val="28"/>
          <w:szCs w:val="28"/>
        </w:rPr>
        <w:t>4)</w:t>
      </w:r>
      <w:r w:rsidRPr="00215130">
        <w:rPr>
          <w:sz w:val="28"/>
          <w:szCs w:val="28"/>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215130">
          <w:rPr>
            <w:sz w:val="28"/>
            <w:szCs w:val="28"/>
          </w:rPr>
          <w:t>законом</w:t>
        </w:r>
      </w:hyperlink>
      <w:r w:rsidRPr="00215130">
        <w:rPr>
          <w:sz w:val="28"/>
          <w:szCs w:val="28"/>
        </w:rPr>
        <w:t xml:space="preserve"> от 30</w:t>
      </w:r>
      <w:r w:rsidR="00391E03" w:rsidRPr="00215130">
        <w:rPr>
          <w:sz w:val="28"/>
          <w:szCs w:val="28"/>
        </w:rPr>
        <w:t>.12.</w:t>
      </w:r>
      <w:r w:rsidRPr="00215130">
        <w:rPr>
          <w:sz w:val="28"/>
          <w:szCs w:val="28"/>
        </w:rPr>
        <w:t xml:space="preserve">2004 </w:t>
      </w:r>
      <w:r w:rsidR="00391E03" w:rsidRPr="00215130">
        <w:rPr>
          <w:sz w:val="28"/>
          <w:szCs w:val="28"/>
        </w:rPr>
        <w:t>№</w:t>
      </w:r>
      <w:r w:rsidRPr="00215130">
        <w:rPr>
          <w:sz w:val="28"/>
          <w:szCs w:val="28"/>
        </w:rPr>
        <w:t xml:space="preserve"> 214-ФЗ </w:t>
      </w:r>
      <w:r w:rsidR="00391E03" w:rsidRPr="00215130">
        <w:rPr>
          <w:sz w:val="28"/>
          <w:szCs w:val="28"/>
        </w:rPr>
        <w:t>«</w:t>
      </w:r>
      <w:r w:rsidRPr="00215130">
        <w:rPr>
          <w:sz w:val="28"/>
          <w:szCs w:val="28"/>
        </w:rPr>
        <w:t>Об участии в долевом строительстве многоквартирных домов и иных объектов недвижимости и о</w:t>
      </w:r>
      <w:proofErr w:type="gramEnd"/>
      <w:r w:rsidRPr="00215130">
        <w:rPr>
          <w:sz w:val="28"/>
          <w:szCs w:val="28"/>
        </w:rPr>
        <w:t xml:space="preserve"> </w:t>
      </w:r>
      <w:proofErr w:type="gramStart"/>
      <w:r w:rsidRPr="00215130">
        <w:rPr>
          <w:sz w:val="28"/>
          <w:szCs w:val="28"/>
        </w:rPr>
        <w:t>внесении изменений в некоторые законодате</w:t>
      </w:r>
      <w:r w:rsidR="00391E03" w:rsidRPr="00215130">
        <w:rPr>
          <w:sz w:val="28"/>
          <w:szCs w:val="28"/>
        </w:rPr>
        <w:t>льные акты Российской Федерации»</w:t>
      </w:r>
      <w:r w:rsidRPr="00215130">
        <w:rPr>
          <w:sz w:val="28"/>
          <w:szCs w:val="28"/>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w:t>
      </w:r>
      <w:proofErr w:type="spellStart"/>
      <w:r w:rsidRPr="00215130">
        <w:rPr>
          <w:sz w:val="28"/>
          <w:szCs w:val="28"/>
        </w:rPr>
        <w:t>п.п</w:t>
      </w:r>
      <w:proofErr w:type="spellEnd"/>
      <w:r w:rsidRPr="00215130">
        <w:rPr>
          <w:sz w:val="28"/>
          <w:szCs w:val="28"/>
        </w:rPr>
        <w:t>. 3.1 п. 2 ст. 39.6 ЗК РФ);</w:t>
      </w:r>
      <w:proofErr w:type="gramEnd"/>
    </w:p>
    <w:p w:rsidR="00561EA7" w:rsidRPr="00215130" w:rsidRDefault="00127EC9" w:rsidP="00391E03">
      <w:pPr>
        <w:autoSpaceDE w:val="0"/>
        <w:autoSpaceDN w:val="0"/>
        <w:adjustRightInd w:val="0"/>
        <w:ind w:firstLine="709"/>
        <w:jc w:val="both"/>
        <w:rPr>
          <w:sz w:val="28"/>
          <w:szCs w:val="28"/>
        </w:rPr>
      </w:pPr>
      <w:r w:rsidRPr="00215130">
        <w:rPr>
          <w:sz w:val="28"/>
          <w:szCs w:val="28"/>
        </w:rPr>
        <w:t>5)</w:t>
      </w:r>
      <w:r w:rsidR="00561EA7" w:rsidRPr="00215130">
        <w:rPr>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561EA7" w:rsidRPr="00215130">
        <w:rPr>
          <w:sz w:val="28"/>
          <w:szCs w:val="28"/>
        </w:rPr>
        <w:t>о-</w:t>
      </w:r>
      <w:proofErr w:type="gramEnd"/>
      <w:r w:rsidR="00561EA7" w:rsidRPr="00215130">
        <w:rPr>
          <w:sz w:val="28"/>
          <w:szCs w:val="28"/>
        </w:rPr>
        <w:t>, газо- и водоснабжения, водоотведения, связи, нефтепроводов, объектов федерального, регионального или местного значения (</w:t>
      </w:r>
      <w:proofErr w:type="spellStart"/>
      <w:r w:rsidR="00561EA7" w:rsidRPr="00215130">
        <w:rPr>
          <w:sz w:val="28"/>
          <w:szCs w:val="28"/>
        </w:rPr>
        <w:t>п.п</w:t>
      </w:r>
      <w:proofErr w:type="spellEnd"/>
      <w:r w:rsidR="00561EA7" w:rsidRPr="00215130">
        <w:rPr>
          <w:sz w:val="28"/>
          <w:szCs w:val="28"/>
        </w:rPr>
        <w:t>. 4 п. 2 ст. 39.6 ЗК РФ);</w:t>
      </w:r>
    </w:p>
    <w:p w:rsidR="00561EA7" w:rsidRPr="00215130" w:rsidRDefault="00127EC9" w:rsidP="00391E03">
      <w:pPr>
        <w:autoSpaceDE w:val="0"/>
        <w:autoSpaceDN w:val="0"/>
        <w:adjustRightInd w:val="0"/>
        <w:ind w:firstLine="709"/>
        <w:jc w:val="both"/>
        <w:rPr>
          <w:sz w:val="28"/>
          <w:szCs w:val="28"/>
        </w:rPr>
      </w:pPr>
      <w:proofErr w:type="gramStart"/>
      <w:r w:rsidRPr="00215130">
        <w:rPr>
          <w:sz w:val="28"/>
          <w:szCs w:val="28"/>
        </w:rPr>
        <w:t>6)</w:t>
      </w:r>
      <w:r w:rsidR="00561EA7" w:rsidRPr="00787893">
        <w:rPr>
          <w:sz w:val="28"/>
          <w:szCs w:val="28"/>
        </w:rPr>
        <w:t xml:space="preserve"> </w:t>
      </w:r>
      <w:r w:rsidR="00561EA7" w:rsidRPr="00215130">
        <w:rPr>
          <w:sz w:val="28"/>
          <w:szCs w:val="28"/>
        </w:rPr>
        <w:t xml:space="preserve">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w:t>
      </w:r>
      <w:r w:rsidR="00787893" w:rsidRPr="00215130">
        <w:rPr>
          <w:sz w:val="28"/>
          <w:szCs w:val="28"/>
        </w:rPr>
        <w:t xml:space="preserve">развития </w:t>
      </w:r>
      <w:r w:rsidR="00561EA7" w:rsidRPr="00215130">
        <w:rPr>
          <w:sz w:val="28"/>
          <w:szCs w:val="28"/>
        </w:rPr>
        <w:t xml:space="preserve">территории, лицу, с которым был заключен договор аренды такого земельного участка, если иное не предусмотрено </w:t>
      </w:r>
      <w:r w:rsidR="00787893" w:rsidRPr="00215130">
        <w:rPr>
          <w:sz w:val="28"/>
          <w:szCs w:val="28"/>
        </w:rPr>
        <w:t xml:space="preserve">подпунктом </w:t>
      </w:r>
      <w:hyperlink w:anchor="Par8" w:history="1">
        <w:r w:rsidR="00561EA7" w:rsidRPr="00215130">
          <w:rPr>
            <w:sz w:val="28"/>
            <w:szCs w:val="28"/>
          </w:rPr>
          <w:t>8</w:t>
        </w:r>
      </w:hyperlink>
      <w:r w:rsidR="00561EA7" w:rsidRPr="00215130">
        <w:rPr>
          <w:sz w:val="28"/>
          <w:szCs w:val="28"/>
        </w:rPr>
        <w:t xml:space="preserve">  пункта 2 статьи 39.6, пунктом 5 статьи 46 </w:t>
      </w:r>
      <w:r w:rsidR="001E5218" w:rsidRPr="00215130">
        <w:rPr>
          <w:sz w:val="28"/>
          <w:szCs w:val="28"/>
        </w:rPr>
        <w:t xml:space="preserve">ЗК РФ </w:t>
      </w:r>
      <w:r w:rsidR="00561EA7" w:rsidRPr="00215130">
        <w:rPr>
          <w:sz w:val="28"/>
          <w:szCs w:val="28"/>
        </w:rPr>
        <w:t>(</w:t>
      </w:r>
      <w:proofErr w:type="spellStart"/>
      <w:r w:rsidR="00561EA7" w:rsidRPr="00215130">
        <w:rPr>
          <w:sz w:val="28"/>
          <w:szCs w:val="28"/>
        </w:rPr>
        <w:t>п.п</w:t>
      </w:r>
      <w:proofErr w:type="spellEnd"/>
      <w:r w:rsidR="00561EA7" w:rsidRPr="00215130">
        <w:rPr>
          <w:sz w:val="28"/>
          <w:szCs w:val="28"/>
        </w:rPr>
        <w:t>. 5 п. 2 ст. 39.6 ЗК РФ);</w:t>
      </w:r>
      <w:proofErr w:type="gramEnd"/>
    </w:p>
    <w:p w:rsidR="00561EA7" w:rsidRPr="00215130" w:rsidRDefault="00BC7AAB" w:rsidP="00391E03">
      <w:pPr>
        <w:autoSpaceDE w:val="0"/>
        <w:autoSpaceDN w:val="0"/>
        <w:adjustRightInd w:val="0"/>
        <w:ind w:firstLine="709"/>
        <w:jc w:val="both"/>
        <w:rPr>
          <w:sz w:val="28"/>
          <w:szCs w:val="28"/>
        </w:rPr>
      </w:pPr>
      <w:bookmarkStart w:id="1" w:name="Par6"/>
      <w:bookmarkEnd w:id="1"/>
      <w:r w:rsidRPr="00215130">
        <w:rPr>
          <w:sz w:val="28"/>
          <w:szCs w:val="28"/>
        </w:rPr>
        <w:t>7</w:t>
      </w:r>
      <w:r w:rsidR="00127EC9" w:rsidRPr="00215130">
        <w:rPr>
          <w:sz w:val="28"/>
          <w:szCs w:val="28"/>
        </w:rPr>
        <w:t>)</w:t>
      </w:r>
      <w:r w:rsidR="00561EA7" w:rsidRPr="00215130">
        <w:rPr>
          <w:sz w:val="28"/>
          <w:szCs w:val="28"/>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00561EA7" w:rsidRPr="00215130">
        <w:rPr>
          <w:sz w:val="28"/>
          <w:szCs w:val="28"/>
        </w:rPr>
        <w:t>п.п</w:t>
      </w:r>
      <w:proofErr w:type="spellEnd"/>
      <w:r w:rsidR="00561EA7" w:rsidRPr="00215130">
        <w:rPr>
          <w:sz w:val="28"/>
          <w:szCs w:val="28"/>
        </w:rPr>
        <w:t>. 7 п. 2 ст. 39.6 ЗК РФ);</w:t>
      </w:r>
    </w:p>
    <w:p w:rsidR="00561EA7" w:rsidRPr="00215130" w:rsidRDefault="00BC7AAB" w:rsidP="00391E03">
      <w:pPr>
        <w:autoSpaceDE w:val="0"/>
        <w:autoSpaceDN w:val="0"/>
        <w:adjustRightInd w:val="0"/>
        <w:ind w:firstLine="709"/>
        <w:jc w:val="both"/>
        <w:rPr>
          <w:sz w:val="28"/>
          <w:szCs w:val="28"/>
        </w:rPr>
      </w:pPr>
      <w:bookmarkStart w:id="2" w:name="Par8"/>
      <w:bookmarkEnd w:id="2"/>
      <w:proofErr w:type="gramStart"/>
      <w:r w:rsidRPr="00215130">
        <w:rPr>
          <w:sz w:val="28"/>
          <w:szCs w:val="28"/>
        </w:rPr>
        <w:t>8</w:t>
      </w:r>
      <w:r w:rsidR="00127EC9" w:rsidRPr="00215130">
        <w:rPr>
          <w:sz w:val="28"/>
          <w:szCs w:val="28"/>
        </w:rPr>
        <w:t>)</w:t>
      </w:r>
      <w:r w:rsidR="00561EA7" w:rsidRPr="00215130">
        <w:rPr>
          <w:sz w:val="28"/>
          <w:szCs w:val="28"/>
        </w:rPr>
        <w:t xml:space="preserve"> ограниченного в обороте земельного участка, являющегося земельным участком общего назначения, расположенного</w:t>
      </w:r>
      <w:r w:rsidR="00561EA7" w:rsidRPr="00D92D96">
        <w:rPr>
          <w:sz w:val="28"/>
          <w:szCs w:val="28"/>
        </w:rPr>
        <w:t xml:space="preserve">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w:t>
      </w:r>
      <w:r w:rsidR="00391E03">
        <w:rPr>
          <w:sz w:val="28"/>
          <w:szCs w:val="28"/>
        </w:rPr>
        <w:t xml:space="preserve">                    </w:t>
      </w:r>
      <w:r w:rsidR="00561EA7" w:rsidRPr="00D92D96">
        <w:rPr>
          <w:sz w:val="28"/>
          <w:szCs w:val="28"/>
        </w:rPr>
        <w:t>(в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561EA7" w:rsidRPr="00D92D96">
        <w:rPr>
          <w:sz w:val="28"/>
          <w:szCs w:val="28"/>
        </w:rPr>
        <w:t xml:space="preserve"> товарищества, осуществляющего управление имуществом общего пользования в границах такой территории) (</w:t>
      </w:r>
      <w:proofErr w:type="spellStart"/>
      <w:r w:rsidR="00561EA7" w:rsidRPr="00D92D96">
        <w:rPr>
          <w:sz w:val="28"/>
          <w:szCs w:val="28"/>
        </w:rPr>
        <w:t>п.п</w:t>
      </w:r>
      <w:proofErr w:type="spellEnd"/>
      <w:r w:rsidR="00561EA7" w:rsidRPr="00D92D96">
        <w:rPr>
          <w:sz w:val="28"/>
          <w:szCs w:val="28"/>
        </w:rPr>
        <w:t xml:space="preserve">. 8 п. 2 ст. 39.6 ЗК </w:t>
      </w:r>
      <w:r w:rsidR="00561EA7" w:rsidRPr="00215130">
        <w:rPr>
          <w:sz w:val="28"/>
          <w:szCs w:val="28"/>
        </w:rPr>
        <w:t xml:space="preserve">РФ); </w:t>
      </w:r>
    </w:p>
    <w:p w:rsidR="00561EA7" w:rsidRPr="00215130" w:rsidRDefault="00BC7AAB" w:rsidP="00391E03">
      <w:pPr>
        <w:autoSpaceDE w:val="0"/>
        <w:autoSpaceDN w:val="0"/>
        <w:adjustRightInd w:val="0"/>
        <w:ind w:firstLine="709"/>
        <w:jc w:val="both"/>
        <w:rPr>
          <w:sz w:val="28"/>
          <w:szCs w:val="28"/>
        </w:rPr>
      </w:pPr>
      <w:proofErr w:type="gramStart"/>
      <w:r w:rsidRPr="00215130">
        <w:rPr>
          <w:sz w:val="28"/>
          <w:szCs w:val="28"/>
        </w:rPr>
        <w:t>9</w:t>
      </w:r>
      <w:r w:rsidR="00127EC9" w:rsidRPr="00215130">
        <w:rPr>
          <w:sz w:val="28"/>
          <w:szCs w:val="28"/>
        </w:rPr>
        <w:t>)</w:t>
      </w:r>
      <w:r w:rsidR="00561EA7" w:rsidRPr="00215130">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00561EA7" w:rsidRPr="00215130">
          <w:rPr>
            <w:sz w:val="28"/>
            <w:szCs w:val="28"/>
          </w:rPr>
          <w:t>статьей 39.20</w:t>
        </w:r>
      </w:hyperlink>
      <w:r w:rsidR="00561EA7" w:rsidRPr="00215130">
        <w:rPr>
          <w:sz w:val="28"/>
          <w:szCs w:val="28"/>
        </w:rPr>
        <w:t xml:space="preserve"> </w:t>
      </w:r>
      <w:r w:rsidR="00E752A7" w:rsidRPr="00215130">
        <w:rPr>
          <w:sz w:val="28"/>
          <w:szCs w:val="28"/>
        </w:rPr>
        <w:t>ЗК РФ</w:t>
      </w:r>
      <w:r w:rsidR="00561EA7" w:rsidRPr="00215130">
        <w:rPr>
          <w:sz w:val="28"/>
          <w:szCs w:val="28"/>
        </w:rPr>
        <w:t>, на праве оперативного управления (</w:t>
      </w:r>
      <w:proofErr w:type="spellStart"/>
      <w:r w:rsidR="00561EA7" w:rsidRPr="00215130">
        <w:rPr>
          <w:sz w:val="28"/>
          <w:szCs w:val="28"/>
        </w:rPr>
        <w:t>п.п</w:t>
      </w:r>
      <w:proofErr w:type="spellEnd"/>
      <w:r w:rsidR="00561EA7" w:rsidRPr="00215130">
        <w:rPr>
          <w:sz w:val="28"/>
          <w:szCs w:val="28"/>
        </w:rPr>
        <w:t>. 9 п. 2 ст. 39.6 ЗК РФ);</w:t>
      </w:r>
      <w:proofErr w:type="gramEnd"/>
    </w:p>
    <w:p w:rsidR="00561EA7" w:rsidRPr="00215130" w:rsidRDefault="00BC7AAB" w:rsidP="00391E03">
      <w:pPr>
        <w:autoSpaceDE w:val="0"/>
        <w:autoSpaceDN w:val="0"/>
        <w:adjustRightInd w:val="0"/>
        <w:ind w:firstLine="709"/>
        <w:jc w:val="both"/>
        <w:rPr>
          <w:sz w:val="28"/>
          <w:szCs w:val="28"/>
        </w:rPr>
      </w:pPr>
      <w:r w:rsidRPr="00215130">
        <w:rPr>
          <w:sz w:val="28"/>
          <w:szCs w:val="28"/>
        </w:rPr>
        <w:t>10</w:t>
      </w:r>
      <w:r w:rsidR="00127EC9" w:rsidRPr="00215130">
        <w:rPr>
          <w:sz w:val="28"/>
          <w:szCs w:val="28"/>
        </w:rPr>
        <w:t>)</w:t>
      </w:r>
      <w:r w:rsidR="00561EA7" w:rsidRPr="00215130">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00561EA7" w:rsidRPr="00215130">
          <w:rPr>
            <w:sz w:val="28"/>
            <w:szCs w:val="28"/>
          </w:rPr>
          <w:t>пунктом 5</w:t>
        </w:r>
      </w:hyperlink>
      <w:r w:rsidR="00561EA7" w:rsidRPr="00215130">
        <w:rPr>
          <w:sz w:val="28"/>
          <w:szCs w:val="28"/>
        </w:rPr>
        <w:t xml:space="preserve"> статьи 39.6 </w:t>
      </w:r>
      <w:r w:rsidR="00E752A7" w:rsidRPr="00215130">
        <w:rPr>
          <w:sz w:val="28"/>
          <w:szCs w:val="28"/>
        </w:rPr>
        <w:t xml:space="preserve">ЗК РФ </w:t>
      </w:r>
      <w:r w:rsidR="00561EA7" w:rsidRPr="00215130">
        <w:rPr>
          <w:sz w:val="28"/>
          <w:szCs w:val="28"/>
        </w:rPr>
        <w:t>(</w:t>
      </w:r>
      <w:proofErr w:type="spellStart"/>
      <w:r w:rsidR="00561EA7" w:rsidRPr="00215130">
        <w:rPr>
          <w:sz w:val="28"/>
          <w:szCs w:val="28"/>
        </w:rPr>
        <w:t>п.п</w:t>
      </w:r>
      <w:proofErr w:type="spellEnd"/>
      <w:r w:rsidR="00561EA7" w:rsidRPr="00215130">
        <w:rPr>
          <w:sz w:val="28"/>
          <w:szCs w:val="28"/>
        </w:rPr>
        <w:t>. 10 п. 2 ст. 39.6 ЗК РФ);</w:t>
      </w:r>
    </w:p>
    <w:p w:rsidR="00561EA7" w:rsidRPr="00215130" w:rsidRDefault="00BC7AAB" w:rsidP="00391E03">
      <w:pPr>
        <w:autoSpaceDE w:val="0"/>
        <w:autoSpaceDN w:val="0"/>
        <w:adjustRightInd w:val="0"/>
        <w:ind w:firstLine="709"/>
        <w:jc w:val="both"/>
        <w:rPr>
          <w:sz w:val="28"/>
          <w:szCs w:val="28"/>
        </w:rPr>
      </w:pPr>
      <w:r w:rsidRPr="00215130">
        <w:rPr>
          <w:sz w:val="28"/>
          <w:szCs w:val="28"/>
        </w:rPr>
        <w:lastRenderedPageBreak/>
        <w:t>11</w:t>
      </w:r>
      <w:r w:rsidR="00127EC9" w:rsidRPr="00215130">
        <w:rPr>
          <w:sz w:val="28"/>
          <w:szCs w:val="28"/>
        </w:rPr>
        <w:t>)</w:t>
      </w:r>
      <w:r w:rsidR="00561EA7" w:rsidRPr="00215130">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3" w:history="1">
        <w:r w:rsidR="00561EA7" w:rsidRPr="00215130">
          <w:rPr>
            <w:sz w:val="28"/>
            <w:szCs w:val="28"/>
          </w:rPr>
          <w:t>пункте 2 статьи 39.9</w:t>
        </w:r>
      </w:hyperlink>
      <w:r w:rsidR="00E752A7" w:rsidRPr="00215130">
        <w:rPr>
          <w:sz w:val="28"/>
          <w:szCs w:val="28"/>
        </w:rPr>
        <w:t xml:space="preserve"> ЗК РФ</w:t>
      </w:r>
      <w:r w:rsidR="00561EA7" w:rsidRPr="00215130">
        <w:rPr>
          <w:sz w:val="28"/>
          <w:szCs w:val="28"/>
        </w:rPr>
        <w:t xml:space="preserve"> (</w:t>
      </w:r>
      <w:proofErr w:type="spellStart"/>
      <w:r w:rsidR="00561EA7" w:rsidRPr="00215130">
        <w:rPr>
          <w:sz w:val="28"/>
          <w:szCs w:val="28"/>
        </w:rPr>
        <w:t>п.п</w:t>
      </w:r>
      <w:proofErr w:type="spellEnd"/>
      <w:r w:rsidR="00561EA7" w:rsidRPr="00215130">
        <w:rPr>
          <w:sz w:val="28"/>
          <w:szCs w:val="28"/>
        </w:rPr>
        <w:t>. 11 п. 2 ст. 39.6 ЗК РФ);</w:t>
      </w:r>
    </w:p>
    <w:p w:rsidR="00561EA7" w:rsidRPr="00D92D96" w:rsidRDefault="00BC7AAB" w:rsidP="00391E03">
      <w:pPr>
        <w:autoSpaceDE w:val="0"/>
        <w:autoSpaceDN w:val="0"/>
        <w:adjustRightInd w:val="0"/>
        <w:ind w:firstLine="709"/>
        <w:jc w:val="both"/>
        <w:rPr>
          <w:sz w:val="28"/>
          <w:szCs w:val="28"/>
        </w:rPr>
      </w:pPr>
      <w:r w:rsidRPr="00215130">
        <w:rPr>
          <w:sz w:val="28"/>
          <w:szCs w:val="28"/>
        </w:rPr>
        <w:t>12</w:t>
      </w:r>
      <w:r w:rsidR="00127EC9" w:rsidRPr="00215130">
        <w:rPr>
          <w:sz w:val="28"/>
          <w:szCs w:val="28"/>
        </w:rPr>
        <w:t>)</w:t>
      </w:r>
      <w:r w:rsidR="00561EA7" w:rsidRPr="00215130">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00561EA7" w:rsidRPr="00215130">
          <w:rPr>
            <w:sz w:val="28"/>
            <w:szCs w:val="28"/>
          </w:rPr>
          <w:t>законом</w:t>
        </w:r>
      </w:hyperlink>
      <w:r w:rsidR="00561EA7" w:rsidRPr="00215130">
        <w:rPr>
          <w:sz w:val="28"/>
          <w:szCs w:val="28"/>
        </w:rPr>
        <w:t xml:space="preserve"> </w:t>
      </w:r>
      <w:r w:rsidR="00391E03" w:rsidRPr="00215130">
        <w:rPr>
          <w:sz w:val="28"/>
          <w:szCs w:val="28"/>
        </w:rPr>
        <w:t>«</w:t>
      </w:r>
      <w:r w:rsidR="00561EA7" w:rsidRPr="00215130">
        <w:rPr>
          <w:sz w:val="28"/>
          <w:szCs w:val="28"/>
        </w:rPr>
        <w:t>Об обороте земель сельскохозяйственного</w:t>
      </w:r>
      <w:r w:rsidR="00561EA7" w:rsidRPr="00D92D96">
        <w:rPr>
          <w:sz w:val="28"/>
          <w:szCs w:val="28"/>
        </w:rPr>
        <w:t xml:space="preserve"> назначения</w:t>
      </w:r>
      <w:r w:rsidR="00391E03">
        <w:rPr>
          <w:sz w:val="28"/>
          <w:szCs w:val="28"/>
        </w:rPr>
        <w:t>»</w:t>
      </w:r>
      <w:r w:rsidR="00561EA7" w:rsidRPr="00D92D96">
        <w:rPr>
          <w:sz w:val="28"/>
          <w:szCs w:val="28"/>
        </w:rPr>
        <w:t xml:space="preserve"> (</w:t>
      </w:r>
      <w:proofErr w:type="spellStart"/>
      <w:r w:rsidR="00561EA7" w:rsidRPr="00D92D96">
        <w:rPr>
          <w:sz w:val="28"/>
          <w:szCs w:val="28"/>
        </w:rPr>
        <w:t>п.п</w:t>
      </w:r>
      <w:proofErr w:type="spellEnd"/>
      <w:r w:rsidR="00561EA7" w:rsidRPr="00D92D96">
        <w:rPr>
          <w:sz w:val="28"/>
          <w:szCs w:val="28"/>
        </w:rPr>
        <w:t>. 12 п. 2 ст. 39.6 ЗК РФ);</w:t>
      </w:r>
    </w:p>
    <w:p w:rsidR="00787893" w:rsidRPr="00FD410B" w:rsidRDefault="00127EC9" w:rsidP="00215130">
      <w:pPr>
        <w:autoSpaceDE w:val="0"/>
        <w:autoSpaceDN w:val="0"/>
        <w:adjustRightInd w:val="0"/>
        <w:ind w:firstLine="709"/>
        <w:jc w:val="both"/>
        <w:rPr>
          <w:sz w:val="28"/>
          <w:szCs w:val="28"/>
        </w:rPr>
      </w:pPr>
      <w:proofErr w:type="gramStart"/>
      <w:r w:rsidRPr="00FD410B">
        <w:rPr>
          <w:sz w:val="28"/>
          <w:szCs w:val="28"/>
        </w:rPr>
        <w:t>1</w:t>
      </w:r>
      <w:r w:rsidR="00BC7AAB" w:rsidRPr="00FD410B">
        <w:rPr>
          <w:sz w:val="28"/>
          <w:szCs w:val="28"/>
        </w:rPr>
        <w:t>3</w:t>
      </w:r>
      <w:r w:rsidRPr="00FD410B">
        <w:rPr>
          <w:sz w:val="28"/>
          <w:szCs w:val="28"/>
        </w:rPr>
        <w:t xml:space="preserve">) </w:t>
      </w:r>
      <w:r w:rsidR="00787893" w:rsidRPr="00FD410B">
        <w:rPr>
          <w:sz w:val="28"/>
          <w:szCs w:val="28"/>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w:t>
      </w:r>
      <w:proofErr w:type="spellStart"/>
      <w:r w:rsidR="00787893" w:rsidRPr="00FD410B">
        <w:rPr>
          <w:sz w:val="28"/>
          <w:szCs w:val="28"/>
        </w:rPr>
        <w:t>п.п</w:t>
      </w:r>
      <w:proofErr w:type="spellEnd"/>
      <w:r w:rsidR="00787893" w:rsidRPr="00FD410B">
        <w:rPr>
          <w:sz w:val="28"/>
          <w:szCs w:val="28"/>
        </w:rPr>
        <w:t>. 13 п. 2 ст. 39.6 ЗК РФ);</w:t>
      </w:r>
      <w:proofErr w:type="gramEnd"/>
    </w:p>
    <w:p w:rsidR="00561EA7" w:rsidRPr="00FD410B" w:rsidRDefault="00BC7AAB" w:rsidP="00391E03">
      <w:pPr>
        <w:autoSpaceDE w:val="0"/>
        <w:autoSpaceDN w:val="0"/>
        <w:adjustRightInd w:val="0"/>
        <w:ind w:firstLine="709"/>
        <w:jc w:val="both"/>
        <w:rPr>
          <w:sz w:val="28"/>
          <w:szCs w:val="28"/>
        </w:rPr>
      </w:pPr>
      <w:r w:rsidRPr="00FD410B">
        <w:rPr>
          <w:sz w:val="28"/>
          <w:szCs w:val="28"/>
        </w:rPr>
        <w:t>14</w:t>
      </w:r>
      <w:r w:rsidR="00127EC9" w:rsidRPr="00FD410B">
        <w:rPr>
          <w:sz w:val="28"/>
          <w:szCs w:val="28"/>
        </w:rPr>
        <w:t>)</w:t>
      </w:r>
      <w:r w:rsidR="00561EA7" w:rsidRPr="00FD410B">
        <w:rPr>
          <w:sz w:val="28"/>
          <w:szCs w:val="28"/>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rsidR="00561EA7" w:rsidRPr="00FD410B">
        <w:rPr>
          <w:sz w:val="28"/>
          <w:szCs w:val="28"/>
        </w:rPr>
        <w:t>п.п</w:t>
      </w:r>
      <w:proofErr w:type="spellEnd"/>
      <w:r w:rsidR="00561EA7" w:rsidRPr="00FD410B">
        <w:rPr>
          <w:sz w:val="28"/>
          <w:szCs w:val="28"/>
        </w:rPr>
        <w:t>. 14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15</w:t>
      </w:r>
      <w:r w:rsidR="00127EC9" w:rsidRPr="00FD410B">
        <w:rPr>
          <w:sz w:val="28"/>
          <w:szCs w:val="28"/>
        </w:rPr>
        <w:t>)</w:t>
      </w:r>
      <w:r w:rsidR="00561EA7" w:rsidRPr="00FD410B">
        <w:rPr>
          <w:sz w:val="28"/>
          <w:szCs w:val="28"/>
        </w:rPr>
        <w:t xml:space="preserve">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00561EA7" w:rsidRPr="00FD410B">
        <w:rPr>
          <w:sz w:val="28"/>
          <w:szCs w:val="28"/>
        </w:rPr>
        <w:t>п.п</w:t>
      </w:r>
      <w:proofErr w:type="spellEnd"/>
      <w:r w:rsidR="00561EA7" w:rsidRPr="00FD410B">
        <w:rPr>
          <w:sz w:val="28"/>
          <w:szCs w:val="28"/>
        </w:rPr>
        <w:t>. 16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16</w:t>
      </w:r>
      <w:r w:rsidR="00127EC9" w:rsidRPr="00FD410B">
        <w:rPr>
          <w:sz w:val="28"/>
          <w:szCs w:val="28"/>
        </w:rPr>
        <w:t>)</w:t>
      </w:r>
      <w:r w:rsidR="00561EA7" w:rsidRPr="00FD410B">
        <w:rPr>
          <w:sz w:val="28"/>
          <w:szCs w:val="28"/>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rsidR="00561EA7" w:rsidRPr="00FD410B">
        <w:rPr>
          <w:sz w:val="28"/>
          <w:szCs w:val="28"/>
        </w:rPr>
        <w:t>п.п</w:t>
      </w:r>
      <w:proofErr w:type="spellEnd"/>
      <w:r w:rsidR="00561EA7" w:rsidRPr="00FD410B">
        <w:rPr>
          <w:sz w:val="28"/>
          <w:szCs w:val="28"/>
        </w:rPr>
        <w:t>. 17 п. 2 ст. 39.6 ЗК РФ);</w:t>
      </w:r>
    </w:p>
    <w:p w:rsidR="00561EA7" w:rsidRPr="00D92D96" w:rsidRDefault="00BC7AAB" w:rsidP="00391E03">
      <w:pPr>
        <w:autoSpaceDE w:val="0"/>
        <w:autoSpaceDN w:val="0"/>
        <w:adjustRightInd w:val="0"/>
        <w:ind w:firstLine="709"/>
        <w:jc w:val="both"/>
        <w:rPr>
          <w:sz w:val="28"/>
          <w:szCs w:val="28"/>
        </w:rPr>
      </w:pPr>
      <w:proofErr w:type="gramStart"/>
      <w:r w:rsidRPr="00FD410B">
        <w:rPr>
          <w:sz w:val="28"/>
          <w:szCs w:val="28"/>
        </w:rPr>
        <w:t>17</w:t>
      </w:r>
      <w:r w:rsidR="00127EC9" w:rsidRPr="00FD410B">
        <w:rPr>
          <w:sz w:val="28"/>
          <w:szCs w:val="28"/>
        </w:rPr>
        <w:t>)</w:t>
      </w:r>
      <w:r w:rsidR="00561EA7" w:rsidRPr="00FD410B">
        <w:rPr>
          <w:sz w:val="28"/>
          <w:szCs w:val="28"/>
        </w:rPr>
        <w:t xml:space="preserve"> земельного участка лицу, которое в соответствии с Земельным кодексом Российской Федерации</w:t>
      </w:r>
      <w:r w:rsidR="00561EA7" w:rsidRPr="00D92D96">
        <w:rPr>
          <w:sz w:val="28"/>
          <w:szCs w:val="28"/>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00561EA7" w:rsidRPr="00D92D96">
        <w:rPr>
          <w:sz w:val="28"/>
          <w:szCs w:val="28"/>
        </w:rPr>
        <w:t>п.п</w:t>
      </w:r>
      <w:proofErr w:type="spellEnd"/>
      <w:r w:rsidR="00561EA7" w:rsidRPr="00D92D96">
        <w:rPr>
          <w:sz w:val="28"/>
          <w:szCs w:val="28"/>
        </w:rPr>
        <w:t>. 18 п. 2 ст. 39.6 ЗК РФ);</w:t>
      </w:r>
      <w:proofErr w:type="gramEnd"/>
    </w:p>
    <w:p w:rsidR="00561EA7" w:rsidRPr="00FD410B" w:rsidRDefault="00BC7AAB" w:rsidP="00391E03">
      <w:pPr>
        <w:autoSpaceDE w:val="0"/>
        <w:autoSpaceDN w:val="0"/>
        <w:adjustRightInd w:val="0"/>
        <w:ind w:firstLine="709"/>
        <w:jc w:val="both"/>
        <w:rPr>
          <w:sz w:val="28"/>
          <w:szCs w:val="28"/>
        </w:rPr>
      </w:pPr>
      <w:r w:rsidRPr="00FD410B">
        <w:rPr>
          <w:sz w:val="28"/>
          <w:szCs w:val="28"/>
        </w:rPr>
        <w:t>18</w:t>
      </w:r>
      <w:r w:rsidR="00127EC9" w:rsidRPr="00FD410B">
        <w:rPr>
          <w:sz w:val="28"/>
          <w:szCs w:val="28"/>
        </w:rPr>
        <w:t>)</w:t>
      </w:r>
      <w:r w:rsidR="00561EA7" w:rsidRPr="00FD410B">
        <w:rPr>
          <w:sz w:val="28"/>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00561EA7" w:rsidRPr="00FD410B">
        <w:rPr>
          <w:sz w:val="28"/>
          <w:szCs w:val="28"/>
        </w:rPr>
        <w:t>п.п</w:t>
      </w:r>
      <w:proofErr w:type="spellEnd"/>
      <w:r w:rsidR="00561EA7" w:rsidRPr="00FD410B">
        <w:rPr>
          <w:sz w:val="28"/>
          <w:szCs w:val="28"/>
        </w:rPr>
        <w:t>. 19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19</w:t>
      </w:r>
      <w:r w:rsidR="00127EC9" w:rsidRPr="00FD410B">
        <w:rPr>
          <w:sz w:val="28"/>
          <w:szCs w:val="28"/>
        </w:rPr>
        <w:t>)</w:t>
      </w:r>
      <w:r w:rsidR="00561EA7" w:rsidRPr="00FD410B">
        <w:rPr>
          <w:sz w:val="28"/>
          <w:szCs w:val="28"/>
        </w:rPr>
        <w:t xml:space="preserve"> земельного участка, необходимого для проведения работ, связанных с пользованием недрами, </w:t>
      </w:r>
      <w:proofErr w:type="spellStart"/>
      <w:r w:rsidR="00561EA7" w:rsidRPr="00FD410B">
        <w:rPr>
          <w:sz w:val="28"/>
          <w:szCs w:val="28"/>
        </w:rPr>
        <w:t>недропользователю</w:t>
      </w:r>
      <w:proofErr w:type="spellEnd"/>
      <w:r w:rsidR="00561EA7" w:rsidRPr="00FD410B">
        <w:rPr>
          <w:sz w:val="28"/>
          <w:szCs w:val="28"/>
        </w:rPr>
        <w:t xml:space="preserve"> (</w:t>
      </w:r>
      <w:proofErr w:type="spellStart"/>
      <w:r w:rsidR="00561EA7" w:rsidRPr="00FD410B">
        <w:rPr>
          <w:sz w:val="28"/>
          <w:szCs w:val="28"/>
        </w:rPr>
        <w:t>п.п</w:t>
      </w:r>
      <w:proofErr w:type="spellEnd"/>
      <w:r w:rsidR="00561EA7" w:rsidRPr="00FD410B">
        <w:rPr>
          <w:sz w:val="28"/>
          <w:szCs w:val="28"/>
        </w:rPr>
        <w:t>. 20 п. 2 ст. 39.6 ЗК РФ);</w:t>
      </w:r>
    </w:p>
    <w:p w:rsidR="00561EA7" w:rsidRPr="00FD410B" w:rsidRDefault="00127EC9" w:rsidP="00391E03">
      <w:pPr>
        <w:autoSpaceDE w:val="0"/>
        <w:autoSpaceDN w:val="0"/>
        <w:adjustRightInd w:val="0"/>
        <w:ind w:firstLine="709"/>
        <w:jc w:val="both"/>
        <w:rPr>
          <w:sz w:val="28"/>
          <w:szCs w:val="28"/>
        </w:rPr>
      </w:pPr>
      <w:r w:rsidRPr="00FD410B">
        <w:rPr>
          <w:sz w:val="28"/>
          <w:szCs w:val="28"/>
        </w:rPr>
        <w:t>2</w:t>
      </w:r>
      <w:r w:rsidR="00BC7AAB" w:rsidRPr="00FD410B">
        <w:rPr>
          <w:sz w:val="28"/>
          <w:szCs w:val="28"/>
        </w:rPr>
        <w:t>0</w:t>
      </w:r>
      <w:r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561EA7" w:rsidRPr="00FD410B">
        <w:rPr>
          <w:sz w:val="28"/>
          <w:szCs w:val="28"/>
        </w:rPr>
        <w:t>муниципально</w:t>
      </w:r>
      <w:proofErr w:type="spellEnd"/>
      <w:r w:rsidR="00561EA7" w:rsidRPr="00FD410B">
        <w:rPr>
          <w:sz w:val="28"/>
          <w:szCs w:val="28"/>
        </w:rPr>
        <w:t>-частном партнерстве, лицу, с которым заключены указанные соглашения (</w:t>
      </w:r>
      <w:proofErr w:type="spellStart"/>
      <w:r w:rsidR="00561EA7" w:rsidRPr="00FD410B">
        <w:rPr>
          <w:sz w:val="28"/>
          <w:szCs w:val="28"/>
        </w:rPr>
        <w:t>п.п</w:t>
      </w:r>
      <w:proofErr w:type="spellEnd"/>
      <w:r w:rsidR="00561EA7" w:rsidRPr="00FD410B">
        <w:rPr>
          <w:sz w:val="28"/>
          <w:szCs w:val="28"/>
        </w:rPr>
        <w:t>. 23 п. 2 ст. 39.6 ЗК РФ);</w:t>
      </w:r>
    </w:p>
    <w:p w:rsidR="00561EA7" w:rsidRPr="00FD410B" w:rsidRDefault="00BC7AAB" w:rsidP="00391E03">
      <w:pPr>
        <w:autoSpaceDE w:val="0"/>
        <w:autoSpaceDN w:val="0"/>
        <w:adjustRightInd w:val="0"/>
        <w:ind w:firstLine="709"/>
        <w:jc w:val="both"/>
        <w:rPr>
          <w:sz w:val="28"/>
          <w:szCs w:val="28"/>
        </w:rPr>
      </w:pPr>
      <w:proofErr w:type="gramStart"/>
      <w:r w:rsidRPr="00FD410B">
        <w:rPr>
          <w:sz w:val="28"/>
          <w:szCs w:val="28"/>
        </w:rPr>
        <w:t>21</w:t>
      </w:r>
      <w:r w:rsidR="00127EC9" w:rsidRPr="00FD410B">
        <w:rPr>
          <w:sz w:val="28"/>
          <w:szCs w:val="28"/>
        </w:rPr>
        <w:t>)</w:t>
      </w:r>
      <w:r w:rsidR="00561EA7" w:rsidRPr="00FD410B">
        <w:rPr>
          <w:sz w:val="28"/>
          <w:szCs w:val="28"/>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w:t>
      </w:r>
      <w:r w:rsidR="00561EA7" w:rsidRPr="00FD410B">
        <w:rPr>
          <w:sz w:val="28"/>
          <w:szCs w:val="28"/>
        </w:rPr>
        <w:lastRenderedPageBreak/>
        <w:t>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561EA7" w:rsidRPr="00FD410B">
        <w:rPr>
          <w:sz w:val="28"/>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00561EA7" w:rsidRPr="00FD410B">
        <w:rPr>
          <w:sz w:val="28"/>
          <w:szCs w:val="28"/>
        </w:rPr>
        <w:t>п.п</w:t>
      </w:r>
      <w:proofErr w:type="spellEnd"/>
      <w:r w:rsidR="00561EA7" w:rsidRPr="00FD410B">
        <w:rPr>
          <w:sz w:val="28"/>
          <w:szCs w:val="28"/>
        </w:rPr>
        <w:t>. 23.1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22</w:t>
      </w:r>
      <w:r w:rsidR="00127EC9" w:rsidRPr="00FD410B">
        <w:rPr>
          <w:sz w:val="28"/>
          <w:szCs w:val="28"/>
        </w:rPr>
        <w:t>)</w:t>
      </w:r>
      <w:r w:rsidR="00561EA7" w:rsidRPr="00FD410B">
        <w:rPr>
          <w:sz w:val="28"/>
          <w:szCs w:val="28"/>
        </w:rPr>
        <w:t xml:space="preserve"> земельного участка, необходимого для осуществления деятельности, предусмотренной</w:t>
      </w:r>
      <w:r w:rsidR="00561EA7" w:rsidRPr="00D92D96">
        <w:rPr>
          <w:sz w:val="28"/>
          <w:szCs w:val="28"/>
        </w:rPr>
        <w:t xml:space="preserve"> специальным инвестиционным контрактом, лицу, с которым заключен специальный инвестиционный контракт (</w:t>
      </w:r>
      <w:proofErr w:type="spellStart"/>
      <w:r w:rsidR="00561EA7" w:rsidRPr="00D92D96">
        <w:rPr>
          <w:sz w:val="28"/>
          <w:szCs w:val="28"/>
        </w:rPr>
        <w:t>п.п</w:t>
      </w:r>
      <w:proofErr w:type="spellEnd"/>
      <w:r w:rsidR="00561EA7" w:rsidRPr="00D92D96">
        <w:rPr>
          <w:sz w:val="28"/>
          <w:szCs w:val="28"/>
        </w:rPr>
        <w:t>. 23.2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23</w:t>
      </w:r>
      <w:r w:rsidR="00127EC9" w:rsidRPr="00FD410B">
        <w:rPr>
          <w:sz w:val="28"/>
          <w:szCs w:val="28"/>
        </w:rPr>
        <w:t>)</w:t>
      </w:r>
      <w:r w:rsidR="00561EA7" w:rsidRPr="00FD410B">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561EA7" w:rsidRPr="00FD410B">
        <w:rPr>
          <w:sz w:val="28"/>
          <w:szCs w:val="28"/>
        </w:rPr>
        <w:t>охотхозяйственное</w:t>
      </w:r>
      <w:proofErr w:type="spellEnd"/>
      <w:r w:rsidR="00561EA7" w:rsidRPr="00FD410B">
        <w:rPr>
          <w:sz w:val="28"/>
          <w:szCs w:val="28"/>
        </w:rPr>
        <w:t xml:space="preserve"> соглашение (</w:t>
      </w:r>
      <w:proofErr w:type="spellStart"/>
      <w:r w:rsidR="00561EA7" w:rsidRPr="00FD410B">
        <w:rPr>
          <w:sz w:val="28"/>
          <w:szCs w:val="28"/>
        </w:rPr>
        <w:t>п.п</w:t>
      </w:r>
      <w:proofErr w:type="spellEnd"/>
      <w:r w:rsidR="00561EA7" w:rsidRPr="00FD410B">
        <w:rPr>
          <w:sz w:val="28"/>
          <w:szCs w:val="28"/>
        </w:rPr>
        <w:t>. 24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24</w:t>
      </w:r>
      <w:r w:rsidR="00127EC9" w:rsidRPr="00FD410B">
        <w:rPr>
          <w:sz w:val="28"/>
          <w:szCs w:val="28"/>
        </w:rPr>
        <w:t>)</w:t>
      </w:r>
      <w:r w:rsidR="00561EA7" w:rsidRPr="00FD410B">
        <w:rPr>
          <w:sz w:val="28"/>
          <w:szCs w:val="28"/>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00561EA7" w:rsidRPr="00FD410B">
        <w:rPr>
          <w:sz w:val="28"/>
          <w:szCs w:val="28"/>
        </w:rPr>
        <w:t>п.п</w:t>
      </w:r>
      <w:proofErr w:type="spellEnd"/>
      <w:r w:rsidR="00561EA7" w:rsidRPr="00FD410B">
        <w:rPr>
          <w:sz w:val="28"/>
          <w:szCs w:val="28"/>
        </w:rPr>
        <w:t>. 25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25</w:t>
      </w:r>
      <w:r w:rsidR="00127EC9" w:rsidRPr="00FD410B">
        <w:rPr>
          <w:sz w:val="28"/>
          <w:szCs w:val="28"/>
        </w:rPr>
        <w:t>)</w:t>
      </w:r>
      <w:r w:rsidR="00561EA7" w:rsidRPr="00FD410B">
        <w:rPr>
          <w:sz w:val="28"/>
          <w:szCs w:val="28"/>
        </w:rPr>
        <w:t xml:space="preserve"> земельного участка для осуществления деятельности Государственной компании </w:t>
      </w:r>
      <w:r w:rsidR="00391E03" w:rsidRPr="00FD410B">
        <w:rPr>
          <w:sz w:val="28"/>
          <w:szCs w:val="28"/>
        </w:rPr>
        <w:t>«Российские автомобильные дороги»</w:t>
      </w:r>
      <w:r w:rsidR="00561EA7" w:rsidRPr="00FD410B">
        <w:rPr>
          <w:sz w:val="28"/>
          <w:szCs w:val="28"/>
        </w:rPr>
        <w:t xml:space="preserve"> в границах полос отвода и придорожных </w:t>
      </w:r>
      <w:proofErr w:type="gramStart"/>
      <w:r w:rsidR="00561EA7" w:rsidRPr="00FD410B">
        <w:rPr>
          <w:sz w:val="28"/>
          <w:szCs w:val="28"/>
        </w:rPr>
        <w:t>полос</w:t>
      </w:r>
      <w:proofErr w:type="gramEnd"/>
      <w:r w:rsidR="00561EA7" w:rsidRPr="00FD410B">
        <w:rPr>
          <w:sz w:val="28"/>
          <w:szCs w:val="28"/>
        </w:rPr>
        <w:t xml:space="preserve"> автомобильных дорог (</w:t>
      </w:r>
      <w:proofErr w:type="spellStart"/>
      <w:r w:rsidR="00561EA7" w:rsidRPr="00FD410B">
        <w:rPr>
          <w:sz w:val="28"/>
          <w:szCs w:val="28"/>
        </w:rPr>
        <w:t>п.п</w:t>
      </w:r>
      <w:proofErr w:type="spellEnd"/>
      <w:r w:rsidR="00561EA7" w:rsidRPr="00FD410B">
        <w:rPr>
          <w:sz w:val="28"/>
          <w:szCs w:val="28"/>
        </w:rPr>
        <w:t>. 26 п. 2 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26</w:t>
      </w:r>
      <w:r w:rsidR="00127EC9" w:rsidRPr="00FD410B">
        <w:rPr>
          <w:sz w:val="28"/>
          <w:szCs w:val="28"/>
        </w:rPr>
        <w:t>)</w:t>
      </w:r>
      <w:r w:rsidR="00561EA7" w:rsidRPr="00FD410B">
        <w:rPr>
          <w:sz w:val="28"/>
          <w:szCs w:val="28"/>
        </w:rPr>
        <w:t xml:space="preserve"> земельного участка для осуществления деятельности открытого акционерного общества </w:t>
      </w:r>
      <w:r w:rsidR="00391E03" w:rsidRPr="00FD410B">
        <w:rPr>
          <w:sz w:val="28"/>
          <w:szCs w:val="28"/>
        </w:rPr>
        <w:t>«Российские железные дороги»</w:t>
      </w:r>
      <w:r w:rsidR="00561EA7" w:rsidRPr="00FD410B">
        <w:rPr>
          <w:sz w:val="28"/>
          <w:szCs w:val="28"/>
        </w:rPr>
        <w:t xml:space="preserve"> для размещения объектов инфраструктуры железнодорожного транспорта общего пользования (</w:t>
      </w:r>
      <w:proofErr w:type="spellStart"/>
      <w:r w:rsidR="00561EA7" w:rsidRPr="00FD410B">
        <w:rPr>
          <w:sz w:val="28"/>
          <w:szCs w:val="28"/>
        </w:rPr>
        <w:t>п.п</w:t>
      </w:r>
      <w:proofErr w:type="spellEnd"/>
      <w:r w:rsidR="00561EA7" w:rsidRPr="00FD410B">
        <w:rPr>
          <w:sz w:val="28"/>
          <w:szCs w:val="28"/>
        </w:rPr>
        <w:t xml:space="preserve">. 27 п. 2 </w:t>
      </w:r>
      <w:r w:rsidR="00127EC9" w:rsidRPr="00FD410B">
        <w:rPr>
          <w:sz w:val="28"/>
          <w:szCs w:val="28"/>
        </w:rPr>
        <w:t xml:space="preserve">              </w:t>
      </w:r>
      <w:r w:rsidR="00561EA7" w:rsidRPr="00FD410B">
        <w:rPr>
          <w:sz w:val="28"/>
          <w:szCs w:val="28"/>
        </w:rPr>
        <w:t>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27</w:t>
      </w:r>
      <w:r w:rsidR="00127EC9" w:rsidRPr="00FD410B">
        <w:rPr>
          <w:sz w:val="28"/>
          <w:szCs w:val="28"/>
        </w:rPr>
        <w:t>)</w:t>
      </w:r>
      <w:r w:rsidR="00561EA7" w:rsidRPr="00FD410B">
        <w:rPr>
          <w:sz w:val="28"/>
          <w:szCs w:val="28"/>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00561EA7" w:rsidRPr="00FD410B">
        <w:rPr>
          <w:sz w:val="28"/>
          <w:szCs w:val="28"/>
        </w:rPr>
        <w:t>п.п</w:t>
      </w:r>
      <w:proofErr w:type="spellEnd"/>
      <w:r w:rsidR="00561EA7" w:rsidRPr="00FD410B">
        <w:rPr>
          <w:sz w:val="28"/>
          <w:szCs w:val="28"/>
        </w:rPr>
        <w:t>. 28 п. 2 ст. 39.6 ЗК РФ);</w:t>
      </w:r>
    </w:p>
    <w:p w:rsidR="00561EA7" w:rsidRPr="00D92D96" w:rsidRDefault="00BC7AAB" w:rsidP="00391E03">
      <w:pPr>
        <w:autoSpaceDE w:val="0"/>
        <w:autoSpaceDN w:val="0"/>
        <w:adjustRightInd w:val="0"/>
        <w:ind w:firstLine="709"/>
        <w:jc w:val="both"/>
        <w:rPr>
          <w:sz w:val="28"/>
          <w:szCs w:val="28"/>
        </w:rPr>
      </w:pPr>
      <w:r w:rsidRPr="00FD410B">
        <w:rPr>
          <w:sz w:val="28"/>
          <w:szCs w:val="28"/>
        </w:rPr>
        <w:t>28</w:t>
      </w:r>
      <w:r w:rsidR="00127EC9" w:rsidRPr="00FD410B">
        <w:rPr>
          <w:sz w:val="28"/>
          <w:szCs w:val="28"/>
        </w:rPr>
        <w:t>)</w:t>
      </w:r>
      <w:r w:rsidR="00561EA7" w:rsidRPr="00FD410B">
        <w:rPr>
          <w:sz w:val="28"/>
          <w:szCs w:val="28"/>
        </w:rPr>
        <w:t xml:space="preserve"> земельного участка лицу, обладающему правом на добычу (вылов) водных биологическ</w:t>
      </w:r>
      <w:r w:rsidR="00561EA7" w:rsidRPr="00D92D96">
        <w:rPr>
          <w:sz w:val="28"/>
          <w:szCs w:val="28"/>
        </w:rPr>
        <w:t>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00561EA7" w:rsidRPr="00D92D96">
        <w:rPr>
          <w:sz w:val="28"/>
          <w:szCs w:val="28"/>
        </w:rPr>
        <w:t>п.п</w:t>
      </w:r>
      <w:proofErr w:type="spellEnd"/>
      <w:r w:rsidR="00561EA7" w:rsidRPr="00D92D96">
        <w:rPr>
          <w:sz w:val="28"/>
          <w:szCs w:val="28"/>
        </w:rPr>
        <w:t>. 29 п. 2 ст. 39.6 ЗК РФ);</w:t>
      </w:r>
    </w:p>
    <w:p w:rsidR="00561EA7" w:rsidRPr="00FD410B" w:rsidRDefault="00BC7AAB" w:rsidP="00391E03">
      <w:pPr>
        <w:widowControl w:val="0"/>
        <w:autoSpaceDE w:val="0"/>
        <w:ind w:firstLine="709"/>
        <w:jc w:val="both"/>
        <w:rPr>
          <w:rFonts w:eastAsia="Calibri"/>
          <w:sz w:val="28"/>
          <w:szCs w:val="28"/>
        </w:rPr>
      </w:pPr>
      <w:r w:rsidRPr="00FD410B">
        <w:rPr>
          <w:sz w:val="28"/>
          <w:szCs w:val="28"/>
        </w:rPr>
        <w:t>29</w:t>
      </w:r>
      <w:r w:rsidR="00127EC9" w:rsidRPr="00FD410B">
        <w:rPr>
          <w:sz w:val="28"/>
          <w:szCs w:val="28"/>
        </w:rPr>
        <w:t>)</w:t>
      </w:r>
      <w:r w:rsidR="00561EA7" w:rsidRPr="00FD410B">
        <w:rPr>
          <w:sz w:val="28"/>
          <w:szCs w:val="28"/>
        </w:rPr>
        <w:t xml:space="preserve"> земельного участка лицу, осуществляющему товарную </w:t>
      </w:r>
      <w:proofErr w:type="spellStart"/>
      <w:r w:rsidR="00561EA7" w:rsidRPr="00FD410B">
        <w:rPr>
          <w:sz w:val="28"/>
          <w:szCs w:val="28"/>
        </w:rPr>
        <w:t>аквакультуру</w:t>
      </w:r>
      <w:proofErr w:type="spellEnd"/>
      <w:r w:rsidR="00561EA7" w:rsidRPr="00FD410B">
        <w:rPr>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00561EA7" w:rsidRPr="00FD410B">
        <w:rPr>
          <w:sz w:val="28"/>
          <w:szCs w:val="28"/>
        </w:rPr>
        <w:t>п.п</w:t>
      </w:r>
      <w:proofErr w:type="spellEnd"/>
      <w:r w:rsidR="00561EA7" w:rsidRPr="00FD410B">
        <w:rPr>
          <w:sz w:val="28"/>
          <w:szCs w:val="28"/>
        </w:rPr>
        <w:t xml:space="preserve">. 29.1 п. 2 </w:t>
      </w:r>
      <w:r w:rsidR="00127EC9" w:rsidRPr="00FD410B">
        <w:rPr>
          <w:sz w:val="28"/>
          <w:szCs w:val="28"/>
        </w:rPr>
        <w:t xml:space="preserve">           </w:t>
      </w:r>
      <w:r w:rsidR="00561EA7" w:rsidRPr="00FD410B">
        <w:rPr>
          <w:sz w:val="28"/>
          <w:szCs w:val="28"/>
        </w:rPr>
        <w:t>ст. 39.6 ЗК РФ);</w:t>
      </w:r>
    </w:p>
    <w:p w:rsidR="00561EA7" w:rsidRPr="00FD410B" w:rsidRDefault="00BC7AAB" w:rsidP="00391E03">
      <w:pPr>
        <w:autoSpaceDE w:val="0"/>
        <w:autoSpaceDN w:val="0"/>
        <w:adjustRightInd w:val="0"/>
        <w:ind w:firstLine="709"/>
        <w:jc w:val="both"/>
        <w:rPr>
          <w:sz w:val="28"/>
          <w:szCs w:val="28"/>
        </w:rPr>
      </w:pPr>
      <w:r w:rsidRPr="00FD410B">
        <w:rPr>
          <w:sz w:val="28"/>
          <w:szCs w:val="28"/>
        </w:rPr>
        <w:t>30</w:t>
      </w:r>
      <w:r w:rsidR="00127EC9" w:rsidRPr="00FD410B">
        <w:rPr>
          <w:sz w:val="28"/>
          <w:szCs w:val="28"/>
        </w:rPr>
        <w:t>)</w:t>
      </w:r>
      <w:r w:rsidR="00561EA7" w:rsidRPr="00FD410B">
        <w:rPr>
          <w:sz w:val="28"/>
          <w:szCs w:val="28"/>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00561EA7" w:rsidRPr="00FD410B">
        <w:rPr>
          <w:sz w:val="28"/>
          <w:szCs w:val="28"/>
        </w:rPr>
        <w:t>п.п</w:t>
      </w:r>
      <w:proofErr w:type="spellEnd"/>
      <w:r w:rsidR="00561EA7" w:rsidRPr="00FD410B">
        <w:rPr>
          <w:sz w:val="28"/>
          <w:szCs w:val="28"/>
        </w:rPr>
        <w:t>. 30 п. 2 ст. 39.6 ЗК РФ);</w:t>
      </w:r>
    </w:p>
    <w:p w:rsidR="00561EA7" w:rsidRPr="00FD410B" w:rsidRDefault="00BC7AAB" w:rsidP="00391E03">
      <w:pPr>
        <w:autoSpaceDE w:val="0"/>
        <w:autoSpaceDN w:val="0"/>
        <w:adjustRightInd w:val="0"/>
        <w:ind w:firstLine="709"/>
        <w:jc w:val="both"/>
        <w:rPr>
          <w:sz w:val="28"/>
          <w:szCs w:val="28"/>
        </w:rPr>
      </w:pPr>
      <w:bookmarkStart w:id="3" w:name="Par46"/>
      <w:bookmarkEnd w:id="3"/>
      <w:proofErr w:type="gramStart"/>
      <w:r w:rsidRPr="00FD410B">
        <w:rPr>
          <w:sz w:val="28"/>
          <w:szCs w:val="28"/>
        </w:rPr>
        <w:t>31</w:t>
      </w:r>
      <w:r w:rsidR="00127EC9" w:rsidRPr="00FD410B">
        <w:rPr>
          <w:sz w:val="28"/>
          <w:szCs w:val="28"/>
        </w:rPr>
        <w:t>)</w:t>
      </w:r>
      <w:r w:rsidR="00561EA7" w:rsidRPr="00FD410B">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w:t>
      </w:r>
      <w:r w:rsidR="00561EA7" w:rsidRPr="00FD410B">
        <w:rPr>
          <w:sz w:val="28"/>
          <w:szCs w:val="28"/>
        </w:rPr>
        <w:lastRenderedPageBreak/>
        <w:t xml:space="preserve">надзора и </w:t>
      </w:r>
      <w:proofErr w:type="spellStart"/>
      <w:r w:rsidR="00561EA7" w:rsidRPr="00FD410B">
        <w:rPr>
          <w:sz w:val="28"/>
          <w:szCs w:val="28"/>
        </w:rPr>
        <w:t>неустраненных</w:t>
      </w:r>
      <w:proofErr w:type="spellEnd"/>
      <w:r w:rsidR="00561EA7" w:rsidRPr="00FD410B">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00561EA7" w:rsidRPr="00FD410B">
        <w:rPr>
          <w:sz w:val="28"/>
          <w:szCs w:val="28"/>
        </w:rPr>
        <w:t xml:space="preserve"> земельного участка (</w:t>
      </w:r>
      <w:proofErr w:type="spellStart"/>
      <w:r w:rsidR="00561EA7" w:rsidRPr="00FD410B">
        <w:rPr>
          <w:sz w:val="28"/>
          <w:szCs w:val="28"/>
        </w:rPr>
        <w:t>п.п</w:t>
      </w:r>
      <w:proofErr w:type="spellEnd"/>
      <w:r w:rsidR="00561EA7" w:rsidRPr="00FD410B">
        <w:rPr>
          <w:sz w:val="28"/>
          <w:szCs w:val="28"/>
        </w:rPr>
        <w:t>. 31 п. 2 ст. 39.6 ЗК РФ);</w:t>
      </w:r>
    </w:p>
    <w:p w:rsidR="00561EA7" w:rsidRPr="00FD410B" w:rsidRDefault="00BC7AAB" w:rsidP="00391E03">
      <w:pPr>
        <w:autoSpaceDE w:val="0"/>
        <w:autoSpaceDN w:val="0"/>
        <w:adjustRightInd w:val="0"/>
        <w:ind w:firstLine="709"/>
        <w:jc w:val="both"/>
        <w:rPr>
          <w:sz w:val="28"/>
          <w:szCs w:val="28"/>
        </w:rPr>
      </w:pPr>
      <w:proofErr w:type="gramStart"/>
      <w:r w:rsidRPr="00FD410B">
        <w:rPr>
          <w:sz w:val="28"/>
          <w:szCs w:val="28"/>
        </w:rPr>
        <w:t>32</w:t>
      </w:r>
      <w:r w:rsidR="00127EC9" w:rsidRPr="00FD410B">
        <w:rPr>
          <w:sz w:val="28"/>
          <w:szCs w:val="28"/>
        </w:rPr>
        <w:t>)</w:t>
      </w:r>
      <w:r w:rsidR="00561EA7" w:rsidRPr="00FD410B">
        <w:rPr>
          <w:sz w:val="28"/>
          <w:szCs w:val="28"/>
        </w:rPr>
        <w:t xml:space="preserve"> земельного участка арендатору (за исключением арендаторов земельных участков, указанных в </w:t>
      </w:r>
      <w:hyperlink w:anchor="Par46" w:history="1">
        <w:r w:rsidR="00561EA7" w:rsidRPr="00FD410B">
          <w:rPr>
            <w:sz w:val="28"/>
            <w:szCs w:val="28"/>
          </w:rPr>
          <w:t>подпункте 31</w:t>
        </w:r>
      </w:hyperlink>
      <w:r w:rsidR="00561EA7" w:rsidRPr="00FD410B">
        <w:rPr>
          <w:sz w:val="28"/>
          <w:szCs w:val="28"/>
        </w:rPr>
        <w:t xml:space="preserve"> пункта 2 статьи 39.6</w:t>
      </w:r>
      <w:r w:rsidR="001E5218" w:rsidRPr="00FD410B">
        <w:rPr>
          <w:sz w:val="28"/>
          <w:szCs w:val="28"/>
        </w:rPr>
        <w:t xml:space="preserve"> ЗК РФ</w:t>
      </w:r>
      <w:r w:rsidR="00561EA7" w:rsidRPr="00FD410B">
        <w:rPr>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5" w:history="1">
        <w:r w:rsidR="00561EA7" w:rsidRPr="00FD410B">
          <w:rPr>
            <w:sz w:val="28"/>
            <w:szCs w:val="28"/>
          </w:rPr>
          <w:t>пунктами 3</w:t>
        </w:r>
      </w:hyperlink>
      <w:r w:rsidR="00561EA7" w:rsidRPr="00FD410B">
        <w:rPr>
          <w:sz w:val="28"/>
          <w:szCs w:val="28"/>
        </w:rPr>
        <w:t xml:space="preserve"> и </w:t>
      </w:r>
      <w:hyperlink r:id="rId16" w:history="1">
        <w:r w:rsidR="00561EA7" w:rsidRPr="00FD410B">
          <w:rPr>
            <w:sz w:val="28"/>
            <w:szCs w:val="28"/>
          </w:rPr>
          <w:t>4</w:t>
        </w:r>
      </w:hyperlink>
      <w:r w:rsidR="00561EA7" w:rsidRPr="00FD410B">
        <w:rPr>
          <w:sz w:val="28"/>
          <w:szCs w:val="28"/>
        </w:rPr>
        <w:t xml:space="preserve"> пункта 2 статьи 39.6 </w:t>
      </w:r>
      <w:r w:rsidR="00E752A7" w:rsidRPr="00FD410B">
        <w:rPr>
          <w:strike/>
          <w:sz w:val="28"/>
          <w:szCs w:val="28"/>
        </w:rPr>
        <w:t>и</w:t>
      </w:r>
      <w:r w:rsidR="00E752A7" w:rsidRPr="00FD410B">
        <w:rPr>
          <w:sz w:val="28"/>
          <w:szCs w:val="28"/>
        </w:rPr>
        <w:t xml:space="preserve"> ЗК РФ </w:t>
      </w:r>
      <w:r w:rsidR="00561EA7" w:rsidRPr="00FD410B">
        <w:rPr>
          <w:sz w:val="28"/>
          <w:szCs w:val="28"/>
        </w:rPr>
        <w:t>(</w:t>
      </w:r>
      <w:proofErr w:type="spellStart"/>
      <w:r w:rsidR="00561EA7" w:rsidRPr="00FD410B">
        <w:rPr>
          <w:sz w:val="28"/>
          <w:szCs w:val="28"/>
        </w:rPr>
        <w:t>п.п</w:t>
      </w:r>
      <w:proofErr w:type="spellEnd"/>
      <w:r w:rsidR="00561EA7" w:rsidRPr="00FD410B">
        <w:rPr>
          <w:sz w:val="28"/>
          <w:szCs w:val="28"/>
        </w:rPr>
        <w:t>. 32 п. 2 ст. 39.6 ЗК РФ);</w:t>
      </w:r>
      <w:proofErr w:type="gramEnd"/>
    </w:p>
    <w:p w:rsidR="00561EA7" w:rsidRPr="00FD410B" w:rsidRDefault="00BC7AAB" w:rsidP="00391E03">
      <w:pPr>
        <w:autoSpaceDE w:val="0"/>
        <w:autoSpaceDN w:val="0"/>
        <w:adjustRightInd w:val="0"/>
        <w:ind w:firstLine="709"/>
        <w:jc w:val="both"/>
        <w:rPr>
          <w:sz w:val="28"/>
          <w:szCs w:val="28"/>
        </w:rPr>
      </w:pPr>
      <w:r w:rsidRPr="00FD410B">
        <w:rPr>
          <w:sz w:val="28"/>
          <w:szCs w:val="28"/>
        </w:rPr>
        <w:t>33</w:t>
      </w:r>
      <w:r w:rsidR="00127EC9" w:rsidRPr="00FD410B">
        <w:rPr>
          <w:sz w:val="28"/>
          <w:szCs w:val="28"/>
        </w:rPr>
        <w:t>)</w:t>
      </w:r>
      <w:r w:rsidR="00561EA7" w:rsidRPr="00FD410B">
        <w:rPr>
          <w:sz w:val="28"/>
          <w:szCs w:val="28"/>
        </w:rPr>
        <w:t xml:space="preserve"> земельного участка в соответствии с Федеральным </w:t>
      </w:r>
      <w:hyperlink r:id="rId17" w:history="1">
        <w:r w:rsidR="00561EA7" w:rsidRPr="00FD410B">
          <w:rPr>
            <w:sz w:val="28"/>
            <w:szCs w:val="28"/>
          </w:rPr>
          <w:t>законом</w:t>
        </w:r>
      </w:hyperlink>
      <w:r w:rsidR="00561EA7" w:rsidRPr="00FD410B">
        <w:rPr>
          <w:sz w:val="28"/>
          <w:szCs w:val="28"/>
        </w:rPr>
        <w:t xml:space="preserve"> от 24</w:t>
      </w:r>
      <w:r w:rsidR="00441614" w:rsidRPr="00FD410B">
        <w:rPr>
          <w:sz w:val="28"/>
          <w:szCs w:val="28"/>
        </w:rPr>
        <w:t>.07.</w:t>
      </w:r>
      <w:r w:rsidR="00561EA7" w:rsidRPr="00FD410B">
        <w:rPr>
          <w:sz w:val="28"/>
          <w:szCs w:val="28"/>
        </w:rPr>
        <w:t>2008</w:t>
      </w:r>
      <w:r w:rsidR="00441614" w:rsidRPr="00FD410B">
        <w:rPr>
          <w:sz w:val="28"/>
          <w:szCs w:val="28"/>
        </w:rPr>
        <w:t xml:space="preserve">             №</w:t>
      </w:r>
      <w:r w:rsidR="00561EA7" w:rsidRPr="00FD410B">
        <w:rPr>
          <w:sz w:val="28"/>
          <w:szCs w:val="28"/>
        </w:rPr>
        <w:t xml:space="preserve"> 161-ФЗ </w:t>
      </w:r>
      <w:r w:rsidR="00441614" w:rsidRPr="00FD410B">
        <w:rPr>
          <w:sz w:val="28"/>
          <w:szCs w:val="28"/>
        </w:rPr>
        <w:t>«</w:t>
      </w:r>
      <w:r w:rsidR="00561EA7" w:rsidRPr="00FD410B">
        <w:rPr>
          <w:sz w:val="28"/>
          <w:szCs w:val="28"/>
        </w:rPr>
        <w:t>О содействии развитию жилищного строительства</w:t>
      </w:r>
      <w:r w:rsidR="00441614" w:rsidRPr="00FD410B">
        <w:rPr>
          <w:sz w:val="28"/>
          <w:szCs w:val="28"/>
        </w:rPr>
        <w:t>»</w:t>
      </w:r>
      <w:r w:rsidR="00561EA7" w:rsidRPr="00FD410B">
        <w:rPr>
          <w:sz w:val="28"/>
          <w:szCs w:val="28"/>
        </w:rPr>
        <w:t xml:space="preserve"> (</w:t>
      </w:r>
      <w:proofErr w:type="spellStart"/>
      <w:r w:rsidR="00561EA7" w:rsidRPr="00FD410B">
        <w:rPr>
          <w:sz w:val="28"/>
          <w:szCs w:val="28"/>
        </w:rPr>
        <w:t>п.п</w:t>
      </w:r>
      <w:proofErr w:type="spellEnd"/>
      <w:r w:rsidR="00561EA7" w:rsidRPr="00FD410B">
        <w:rPr>
          <w:sz w:val="28"/>
          <w:szCs w:val="28"/>
        </w:rPr>
        <w:t>. 35 п. 2 ст. 39.6 ЗК РФ);</w:t>
      </w:r>
    </w:p>
    <w:p w:rsidR="00561EA7" w:rsidRPr="00FD410B" w:rsidRDefault="00561EA7" w:rsidP="00391E03">
      <w:pPr>
        <w:autoSpaceDE w:val="0"/>
        <w:autoSpaceDN w:val="0"/>
        <w:adjustRightInd w:val="0"/>
        <w:ind w:firstLine="709"/>
        <w:jc w:val="both"/>
        <w:rPr>
          <w:strike/>
          <w:sz w:val="28"/>
          <w:szCs w:val="28"/>
        </w:rPr>
      </w:pPr>
      <w:r w:rsidRPr="00FD410B">
        <w:rPr>
          <w:sz w:val="28"/>
          <w:szCs w:val="28"/>
        </w:rPr>
        <w:t> </w:t>
      </w:r>
      <w:r w:rsidR="00127EC9" w:rsidRPr="00FD410B">
        <w:rPr>
          <w:sz w:val="28"/>
          <w:szCs w:val="28"/>
        </w:rPr>
        <w:t>3</w:t>
      </w:r>
      <w:r w:rsidR="00BC7AAB" w:rsidRPr="00FD410B">
        <w:rPr>
          <w:sz w:val="28"/>
          <w:szCs w:val="28"/>
        </w:rPr>
        <w:t>4</w:t>
      </w:r>
      <w:r w:rsidR="00127EC9" w:rsidRPr="00FD410B">
        <w:rPr>
          <w:sz w:val="28"/>
          <w:szCs w:val="28"/>
        </w:rPr>
        <w:t>)</w:t>
      </w:r>
      <w:r w:rsidRPr="00FD410B">
        <w:rPr>
          <w:sz w:val="28"/>
          <w:szCs w:val="28"/>
        </w:rPr>
        <w:t xml:space="preserve"> земельного участка, включенного</w:t>
      </w:r>
      <w:r w:rsidRPr="00D92D96">
        <w:rPr>
          <w:sz w:val="28"/>
          <w:szCs w:val="28"/>
        </w:rPr>
        <w:t xml:space="preserve"> в границы территории инновационного научно-технологического центра, фонду, созданному в соответствии с Федеральным законом </w:t>
      </w:r>
      <w:r w:rsidR="00441614">
        <w:rPr>
          <w:sz w:val="28"/>
          <w:szCs w:val="28"/>
        </w:rPr>
        <w:t>«</w:t>
      </w:r>
      <w:r w:rsidRPr="00D92D96">
        <w:rPr>
          <w:sz w:val="28"/>
          <w:szCs w:val="28"/>
        </w:rPr>
        <w:t>Об инновационных научно-технологических центрах и о внесении изменений в отдельные законодате</w:t>
      </w:r>
      <w:r w:rsidR="00441614">
        <w:rPr>
          <w:sz w:val="28"/>
          <w:szCs w:val="28"/>
        </w:rPr>
        <w:t>льные акты Российской Федерации»</w:t>
      </w:r>
      <w:r w:rsidRPr="00D92D96">
        <w:rPr>
          <w:sz w:val="28"/>
          <w:szCs w:val="28"/>
        </w:rPr>
        <w:t xml:space="preserve"> (</w:t>
      </w:r>
      <w:proofErr w:type="spellStart"/>
      <w:r w:rsidRPr="00D92D96">
        <w:rPr>
          <w:sz w:val="28"/>
          <w:szCs w:val="28"/>
        </w:rPr>
        <w:t>п.п</w:t>
      </w:r>
      <w:proofErr w:type="spellEnd"/>
      <w:r w:rsidRPr="00D92D96">
        <w:rPr>
          <w:sz w:val="28"/>
          <w:szCs w:val="28"/>
        </w:rPr>
        <w:t>. 37 п. 2        ст. 39.6 ЗК РФ</w:t>
      </w:r>
      <w:r w:rsidRPr="00FD410B">
        <w:rPr>
          <w:sz w:val="28"/>
          <w:szCs w:val="28"/>
        </w:rPr>
        <w:t>)</w:t>
      </w:r>
      <w:r w:rsidR="001A33E0" w:rsidRPr="00FD410B">
        <w:rPr>
          <w:sz w:val="28"/>
          <w:szCs w:val="28"/>
        </w:rPr>
        <w:t>;</w:t>
      </w:r>
    </w:p>
    <w:p w:rsidR="00561EA7" w:rsidRPr="00441614" w:rsidRDefault="00561EA7" w:rsidP="00391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FD410B">
        <w:rPr>
          <w:sz w:val="28"/>
          <w:szCs w:val="28"/>
        </w:rPr>
        <w:t xml:space="preserve"> </w:t>
      </w:r>
      <w:proofErr w:type="gramStart"/>
      <w:r w:rsidR="00127EC9" w:rsidRPr="00FD410B">
        <w:rPr>
          <w:sz w:val="28"/>
          <w:szCs w:val="28"/>
        </w:rPr>
        <w:t>3</w:t>
      </w:r>
      <w:r w:rsidR="00BC7AAB" w:rsidRPr="00FD410B">
        <w:rPr>
          <w:sz w:val="28"/>
          <w:szCs w:val="28"/>
        </w:rPr>
        <w:t>5</w:t>
      </w:r>
      <w:r w:rsidR="00127EC9" w:rsidRPr="00FD410B">
        <w:rPr>
          <w:sz w:val="28"/>
          <w:szCs w:val="28"/>
        </w:rPr>
        <w:t>)</w:t>
      </w:r>
      <w:r w:rsidR="00441614" w:rsidRPr="00FD410B">
        <w:rPr>
          <w:sz w:val="28"/>
          <w:szCs w:val="28"/>
        </w:rPr>
        <w:t xml:space="preserve"> </w:t>
      </w:r>
      <w:r w:rsidRPr="00FD410B">
        <w:rPr>
          <w:sz w:val="28"/>
          <w:szCs w:val="28"/>
        </w:rPr>
        <w:t xml:space="preserve">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на текущий год и плановый период в соответствии с Федеральным</w:t>
      </w:r>
      <w:r w:rsidR="00441614" w:rsidRPr="00FD410B">
        <w:rPr>
          <w:sz w:val="28"/>
          <w:szCs w:val="28"/>
        </w:rPr>
        <w:t xml:space="preserve"> законом</w:t>
      </w:r>
      <w:r w:rsidRPr="00FD410B">
        <w:rPr>
          <w:sz w:val="28"/>
          <w:szCs w:val="28"/>
        </w:rPr>
        <w:t xml:space="preserve"> </w:t>
      </w:r>
      <w:r w:rsidR="00441614" w:rsidRPr="00FD410B">
        <w:rPr>
          <w:sz w:val="28"/>
          <w:szCs w:val="28"/>
        </w:rPr>
        <w:t>«</w:t>
      </w:r>
      <w:r w:rsidRPr="00FD410B">
        <w:rPr>
          <w:sz w:val="28"/>
          <w:szCs w:val="28"/>
        </w:rPr>
        <w:t xml:space="preserve">О публично-правовой компании </w:t>
      </w:r>
      <w:r w:rsidR="00441614" w:rsidRPr="00FD410B">
        <w:rPr>
          <w:sz w:val="28"/>
          <w:szCs w:val="28"/>
        </w:rPr>
        <w:t>«</w:t>
      </w:r>
      <w:r w:rsidRPr="00FD410B">
        <w:rPr>
          <w:sz w:val="28"/>
          <w:szCs w:val="28"/>
        </w:rPr>
        <w:t>Единый заказчик в сфере строительства</w:t>
      </w:r>
      <w:r w:rsidR="00441614" w:rsidRPr="00FD410B">
        <w:rPr>
          <w:sz w:val="28"/>
          <w:szCs w:val="28"/>
        </w:rPr>
        <w:t>»</w:t>
      </w:r>
      <w:r w:rsidRPr="00FD410B">
        <w:rPr>
          <w:sz w:val="28"/>
          <w:szCs w:val="28"/>
        </w:rPr>
        <w:t xml:space="preserve"> и о внесении изменений в отдельные законодательные акты Российской Федерации</w:t>
      </w:r>
      <w:r w:rsidR="00441614" w:rsidRPr="00FD410B">
        <w:rPr>
          <w:sz w:val="28"/>
          <w:szCs w:val="28"/>
        </w:rPr>
        <w:t>» (</w:t>
      </w:r>
      <w:proofErr w:type="spellStart"/>
      <w:r w:rsidR="00441614" w:rsidRPr="00FD410B">
        <w:rPr>
          <w:sz w:val="28"/>
          <w:szCs w:val="28"/>
        </w:rPr>
        <w:t>п.п</w:t>
      </w:r>
      <w:proofErr w:type="spellEnd"/>
      <w:proofErr w:type="gramEnd"/>
      <w:r w:rsidR="00441614" w:rsidRPr="00FD410B">
        <w:rPr>
          <w:sz w:val="28"/>
          <w:szCs w:val="28"/>
        </w:rPr>
        <w:t xml:space="preserve">. </w:t>
      </w:r>
      <w:proofErr w:type="gramStart"/>
      <w:r w:rsidR="00441614" w:rsidRPr="00FD410B">
        <w:rPr>
          <w:sz w:val="28"/>
          <w:szCs w:val="28"/>
        </w:rPr>
        <w:t>40 п. 2 ст. 39.6 ЗК РФ)</w:t>
      </w:r>
      <w:r w:rsidRPr="00FD410B">
        <w:rPr>
          <w:sz w:val="28"/>
          <w:szCs w:val="28"/>
        </w:rPr>
        <w:t>.</w:t>
      </w:r>
      <w:proofErr w:type="gramEnd"/>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1.3. Порядок информирования  заявителей о предоставлении муниципальной услуги</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1.3.1 Сведения о месте нахождения, контактных телефонах и гр</w:t>
      </w:r>
      <w:r w:rsidR="0044069C">
        <w:rPr>
          <w:sz w:val="28"/>
          <w:szCs w:val="28"/>
        </w:rPr>
        <w:t>афике работы администрации</w:t>
      </w:r>
      <w:r w:rsidR="0044069C">
        <w:rPr>
          <w:sz w:val="28"/>
          <w:szCs w:val="28"/>
        </w:rPr>
        <w:t xml:space="preserve"> Логовского сельского поселения Иловлинского района Волгоградской области</w:t>
      </w:r>
      <w:r w:rsidR="0044069C">
        <w:rPr>
          <w:sz w:val="28"/>
          <w:szCs w:val="28"/>
        </w:rPr>
        <w:t>,</w:t>
      </w:r>
      <w:r w:rsidR="0044069C" w:rsidRPr="00D92D96">
        <w:rPr>
          <w:sz w:val="28"/>
          <w:szCs w:val="28"/>
        </w:rPr>
        <w:t xml:space="preserve"> </w:t>
      </w:r>
      <w:r w:rsidRPr="00D92D96">
        <w:rPr>
          <w:sz w:val="28"/>
          <w:szCs w:val="28"/>
        </w:rPr>
        <w:t>организаций, участвующих в предоставлении муниципальной услуги, многофункционального центра  (далее – МФЦ):</w:t>
      </w:r>
    </w:p>
    <w:p w:rsidR="00B00801" w:rsidRDefault="00B00801" w:rsidP="00B00801">
      <w:pPr>
        <w:spacing w:after="75"/>
        <w:ind w:firstLine="567"/>
        <w:jc w:val="both"/>
        <w:rPr>
          <w:b/>
          <w:color w:val="000000"/>
          <w:sz w:val="28"/>
          <w:szCs w:val="28"/>
        </w:rPr>
      </w:pPr>
      <w:r>
        <w:rPr>
          <w:b/>
          <w:color w:val="000000"/>
          <w:sz w:val="28"/>
          <w:szCs w:val="28"/>
        </w:rPr>
        <w:t>Данные администрации Логовского сельского поселения   Иловлинского муниципального района Волгоградской области</w:t>
      </w:r>
    </w:p>
    <w:p w:rsidR="00B00801" w:rsidRDefault="00B00801" w:rsidP="00B00801">
      <w:pPr>
        <w:spacing w:after="75"/>
        <w:ind w:firstLine="539"/>
        <w:jc w:val="both"/>
        <w:rPr>
          <w:color w:val="000000"/>
          <w:sz w:val="28"/>
          <w:szCs w:val="28"/>
        </w:rPr>
      </w:pPr>
      <w:r>
        <w:rPr>
          <w:color w:val="000000"/>
          <w:sz w:val="28"/>
          <w:szCs w:val="28"/>
        </w:rPr>
        <w:t>Наименование: Администрация Логовского сельского поселения Иловлинского   муниципального   района   Волгоградской   области (далее-администрация).</w:t>
      </w:r>
    </w:p>
    <w:p w:rsidR="00B00801" w:rsidRDefault="00B00801" w:rsidP="00B00801">
      <w:pPr>
        <w:ind w:firstLine="539"/>
        <w:jc w:val="both"/>
        <w:rPr>
          <w:color w:val="333333"/>
          <w:sz w:val="28"/>
          <w:szCs w:val="28"/>
        </w:rPr>
      </w:pPr>
      <w:r>
        <w:rPr>
          <w:color w:val="000000"/>
          <w:sz w:val="28"/>
          <w:szCs w:val="28"/>
        </w:rPr>
        <w:t xml:space="preserve">Адрес: 403060, Волгоградская область, Иловлинский район, </w:t>
      </w:r>
      <w:proofErr w:type="spellStart"/>
      <w:r>
        <w:rPr>
          <w:color w:val="000000"/>
          <w:sz w:val="28"/>
          <w:szCs w:val="28"/>
        </w:rPr>
        <w:t>С.Лог</w:t>
      </w:r>
      <w:proofErr w:type="spellEnd"/>
      <w:r>
        <w:rPr>
          <w:color w:val="000000"/>
          <w:sz w:val="28"/>
          <w:szCs w:val="28"/>
        </w:rPr>
        <w:t xml:space="preserve">, </w:t>
      </w:r>
      <w:proofErr w:type="spellStart"/>
      <w:r>
        <w:rPr>
          <w:color w:val="000000"/>
          <w:sz w:val="28"/>
          <w:szCs w:val="28"/>
        </w:rPr>
        <w:t>ул</w:t>
      </w:r>
      <w:proofErr w:type="gramStart"/>
      <w:r>
        <w:rPr>
          <w:color w:val="000000"/>
          <w:sz w:val="28"/>
          <w:szCs w:val="28"/>
        </w:rPr>
        <w:t>.К</w:t>
      </w:r>
      <w:proofErr w:type="gramEnd"/>
      <w:r>
        <w:rPr>
          <w:color w:val="000000"/>
          <w:sz w:val="28"/>
          <w:szCs w:val="28"/>
        </w:rPr>
        <w:t>расная</w:t>
      </w:r>
      <w:proofErr w:type="spellEnd"/>
      <w:r>
        <w:rPr>
          <w:color w:val="000000"/>
          <w:sz w:val="28"/>
          <w:szCs w:val="28"/>
        </w:rPr>
        <w:t xml:space="preserve"> Площадь,2</w:t>
      </w:r>
    </w:p>
    <w:p w:rsidR="00B00801" w:rsidRDefault="00B00801" w:rsidP="00B00801">
      <w:pPr>
        <w:ind w:firstLine="539"/>
        <w:jc w:val="both"/>
        <w:rPr>
          <w:color w:val="333333"/>
          <w:sz w:val="28"/>
          <w:szCs w:val="28"/>
        </w:rPr>
      </w:pPr>
      <w:r>
        <w:rPr>
          <w:color w:val="000000"/>
          <w:sz w:val="28"/>
          <w:szCs w:val="28"/>
        </w:rPr>
        <w:t>Телефон/факс: 8 (84467) 5-32-66</w:t>
      </w:r>
    </w:p>
    <w:p w:rsidR="00B00801" w:rsidRDefault="00B00801" w:rsidP="00B00801">
      <w:pPr>
        <w:ind w:firstLine="539"/>
        <w:jc w:val="both"/>
        <w:rPr>
          <w:color w:val="333333"/>
          <w:sz w:val="28"/>
          <w:szCs w:val="28"/>
        </w:rPr>
      </w:pPr>
      <w:r>
        <w:rPr>
          <w:color w:val="000000"/>
          <w:sz w:val="28"/>
          <w:szCs w:val="28"/>
        </w:rPr>
        <w:t xml:space="preserve">Адрес электронной почты: </w:t>
      </w:r>
      <w:r>
        <w:rPr>
          <w:color w:val="000000"/>
          <w:sz w:val="28"/>
          <w:szCs w:val="28"/>
          <w:lang w:val="en-US"/>
        </w:rPr>
        <w:t>Log</w:t>
      </w:r>
      <w:r>
        <w:rPr>
          <w:color w:val="000000"/>
          <w:sz w:val="28"/>
          <w:szCs w:val="28"/>
        </w:rPr>
        <w:t>210@</w:t>
      </w:r>
      <w:proofErr w:type="spellStart"/>
      <w:r>
        <w:rPr>
          <w:color w:val="000000"/>
          <w:sz w:val="28"/>
          <w:szCs w:val="28"/>
          <w:lang w:val="en-US"/>
        </w:rPr>
        <w:t>yandex</w:t>
      </w:r>
      <w:proofErr w:type="spellEnd"/>
      <w:r>
        <w:rPr>
          <w:color w:val="000000"/>
          <w:sz w:val="28"/>
          <w:szCs w:val="28"/>
        </w:rPr>
        <w:t>.</w:t>
      </w:r>
      <w:proofErr w:type="spellStart"/>
      <w:r>
        <w:rPr>
          <w:color w:val="000000"/>
          <w:sz w:val="28"/>
          <w:szCs w:val="28"/>
          <w:lang w:val="en-US"/>
        </w:rPr>
        <w:t>ru</w:t>
      </w:r>
      <w:proofErr w:type="spellEnd"/>
      <w:r>
        <w:rPr>
          <w:vanish/>
          <w:color w:val="336699"/>
          <w:sz w:val="28"/>
          <w:szCs w:val="28"/>
        </w:rPr>
        <w:t>Этот e-mail защищен от спам-ботов. Для его просмотра в вашем браузере должна быть включена поддержка Java-script</w:t>
      </w:r>
    </w:p>
    <w:p w:rsidR="00B00801" w:rsidRDefault="00B00801" w:rsidP="00B00801">
      <w:pPr>
        <w:pStyle w:val="ConsPlusNormal"/>
        <w:ind w:firstLine="540"/>
        <w:jc w:val="both"/>
        <w:rPr>
          <w:rFonts w:ascii="Times New Roman" w:hAnsi="Times New Roman" w:cs="Times New Roman"/>
          <w:color w:val="000000"/>
          <w:sz w:val="28"/>
          <w:szCs w:val="28"/>
        </w:rPr>
      </w:pPr>
    </w:p>
    <w:p w:rsidR="00B00801" w:rsidRDefault="00B00801" w:rsidP="00B00801">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Режим работы   администрации Логовского сельского поселения  Иловлинского  муниципального района:</w:t>
      </w:r>
      <w:r>
        <w:rPr>
          <w:rFonts w:ascii="Times New Roman" w:hAnsi="Times New Roman" w:cs="Times New Roman"/>
          <w:sz w:val="28"/>
          <w:szCs w:val="28"/>
        </w:rPr>
        <w:t xml:space="preserve"> понедельник - пятница  с  08.00 час.  до 17.00 час.  перерыв   с 12.00 час. до 13.00  час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выходные - суббота, воскресенье,  нерабочие   праздничные  дни.</w:t>
      </w:r>
    </w:p>
    <w:p w:rsidR="00B00801" w:rsidRDefault="00B00801" w:rsidP="00B00801">
      <w:pPr>
        <w:ind w:firstLine="539"/>
        <w:jc w:val="both"/>
        <w:rPr>
          <w:color w:val="000000"/>
          <w:sz w:val="28"/>
          <w:szCs w:val="28"/>
        </w:rPr>
      </w:pPr>
    </w:p>
    <w:p w:rsidR="00B00801" w:rsidRDefault="00B00801" w:rsidP="00B00801">
      <w:pPr>
        <w:spacing w:after="75"/>
        <w:ind w:left="1259"/>
        <w:jc w:val="both"/>
        <w:rPr>
          <w:b/>
          <w:color w:val="000000"/>
          <w:sz w:val="28"/>
          <w:szCs w:val="28"/>
        </w:rPr>
      </w:pPr>
    </w:p>
    <w:p w:rsidR="00B00801" w:rsidRDefault="00B00801" w:rsidP="00B00801">
      <w:pPr>
        <w:tabs>
          <w:tab w:val="left" w:pos="0"/>
          <w:tab w:val="left" w:pos="142"/>
          <w:tab w:val="left" w:pos="1701"/>
          <w:tab w:val="left" w:pos="2127"/>
        </w:tabs>
        <w:jc w:val="both"/>
        <w:rPr>
          <w:b/>
          <w:sz w:val="28"/>
          <w:szCs w:val="28"/>
        </w:rPr>
      </w:pPr>
      <w:r>
        <w:rPr>
          <w:b/>
          <w:color w:val="000000"/>
          <w:sz w:val="28"/>
          <w:szCs w:val="28"/>
        </w:rPr>
        <w:lastRenderedPageBreak/>
        <w:tab/>
        <w:t xml:space="preserve">     Данные  </w:t>
      </w:r>
      <w:r>
        <w:rPr>
          <w:b/>
          <w:sz w:val="28"/>
          <w:szCs w:val="28"/>
        </w:rPr>
        <w:t xml:space="preserve">Филиала по работе с заявителями ГКУ </w:t>
      </w:r>
      <w:proofErr w:type="gramStart"/>
      <w:r>
        <w:rPr>
          <w:b/>
          <w:sz w:val="28"/>
          <w:szCs w:val="28"/>
        </w:rPr>
        <w:t>ВО</w:t>
      </w:r>
      <w:proofErr w:type="gramEnd"/>
      <w:r>
        <w:rPr>
          <w:b/>
          <w:sz w:val="28"/>
          <w:szCs w:val="28"/>
        </w:rPr>
        <w:t xml:space="preserve">  «Многофункциональный  центр  предоставления государственных и муниципальных услуг» Иловлинского  муниципального района Волгоградской области</w:t>
      </w:r>
      <w:r>
        <w:rPr>
          <w:sz w:val="28"/>
          <w:szCs w:val="28"/>
        </w:rPr>
        <w:t>:</w:t>
      </w:r>
    </w:p>
    <w:p w:rsidR="00B00801" w:rsidRDefault="00B00801" w:rsidP="00B00801">
      <w:pPr>
        <w:tabs>
          <w:tab w:val="left" w:pos="0"/>
          <w:tab w:val="left" w:pos="142"/>
          <w:tab w:val="left" w:pos="1701"/>
          <w:tab w:val="left" w:pos="2127"/>
        </w:tabs>
        <w:ind w:left="-142"/>
        <w:jc w:val="both"/>
        <w:rPr>
          <w:sz w:val="28"/>
          <w:szCs w:val="28"/>
        </w:rPr>
      </w:pPr>
      <w:r>
        <w:rPr>
          <w:sz w:val="28"/>
          <w:szCs w:val="28"/>
        </w:rPr>
        <w:tab/>
      </w:r>
      <w:r>
        <w:rPr>
          <w:sz w:val="28"/>
          <w:szCs w:val="28"/>
        </w:rPr>
        <w:tab/>
        <w:t xml:space="preserve">Адрес: 403071, Волгоградская область,  Иловлинский   район,  </w:t>
      </w:r>
      <w:proofErr w:type="spellStart"/>
      <w:r>
        <w:rPr>
          <w:sz w:val="28"/>
          <w:szCs w:val="28"/>
        </w:rPr>
        <w:t>р.п</w:t>
      </w:r>
      <w:proofErr w:type="spellEnd"/>
      <w:r>
        <w:rPr>
          <w:sz w:val="28"/>
          <w:szCs w:val="28"/>
        </w:rPr>
        <w:t xml:space="preserve">. </w:t>
      </w:r>
      <w:proofErr w:type="spellStart"/>
      <w:r>
        <w:rPr>
          <w:sz w:val="28"/>
          <w:szCs w:val="28"/>
        </w:rPr>
        <w:t>Иловля</w:t>
      </w:r>
      <w:proofErr w:type="spellEnd"/>
      <w:r>
        <w:rPr>
          <w:sz w:val="28"/>
          <w:szCs w:val="28"/>
        </w:rPr>
        <w:t xml:space="preserve">, </w:t>
      </w:r>
      <w:r>
        <w:rPr>
          <w:sz w:val="28"/>
          <w:szCs w:val="28"/>
        </w:rPr>
        <w:br/>
        <w:t xml:space="preserve">ул. Кирова, 48. </w:t>
      </w:r>
    </w:p>
    <w:p w:rsidR="00B00801" w:rsidRDefault="00B00801" w:rsidP="00B00801">
      <w:pPr>
        <w:tabs>
          <w:tab w:val="left" w:pos="0"/>
          <w:tab w:val="left" w:pos="142"/>
          <w:tab w:val="left" w:pos="1701"/>
          <w:tab w:val="left" w:pos="2127"/>
        </w:tabs>
        <w:ind w:left="-142"/>
        <w:jc w:val="both"/>
        <w:rPr>
          <w:sz w:val="28"/>
          <w:szCs w:val="28"/>
        </w:rPr>
      </w:pPr>
      <w:r>
        <w:rPr>
          <w:sz w:val="28"/>
          <w:szCs w:val="28"/>
        </w:rPr>
        <w:tab/>
      </w:r>
      <w:r>
        <w:rPr>
          <w:sz w:val="28"/>
          <w:szCs w:val="28"/>
        </w:rPr>
        <w:tab/>
        <w:t>Телефон директора МФЦ: (84467) 5-12-03;     </w:t>
      </w:r>
    </w:p>
    <w:p w:rsidR="00B00801" w:rsidRDefault="00B00801" w:rsidP="00B00801">
      <w:pPr>
        <w:tabs>
          <w:tab w:val="left" w:pos="0"/>
          <w:tab w:val="left" w:pos="142"/>
          <w:tab w:val="left" w:pos="1701"/>
          <w:tab w:val="left" w:pos="2127"/>
        </w:tabs>
        <w:ind w:left="-142"/>
        <w:jc w:val="both"/>
        <w:rPr>
          <w:sz w:val="28"/>
          <w:szCs w:val="28"/>
        </w:rPr>
      </w:pPr>
      <w:r>
        <w:rPr>
          <w:sz w:val="28"/>
          <w:szCs w:val="28"/>
        </w:rPr>
        <w:tab/>
      </w:r>
      <w:r>
        <w:rPr>
          <w:sz w:val="28"/>
          <w:szCs w:val="28"/>
        </w:rPr>
        <w:tab/>
        <w:t>Телефоны сотрудников  учреждения:  (84467) 5-13-03; 5-14-03.</w:t>
      </w:r>
    </w:p>
    <w:p w:rsidR="00B00801" w:rsidRDefault="00B00801" w:rsidP="00B00801">
      <w:pPr>
        <w:tabs>
          <w:tab w:val="left" w:pos="0"/>
          <w:tab w:val="left" w:pos="142"/>
          <w:tab w:val="left" w:pos="1701"/>
          <w:tab w:val="left" w:pos="2127"/>
        </w:tabs>
        <w:ind w:left="-142"/>
        <w:jc w:val="both"/>
        <w:rPr>
          <w:sz w:val="28"/>
          <w:szCs w:val="28"/>
        </w:rPr>
      </w:pPr>
      <w:r>
        <w:rPr>
          <w:sz w:val="28"/>
          <w:szCs w:val="28"/>
        </w:rPr>
        <w:tab/>
      </w:r>
      <w:r>
        <w:rPr>
          <w:sz w:val="28"/>
          <w:szCs w:val="28"/>
        </w:rPr>
        <w:tab/>
        <w:t>Телефон «горячей линии»:  (84467) 5-13-03;</w:t>
      </w:r>
    </w:p>
    <w:p w:rsidR="00B00801" w:rsidRDefault="00B00801" w:rsidP="00B00801">
      <w:pPr>
        <w:tabs>
          <w:tab w:val="left" w:pos="0"/>
          <w:tab w:val="left" w:pos="142"/>
          <w:tab w:val="left" w:pos="1701"/>
          <w:tab w:val="left" w:pos="2127"/>
        </w:tabs>
        <w:ind w:left="-142"/>
        <w:jc w:val="both"/>
        <w:rPr>
          <w:b/>
          <w:sz w:val="28"/>
          <w:szCs w:val="28"/>
        </w:rPr>
      </w:pPr>
      <w:r>
        <w:rPr>
          <w:sz w:val="28"/>
          <w:szCs w:val="28"/>
        </w:rPr>
        <w:tab/>
      </w:r>
      <w:r>
        <w:rPr>
          <w:sz w:val="28"/>
          <w:szCs w:val="28"/>
        </w:rPr>
        <w:tab/>
        <w:t xml:space="preserve">Электронный  адрес: </w:t>
      </w:r>
      <w:proofErr w:type="spellStart"/>
      <w:r>
        <w:rPr>
          <w:b/>
          <w:sz w:val="28"/>
          <w:szCs w:val="28"/>
          <w:lang w:val="en-US"/>
        </w:rPr>
        <w:t>mfcilovlya</w:t>
      </w:r>
      <w:proofErr w:type="spellEnd"/>
      <w:r>
        <w:rPr>
          <w:b/>
          <w:sz w:val="28"/>
          <w:szCs w:val="28"/>
        </w:rPr>
        <w:t>@</w:t>
      </w:r>
      <w:proofErr w:type="spellStart"/>
      <w:r>
        <w:rPr>
          <w:b/>
          <w:sz w:val="28"/>
          <w:szCs w:val="28"/>
          <w:lang w:val="en-US"/>
        </w:rPr>
        <w:t>yandex</w:t>
      </w:r>
      <w:proofErr w:type="spellEnd"/>
      <w:r>
        <w:rPr>
          <w:b/>
          <w:sz w:val="28"/>
          <w:szCs w:val="28"/>
        </w:rPr>
        <w:t>.</w:t>
      </w:r>
      <w:proofErr w:type="spellStart"/>
      <w:r>
        <w:rPr>
          <w:b/>
          <w:sz w:val="28"/>
          <w:szCs w:val="28"/>
          <w:lang w:val="en-US"/>
        </w:rPr>
        <w:t>ru</w:t>
      </w:r>
      <w:proofErr w:type="spellEnd"/>
    </w:p>
    <w:p w:rsidR="00B00801" w:rsidRDefault="00B00801" w:rsidP="00B008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15.30 час., воскресенье - выходной день.</w:t>
      </w:r>
    </w:p>
    <w:p w:rsidR="00B00801" w:rsidRDefault="00B00801" w:rsidP="00B00801">
      <w:pPr>
        <w:tabs>
          <w:tab w:val="left" w:pos="0"/>
          <w:tab w:val="left" w:pos="142"/>
          <w:tab w:val="left" w:pos="1701"/>
          <w:tab w:val="left" w:pos="2127"/>
        </w:tabs>
        <w:jc w:val="both"/>
        <w:rPr>
          <w:sz w:val="28"/>
          <w:szCs w:val="28"/>
        </w:rPr>
      </w:pPr>
    </w:p>
    <w:p w:rsidR="00B00801" w:rsidRDefault="00B00801" w:rsidP="00B00801">
      <w:pPr>
        <w:tabs>
          <w:tab w:val="left" w:pos="0"/>
          <w:tab w:val="left" w:pos="142"/>
          <w:tab w:val="left" w:pos="1701"/>
          <w:tab w:val="left" w:pos="2127"/>
        </w:tabs>
        <w:ind w:left="-142"/>
        <w:jc w:val="both"/>
        <w:rPr>
          <w:b/>
          <w:sz w:val="28"/>
          <w:szCs w:val="28"/>
        </w:rPr>
      </w:pPr>
      <w:r>
        <w:rPr>
          <w:sz w:val="28"/>
          <w:szCs w:val="28"/>
        </w:rPr>
        <w:t xml:space="preserve">         </w:t>
      </w:r>
      <w:r>
        <w:rPr>
          <w:b/>
          <w:sz w:val="28"/>
          <w:szCs w:val="28"/>
        </w:rPr>
        <w:t>Графики работы государственных органов, обращение в которые необходимо для предоставления   муниципальной   услуги:</w:t>
      </w:r>
    </w:p>
    <w:p w:rsidR="00B00801" w:rsidRDefault="00B00801" w:rsidP="00B00801">
      <w:pPr>
        <w:tabs>
          <w:tab w:val="left" w:pos="1068"/>
        </w:tabs>
        <w:jc w:val="both"/>
        <w:rPr>
          <w:sz w:val="28"/>
          <w:szCs w:val="28"/>
        </w:rPr>
      </w:pPr>
      <w:r>
        <w:rPr>
          <w:sz w:val="28"/>
          <w:szCs w:val="28"/>
        </w:rPr>
        <w:t xml:space="preserve">        а) Межмуниципальный отдел по </w:t>
      </w:r>
      <w:proofErr w:type="spellStart"/>
      <w:r>
        <w:rPr>
          <w:sz w:val="28"/>
          <w:szCs w:val="28"/>
        </w:rPr>
        <w:t>г</w:t>
      </w:r>
      <w:proofErr w:type="gramStart"/>
      <w:r>
        <w:rPr>
          <w:sz w:val="28"/>
          <w:szCs w:val="28"/>
        </w:rPr>
        <w:t>.Ф</w:t>
      </w:r>
      <w:proofErr w:type="gramEnd"/>
      <w:r>
        <w:rPr>
          <w:sz w:val="28"/>
          <w:szCs w:val="28"/>
        </w:rPr>
        <w:t>ролово</w:t>
      </w:r>
      <w:proofErr w:type="spellEnd"/>
      <w:r>
        <w:rPr>
          <w:sz w:val="28"/>
          <w:szCs w:val="28"/>
        </w:rPr>
        <w:t xml:space="preserve">, </w:t>
      </w:r>
      <w:proofErr w:type="spellStart"/>
      <w:r>
        <w:rPr>
          <w:sz w:val="28"/>
          <w:szCs w:val="28"/>
        </w:rPr>
        <w:t>Фроловскому</w:t>
      </w:r>
      <w:proofErr w:type="spellEnd"/>
      <w:r>
        <w:rPr>
          <w:sz w:val="28"/>
          <w:szCs w:val="28"/>
        </w:rPr>
        <w:t xml:space="preserve"> и </w:t>
      </w:r>
      <w:proofErr w:type="spellStart"/>
      <w:r>
        <w:rPr>
          <w:sz w:val="28"/>
          <w:szCs w:val="28"/>
        </w:rPr>
        <w:t>Иловлинскому</w:t>
      </w:r>
      <w:proofErr w:type="spellEnd"/>
      <w:r>
        <w:rPr>
          <w:sz w:val="28"/>
          <w:szCs w:val="28"/>
        </w:rPr>
        <w:t xml:space="preserve"> районам управления </w:t>
      </w:r>
      <w:proofErr w:type="spellStart"/>
      <w:r>
        <w:rPr>
          <w:sz w:val="28"/>
          <w:szCs w:val="28"/>
        </w:rPr>
        <w:t>Росреестра</w:t>
      </w:r>
      <w:proofErr w:type="spellEnd"/>
      <w:r>
        <w:rPr>
          <w:sz w:val="28"/>
          <w:szCs w:val="28"/>
        </w:rPr>
        <w:t xml:space="preserve"> по Волгоградской области</w:t>
      </w:r>
    </w:p>
    <w:p w:rsidR="00B00801" w:rsidRDefault="00B00801" w:rsidP="00B00801">
      <w:pPr>
        <w:tabs>
          <w:tab w:val="left" w:pos="0"/>
          <w:tab w:val="left" w:pos="142"/>
          <w:tab w:val="left" w:pos="1701"/>
          <w:tab w:val="left" w:pos="2127"/>
        </w:tabs>
        <w:ind w:left="-142"/>
        <w:jc w:val="both"/>
        <w:rPr>
          <w:sz w:val="28"/>
          <w:szCs w:val="28"/>
        </w:rPr>
      </w:pPr>
      <w:r>
        <w:rPr>
          <w:sz w:val="28"/>
          <w:szCs w:val="28"/>
        </w:rPr>
        <w:t xml:space="preserve">          Почтовый адрес отдела:  403071, Волгоградская  область,  Иловлинский   район, </w:t>
      </w:r>
      <w:proofErr w:type="spellStart"/>
      <w:r>
        <w:rPr>
          <w:sz w:val="28"/>
          <w:szCs w:val="28"/>
        </w:rPr>
        <w:t>р.п</w:t>
      </w:r>
      <w:proofErr w:type="spellEnd"/>
      <w:r>
        <w:rPr>
          <w:sz w:val="28"/>
          <w:szCs w:val="28"/>
        </w:rPr>
        <w:t xml:space="preserve">. </w:t>
      </w:r>
      <w:proofErr w:type="spellStart"/>
      <w:r>
        <w:rPr>
          <w:sz w:val="28"/>
          <w:szCs w:val="28"/>
        </w:rPr>
        <w:t>Иловля</w:t>
      </w:r>
      <w:proofErr w:type="spellEnd"/>
      <w:r>
        <w:rPr>
          <w:sz w:val="28"/>
          <w:szCs w:val="28"/>
        </w:rPr>
        <w:t xml:space="preserve">,  ул. Красноармейская, 25. </w:t>
      </w:r>
    </w:p>
    <w:p w:rsidR="00B00801" w:rsidRDefault="00B00801" w:rsidP="00B00801">
      <w:pPr>
        <w:tabs>
          <w:tab w:val="left" w:pos="0"/>
          <w:tab w:val="left" w:pos="142"/>
          <w:tab w:val="left" w:pos="1701"/>
          <w:tab w:val="left" w:pos="2127"/>
        </w:tabs>
        <w:ind w:left="-142"/>
        <w:jc w:val="both"/>
        <w:rPr>
          <w:sz w:val="28"/>
          <w:szCs w:val="28"/>
        </w:rPr>
      </w:pPr>
      <w:r>
        <w:rPr>
          <w:sz w:val="28"/>
          <w:szCs w:val="28"/>
        </w:rPr>
        <w:t xml:space="preserve">         телефон начальника отдела: (84467) 5-26-20 </w:t>
      </w:r>
    </w:p>
    <w:p w:rsidR="00B00801" w:rsidRDefault="00B00801" w:rsidP="00B00801">
      <w:pPr>
        <w:tabs>
          <w:tab w:val="left" w:pos="0"/>
          <w:tab w:val="left" w:pos="142"/>
          <w:tab w:val="left" w:pos="1701"/>
          <w:tab w:val="left" w:pos="2127"/>
        </w:tabs>
        <w:ind w:left="-142"/>
        <w:jc w:val="both"/>
        <w:rPr>
          <w:sz w:val="28"/>
          <w:szCs w:val="28"/>
        </w:rPr>
      </w:pPr>
      <w:r>
        <w:rPr>
          <w:sz w:val="28"/>
          <w:szCs w:val="28"/>
        </w:rPr>
        <w:t xml:space="preserve">         телефоны специалистов отдела:  (84467) 5-17-40, 5-27-98.</w:t>
      </w:r>
    </w:p>
    <w:p w:rsidR="00B00801" w:rsidRDefault="00B00801" w:rsidP="00B00801">
      <w:pPr>
        <w:tabs>
          <w:tab w:val="left" w:pos="0"/>
          <w:tab w:val="left" w:pos="142"/>
          <w:tab w:val="left" w:pos="1701"/>
          <w:tab w:val="left" w:pos="2127"/>
        </w:tabs>
        <w:ind w:left="-142"/>
        <w:jc w:val="both"/>
        <w:rPr>
          <w:b/>
          <w:sz w:val="28"/>
          <w:szCs w:val="28"/>
        </w:rPr>
      </w:pPr>
      <w:r>
        <w:rPr>
          <w:sz w:val="28"/>
          <w:szCs w:val="28"/>
        </w:rPr>
        <w:t xml:space="preserve">         Адрес сайта Управления Федеральной службы государственной регистрации, кадастра и картографии по Волгоградской области в сети </w:t>
      </w:r>
      <w:proofErr w:type="spellStart"/>
      <w:r>
        <w:rPr>
          <w:sz w:val="28"/>
          <w:szCs w:val="28"/>
        </w:rPr>
        <w:t>Internet</w:t>
      </w:r>
      <w:proofErr w:type="spellEnd"/>
      <w:r>
        <w:rPr>
          <w:sz w:val="28"/>
          <w:szCs w:val="28"/>
        </w:rPr>
        <w:t xml:space="preserve">: </w:t>
      </w:r>
      <w:r>
        <w:rPr>
          <w:b/>
          <w:sz w:val="28"/>
          <w:szCs w:val="28"/>
        </w:rPr>
        <w:t>www.to34.rosreestr.ru</w:t>
      </w:r>
    </w:p>
    <w:p w:rsidR="00B00801" w:rsidRDefault="00B00801" w:rsidP="00B00801">
      <w:pPr>
        <w:tabs>
          <w:tab w:val="left" w:pos="0"/>
          <w:tab w:val="left" w:pos="142"/>
          <w:tab w:val="left" w:pos="1701"/>
          <w:tab w:val="left" w:pos="2127"/>
        </w:tabs>
        <w:ind w:left="-142"/>
        <w:jc w:val="both"/>
        <w:rPr>
          <w:sz w:val="28"/>
          <w:szCs w:val="28"/>
        </w:rPr>
      </w:pPr>
      <w:r>
        <w:rPr>
          <w:sz w:val="28"/>
          <w:szCs w:val="28"/>
        </w:rPr>
        <w:t xml:space="preserve">              </w:t>
      </w:r>
    </w:p>
    <w:p w:rsidR="00B00801" w:rsidRDefault="00B00801" w:rsidP="00B00801">
      <w:pPr>
        <w:tabs>
          <w:tab w:val="left" w:pos="-142"/>
          <w:tab w:val="left" w:pos="142"/>
          <w:tab w:val="left" w:pos="567"/>
          <w:tab w:val="left" w:pos="1701"/>
        </w:tabs>
        <w:ind w:left="-142"/>
        <w:jc w:val="both"/>
        <w:rPr>
          <w:sz w:val="28"/>
          <w:szCs w:val="28"/>
        </w:rPr>
      </w:pPr>
      <w:r>
        <w:rPr>
          <w:sz w:val="28"/>
          <w:szCs w:val="28"/>
        </w:rPr>
        <w:tab/>
      </w:r>
      <w:r>
        <w:rPr>
          <w:sz w:val="28"/>
          <w:szCs w:val="28"/>
        </w:rPr>
        <w:tab/>
        <w:t>б)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Волгоградской области (Межрайонный отдел №2)</w:t>
      </w:r>
    </w:p>
    <w:p w:rsidR="00B00801" w:rsidRDefault="00B00801" w:rsidP="00B00801">
      <w:pPr>
        <w:tabs>
          <w:tab w:val="left" w:pos="0"/>
          <w:tab w:val="left" w:pos="142"/>
          <w:tab w:val="left" w:pos="1701"/>
          <w:tab w:val="left" w:pos="2127"/>
        </w:tabs>
        <w:ind w:left="-142"/>
        <w:jc w:val="both"/>
        <w:rPr>
          <w:sz w:val="28"/>
          <w:szCs w:val="28"/>
        </w:rPr>
      </w:pPr>
      <w:r>
        <w:rPr>
          <w:sz w:val="28"/>
          <w:szCs w:val="28"/>
        </w:rPr>
        <w:t xml:space="preserve">          Почтовый адрес отдела:  403071, Волгоградская  область,  Иловлинский   район, </w:t>
      </w:r>
      <w:proofErr w:type="spellStart"/>
      <w:r>
        <w:rPr>
          <w:sz w:val="28"/>
          <w:szCs w:val="28"/>
        </w:rPr>
        <w:t>р.п</w:t>
      </w:r>
      <w:proofErr w:type="spellEnd"/>
      <w:r>
        <w:rPr>
          <w:sz w:val="28"/>
          <w:szCs w:val="28"/>
        </w:rPr>
        <w:t xml:space="preserve">. </w:t>
      </w:r>
      <w:proofErr w:type="spellStart"/>
      <w:r>
        <w:rPr>
          <w:sz w:val="28"/>
          <w:szCs w:val="28"/>
        </w:rPr>
        <w:t>Иловля</w:t>
      </w:r>
      <w:proofErr w:type="spellEnd"/>
      <w:r>
        <w:rPr>
          <w:sz w:val="28"/>
          <w:szCs w:val="28"/>
        </w:rPr>
        <w:t xml:space="preserve">,  ул. Комсомольская, 10. </w:t>
      </w:r>
    </w:p>
    <w:p w:rsidR="00B00801" w:rsidRDefault="00B00801" w:rsidP="00B00801">
      <w:pPr>
        <w:tabs>
          <w:tab w:val="left" w:pos="0"/>
          <w:tab w:val="left" w:pos="142"/>
          <w:tab w:val="left" w:pos="1701"/>
          <w:tab w:val="left" w:pos="2127"/>
        </w:tabs>
        <w:ind w:left="-142"/>
        <w:jc w:val="both"/>
        <w:rPr>
          <w:sz w:val="28"/>
          <w:szCs w:val="28"/>
        </w:rPr>
      </w:pPr>
      <w:r>
        <w:rPr>
          <w:sz w:val="28"/>
          <w:szCs w:val="28"/>
        </w:rPr>
        <w:t xml:space="preserve">         телефон начальника отдела: (84467) 5-11-49 </w:t>
      </w:r>
    </w:p>
    <w:p w:rsidR="00B00801" w:rsidRDefault="00B00801" w:rsidP="00B00801">
      <w:pPr>
        <w:tabs>
          <w:tab w:val="left" w:pos="0"/>
          <w:tab w:val="left" w:pos="142"/>
          <w:tab w:val="left" w:pos="1701"/>
          <w:tab w:val="left" w:pos="2127"/>
        </w:tabs>
        <w:jc w:val="both"/>
        <w:rPr>
          <w:sz w:val="28"/>
          <w:szCs w:val="28"/>
        </w:rPr>
      </w:pPr>
      <w:r>
        <w:rPr>
          <w:sz w:val="28"/>
          <w:szCs w:val="28"/>
        </w:rPr>
        <w:t>       телефон специалистов  отдела:  (84467) 5-11-49.</w:t>
      </w:r>
    </w:p>
    <w:p w:rsidR="00B00801" w:rsidRDefault="00B00801" w:rsidP="00B00801">
      <w:pPr>
        <w:tabs>
          <w:tab w:val="left" w:pos="0"/>
          <w:tab w:val="left" w:pos="142"/>
          <w:tab w:val="left" w:pos="1701"/>
          <w:tab w:val="left" w:pos="2127"/>
        </w:tabs>
        <w:ind w:left="-142"/>
        <w:jc w:val="both"/>
        <w:rPr>
          <w:rStyle w:val="b-serp-urlitem1"/>
          <w:b/>
          <w:bCs/>
        </w:rPr>
      </w:pPr>
      <w:r>
        <w:rPr>
          <w:sz w:val="28"/>
          <w:szCs w:val="28"/>
        </w:rPr>
        <w:t xml:space="preserve">         Адрес сайта федерального государственного учреждения: «Земельная кадастровая палата» в сети </w:t>
      </w:r>
      <w:proofErr w:type="spellStart"/>
      <w:r>
        <w:rPr>
          <w:sz w:val="28"/>
          <w:szCs w:val="28"/>
        </w:rPr>
        <w:t>Internet</w:t>
      </w:r>
      <w:proofErr w:type="spellEnd"/>
      <w:r>
        <w:rPr>
          <w:sz w:val="28"/>
          <w:szCs w:val="28"/>
        </w:rPr>
        <w:t xml:space="preserve">: </w:t>
      </w:r>
      <w:hyperlink r:id="rId18" w:history="1">
        <w:r>
          <w:rPr>
            <w:rStyle w:val="ae"/>
            <w:bCs/>
            <w:sz w:val="28"/>
            <w:szCs w:val="28"/>
          </w:rPr>
          <w:t>www</w:t>
        </w:r>
        <w:r>
          <w:rPr>
            <w:rStyle w:val="ae"/>
            <w:sz w:val="28"/>
            <w:szCs w:val="28"/>
          </w:rPr>
          <w:t>.</w:t>
        </w:r>
        <w:r>
          <w:rPr>
            <w:rStyle w:val="ae"/>
            <w:bCs/>
            <w:sz w:val="28"/>
            <w:szCs w:val="28"/>
          </w:rPr>
          <w:t>volgograd</w:t>
        </w:r>
        <w:r>
          <w:rPr>
            <w:rStyle w:val="ae"/>
            <w:sz w:val="28"/>
            <w:szCs w:val="28"/>
          </w:rPr>
          <w:t>-</w:t>
        </w:r>
        <w:r>
          <w:rPr>
            <w:rStyle w:val="ae"/>
            <w:bCs/>
            <w:sz w:val="28"/>
            <w:szCs w:val="28"/>
          </w:rPr>
          <w:t>kadastr</w:t>
        </w:r>
        <w:r>
          <w:rPr>
            <w:rStyle w:val="ae"/>
            <w:sz w:val="28"/>
            <w:szCs w:val="28"/>
          </w:rPr>
          <w:t>.</w:t>
        </w:r>
        <w:r>
          <w:rPr>
            <w:rStyle w:val="ae"/>
            <w:bCs/>
            <w:sz w:val="28"/>
            <w:szCs w:val="28"/>
          </w:rPr>
          <w:t>ru</w:t>
        </w:r>
      </w:hyperlink>
    </w:p>
    <w:p w:rsidR="00B00801" w:rsidRDefault="00B00801" w:rsidP="00B00801">
      <w:pPr>
        <w:tabs>
          <w:tab w:val="left" w:pos="0"/>
          <w:tab w:val="left" w:pos="142"/>
          <w:tab w:val="left" w:pos="1701"/>
          <w:tab w:val="left" w:pos="2127"/>
        </w:tabs>
        <w:ind w:left="-142"/>
        <w:jc w:val="both"/>
        <w:rPr>
          <w:rStyle w:val="b-serp-urlitem1"/>
          <w:b/>
          <w:bCs/>
          <w:szCs w:val="28"/>
        </w:rPr>
      </w:pPr>
    </w:p>
    <w:p w:rsidR="00B00801" w:rsidRPr="00B00801" w:rsidRDefault="00B00801" w:rsidP="00B00801">
      <w:pPr>
        <w:tabs>
          <w:tab w:val="left" w:pos="0"/>
          <w:tab w:val="left" w:pos="142"/>
          <w:tab w:val="left" w:pos="1701"/>
          <w:tab w:val="left" w:pos="2127"/>
        </w:tabs>
        <w:ind w:left="-142" w:firstLine="682"/>
        <w:jc w:val="both"/>
        <w:rPr>
          <w:rStyle w:val="b-serp-urlitem1"/>
          <w:bCs/>
          <w:sz w:val="28"/>
          <w:szCs w:val="28"/>
        </w:rPr>
      </w:pPr>
      <w:r w:rsidRPr="00B00801">
        <w:rPr>
          <w:rStyle w:val="b-serp-urlitem1"/>
          <w:bCs/>
          <w:sz w:val="28"/>
          <w:szCs w:val="28"/>
        </w:rPr>
        <w:t xml:space="preserve">в) </w:t>
      </w:r>
      <w:proofErr w:type="gramStart"/>
      <w:r w:rsidRPr="00B00801">
        <w:rPr>
          <w:rStyle w:val="b-serp-urlitem1"/>
          <w:bCs/>
          <w:sz w:val="28"/>
          <w:szCs w:val="28"/>
        </w:rPr>
        <w:t>Межрайонная</w:t>
      </w:r>
      <w:proofErr w:type="gramEnd"/>
      <w:r w:rsidRPr="00B00801">
        <w:rPr>
          <w:rStyle w:val="b-serp-urlitem1"/>
          <w:bCs/>
          <w:sz w:val="28"/>
          <w:szCs w:val="28"/>
        </w:rPr>
        <w:t xml:space="preserve"> ИФНС России №5 по Волгоградской области.</w:t>
      </w:r>
    </w:p>
    <w:p w:rsidR="00B00801" w:rsidRPr="00B00801" w:rsidRDefault="00B00801" w:rsidP="00B00801">
      <w:pPr>
        <w:tabs>
          <w:tab w:val="left" w:pos="0"/>
          <w:tab w:val="left" w:pos="142"/>
          <w:tab w:val="left" w:pos="1701"/>
          <w:tab w:val="left" w:pos="2127"/>
        </w:tabs>
        <w:ind w:left="-142" w:firstLine="682"/>
        <w:jc w:val="both"/>
        <w:rPr>
          <w:rStyle w:val="b-serp-urlitem1"/>
          <w:bCs/>
          <w:sz w:val="28"/>
          <w:szCs w:val="28"/>
        </w:rPr>
      </w:pPr>
      <w:r w:rsidRPr="00B00801">
        <w:rPr>
          <w:rStyle w:val="b-serp-urlitem1"/>
          <w:bCs/>
          <w:sz w:val="28"/>
          <w:szCs w:val="28"/>
        </w:rPr>
        <w:t xml:space="preserve">Почтовый адрес индексации : 403003, Волгоградская область, </w:t>
      </w:r>
      <w:proofErr w:type="spellStart"/>
      <w:r w:rsidRPr="00B00801">
        <w:rPr>
          <w:rStyle w:val="b-serp-urlitem1"/>
          <w:bCs/>
          <w:sz w:val="28"/>
          <w:szCs w:val="28"/>
        </w:rPr>
        <w:t>р.п</w:t>
      </w:r>
      <w:proofErr w:type="gramStart"/>
      <w:r w:rsidRPr="00B00801">
        <w:rPr>
          <w:rStyle w:val="b-serp-urlitem1"/>
          <w:bCs/>
          <w:sz w:val="28"/>
          <w:szCs w:val="28"/>
        </w:rPr>
        <w:t>.Г</w:t>
      </w:r>
      <w:proofErr w:type="gramEnd"/>
      <w:r w:rsidRPr="00B00801">
        <w:rPr>
          <w:rStyle w:val="b-serp-urlitem1"/>
          <w:bCs/>
          <w:sz w:val="28"/>
          <w:szCs w:val="28"/>
        </w:rPr>
        <w:t>ородище</w:t>
      </w:r>
      <w:proofErr w:type="spellEnd"/>
      <w:r w:rsidRPr="00B00801">
        <w:rPr>
          <w:rStyle w:val="b-serp-urlitem1"/>
          <w:bCs/>
          <w:sz w:val="28"/>
          <w:szCs w:val="28"/>
        </w:rPr>
        <w:t xml:space="preserve">, </w:t>
      </w:r>
      <w:proofErr w:type="spellStart"/>
      <w:r w:rsidRPr="00B00801">
        <w:rPr>
          <w:rStyle w:val="b-serp-urlitem1"/>
          <w:bCs/>
          <w:sz w:val="28"/>
          <w:szCs w:val="28"/>
        </w:rPr>
        <w:t>ул.М.Чуйкова</w:t>
      </w:r>
      <w:proofErr w:type="spellEnd"/>
      <w:r w:rsidRPr="00B00801">
        <w:rPr>
          <w:rStyle w:val="b-serp-urlitem1"/>
          <w:bCs/>
          <w:sz w:val="28"/>
          <w:szCs w:val="28"/>
        </w:rPr>
        <w:t>, 2</w:t>
      </w:r>
    </w:p>
    <w:p w:rsidR="00B00801" w:rsidRPr="00B00801" w:rsidRDefault="00B00801" w:rsidP="00B00801">
      <w:pPr>
        <w:tabs>
          <w:tab w:val="left" w:pos="0"/>
          <w:tab w:val="left" w:pos="142"/>
          <w:tab w:val="left" w:pos="1701"/>
          <w:tab w:val="left" w:pos="2127"/>
        </w:tabs>
        <w:ind w:left="-142" w:firstLine="682"/>
        <w:jc w:val="both"/>
        <w:rPr>
          <w:rStyle w:val="b-serp-urlitem1"/>
          <w:bCs/>
          <w:sz w:val="28"/>
          <w:szCs w:val="28"/>
        </w:rPr>
      </w:pPr>
      <w:r w:rsidRPr="00B00801">
        <w:rPr>
          <w:rStyle w:val="b-serp-urlitem1"/>
          <w:bCs/>
          <w:sz w:val="28"/>
          <w:szCs w:val="28"/>
        </w:rPr>
        <w:t>Телефон начальника отдела: (84468) 3-37-81</w:t>
      </w:r>
    </w:p>
    <w:p w:rsidR="00B00801" w:rsidRPr="00B00801" w:rsidRDefault="00B00801" w:rsidP="00B00801">
      <w:pPr>
        <w:tabs>
          <w:tab w:val="left" w:pos="0"/>
          <w:tab w:val="left" w:pos="142"/>
          <w:tab w:val="left" w:pos="1701"/>
          <w:tab w:val="left" w:pos="2127"/>
        </w:tabs>
        <w:ind w:left="-142" w:firstLine="682"/>
        <w:jc w:val="both"/>
        <w:rPr>
          <w:rStyle w:val="b-serp-urlitem1"/>
          <w:bCs/>
          <w:sz w:val="28"/>
          <w:szCs w:val="28"/>
        </w:rPr>
      </w:pPr>
      <w:r w:rsidRPr="00B00801">
        <w:rPr>
          <w:rStyle w:val="b-serp-urlitem1"/>
          <w:bCs/>
          <w:sz w:val="28"/>
          <w:szCs w:val="28"/>
        </w:rPr>
        <w:t>Телефон специалистов отдела</w:t>
      </w:r>
      <w:proofErr w:type="gramStart"/>
      <w:r w:rsidRPr="00B00801">
        <w:rPr>
          <w:rStyle w:val="b-serp-urlitem1"/>
          <w:bCs/>
          <w:sz w:val="28"/>
          <w:szCs w:val="28"/>
        </w:rPr>
        <w:t xml:space="preserve"> :</w:t>
      </w:r>
      <w:proofErr w:type="gramEnd"/>
      <w:r w:rsidRPr="00B00801">
        <w:rPr>
          <w:rStyle w:val="b-serp-urlitem1"/>
          <w:bCs/>
          <w:sz w:val="28"/>
          <w:szCs w:val="28"/>
        </w:rPr>
        <w:t xml:space="preserve"> (84468) 5-17 -31</w:t>
      </w:r>
    </w:p>
    <w:p w:rsidR="00B00801" w:rsidRPr="00B00801" w:rsidRDefault="00B00801" w:rsidP="00B00801">
      <w:pPr>
        <w:tabs>
          <w:tab w:val="left" w:pos="0"/>
          <w:tab w:val="left" w:pos="142"/>
          <w:tab w:val="left" w:pos="1701"/>
          <w:tab w:val="left" w:pos="2127"/>
        </w:tabs>
        <w:ind w:left="-142" w:firstLine="682"/>
        <w:jc w:val="both"/>
        <w:rPr>
          <w:rStyle w:val="b-serp-urlitem1"/>
          <w:bCs/>
          <w:sz w:val="28"/>
          <w:szCs w:val="28"/>
        </w:rPr>
      </w:pPr>
      <w:r w:rsidRPr="00B00801">
        <w:rPr>
          <w:rStyle w:val="b-serp-urlitem1"/>
          <w:bCs/>
          <w:sz w:val="28"/>
          <w:szCs w:val="28"/>
        </w:rPr>
        <w:t>Телефон приемной, факс (84467) 3-37-81</w:t>
      </w:r>
    </w:p>
    <w:p w:rsidR="00B00801" w:rsidRPr="00B00801" w:rsidRDefault="00B00801" w:rsidP="00B00801">
      <w:pPr>
        <w:tabs>
          <w:tab w:val="left" w:pos="0"/>
          <w:tab w:val="left" w:pos="142"/>
          <w:tab w:val="left" w:pos="1701"/>
          <w:tab w:val="left" w:pos="2127"/>
        </w:tabs>
        <w:ind w:left="-142" w:firstLine="682"/>
        <w:jc w:val="both"/>
        <w:rPr>
          <w:sz w:val="28"/>
          <w:szCs w:val="28"/>
        </w:rPr>
      </w:pPr>
      <w:r w:rsidRPr="00B00801">
        <w:rPr>
          <w:rStyle w:val="b-serp-urlitem1"/>
          <w:bCs/>
          <w:sz w:val="28"/>
          <w:szCs w:val="28"/>
        </w:rPr>
        <w:t xml:space="preserve">Адрес сайта в сети </w:t>
      </w:r>
      <w:r w:rsidRPr="00B00801">
        <w:rPr>
          <w:rStyle w:val="b-serp-urlitem1"/>
          <w:bCs/>
          <w:sz w:val="28"/>
          <w:szCs w:val="28"/>
          <w:lang w:val="en-US"/>
        </w:rPr>
        <w:t>Internet</w:t>
      </w:r>
      <w:proofErr w:type="gramStart"/>
      <w:r w:rsidRPr="00B00801">
        <w:rPr>
          <w:rStyle w:val="b-serp-urlitem1"/>
          <w:bCs/>
          <w:sz w:val="28"/>
          <w:szCs w:val="28"/>
        </w:rPr>
        <w:t xml:space="preserve"> :</w:t>
      </w:r>
      <w:proofErr w:type="gramEnd"/>
      <w:r w:rsidRPr="00B00801">
        <w:rPr>
          <w:rStyle w:val="b-serp-urlitem1"/>
          <w:bCs/>
          <w:sz w:val="28"/>
          <w:szCs w:val="28"/>
        </w:rPr>
        <w:t xml:space="preserve"> </w:t>
      </w:r>
      <w:proofErr w:type="spellStart"/>
      <w:r w:rsidRPr="00B00801">
        <w:rPr>
          <w:rStyle w:val="b-serp-urlitem1"/>
          <w:bCs/>
          <w:sz w:val="28"/>
          <w:szCs w:val="28"/>
          <w:lang w:val="en-US"/>
        </w:rPr>
        <w:t>mri</w:t>
      </w:r>
      <w:proofErr w:type="spellEnd"/>
      <w:r w:rsidRPr="00B00801">
        <w:rPr>
          <w:rStyle w:val="b-serp-urlitem1"/>
          <w:bCs/>
          <w:sz w:val="28"/>
          <w:szCs w:val="28"/>
        </w:rPr>
        <w:t>05@</w:t>
      </w:r>
      <w:proofErr w:type="spellStart"/>
      <w:r w:rsidRPr="00B00801">
        <w:rPr>
          <w:rStyle w:val="b-serp-urlitem1"/>
          <w:bCs/>
          <w:sz w:val="28"/>
          <w:szCs w:val="28"/>
          <w:lang w:val="en-US"/>
        </w:rPr>
        <w:t>mri</w:t>
      </w:r>
      <w:proofErr w:type="spellEnd"/>
      <w:r w:rsidRPr="00B00801">
        <w:rPr>
          <w:rStyle w:val="b-serp-urlitem1"/>
          <w:bCs/>
          <w:sz w:val="28"/>
          <w:szCs w:val="28"/>
        </w:rPr>
        <w:t>05.</w:t>
      </w:r>
      <w:r w:rsidRPr="00B00801">
        <w:rPr>
          <w:rStyle w:val="b-serp-urlitem1"/>
          <w:bCs/>
          <w:sz w:val="28"/>
          <w:szCs w:val="28"/>
          <w:lang w:val="en-US"/>
        </w:rPr>
        <w:t>r</w:t>
      </w:r>
      <w:r w:rsidRPr="00B00801">
        <w:rPr>
          <w:rStyle w:val="b-serp-urlitem1"/>
          <w:bCs/>
          <w:sz w:val="28"/>
          <w:szCs w:val="28"/>
        </w:rPr>
        <w:t>34.</w:t>
      </w:r>
      <w:proofErr w:type="spellStart"/>
      <w:r w:rsidRPr="00B00801">
        <w:rPr>
          <w:rStyle w:val="b-serp-urlitem1"/>
          <w:bCs/>
          <w:sz w:val="28"/>
          <w:szCs w:val="28"/>
          <w:lang w:val="en-US"/>
        </w:rPr>
        <w:t>nalog</w:t>
      </w:r>
      <w:proofErr w:type="spellEnd"/>
      <w:r w:rsidRPr="00B00801">
        <w:rPr>
          <w:rStyle w:val="b-serp-urlitem1"/>
          <w:bCs/>
          <w:sz w:val="28"/>
          <w:szCs w:val="28"/>
        </w:rPr>
        <w:t>.</w:t>
      </w:r>
      <w:proofErr w:type="spellStart"/>
      <w:r w:rsidRPr="00B00801">
        <w:rPr>
          <w:rStyle w:val="b-serp-urlitem1"/>
          <w:bCs/>
          <w:sz w:val="28"/>
          <w:szCs w:val="28"/>
          <w:lang w:val="en-US"/>
        </w:rPr>
        <w:t>ru</w:t>
      </w:r>
      <w:proofErr w:type="spellEnd"/>
    </w:p>
    <w:p w:rsidR="00561EA7" w:rsidRPr="00D92D96" w:rsidRDefault="00561EA7" w:rsidP="001A33E0">
      <w:pPr>
        <w:widowControl w:val="0"/>
        <w:autoSpaceDE w:val="0"/>
        <w:autoSpaceDN w:val="0"/>
        <w:adjustRightInd w:val="0"/>
        <w:ind w:firstLine="709"/>
        <w:jc w:val="both"/>
        <w:rPr>
          <w:sz w:val="28"/>
          <w:szCs w:val="28"/>
        </w:rPr>
      </w:pPr>
    </w:p>
    <w:p w:rsidR="00561EA7" w:rsidRPr="00D92D96" w:rsidRDefault="00561EA7" w:rsidP="001A33E0">
      <w:pPr>
        <w:autoSpaceDE w:val="0"/>
        <w:autoSpaceDN w:val="0"/>
        <w:adjustRightInd w:val="0"/>
        <w:ind w:firstLine="709"/>
        <w:jc w:val="both"/>
        <w:rPr>
          <w:sz w:val="28"/>
          <w:szCs w:val="28"/>
        </w:rPr>
      </w:pPr>
      <w:r w:rsidRPr="00D92D96">
        <w:rPr>
          <w:sz w:val="28"/>
          <w:szCs w:val="28"/>
        </w:rPr>
        <w:lastRenderedPageBreak/>
        <w:t xml:space="preserve">Информацию о местонахождении и графиках работы МФЦ также можно получить с использованием государственной информационной системы </w:t>
      </w:r>
      <w:r w:rsidR="001A33E0">
        <w:rPr>
          <w:sz w:val="28"/>
          <w:szCs w:val="28"/>
        </w:rPr>
        <w:t>«</w:t>
      </w:r>
      <w:r w:rsidRPr="00D92D96">
        <w:rPr>
          <w:sz w:val="28"/>
          <w:szCs w:val="28"/>
        </w:rPr>
        <w:t xml:space="preserve">Единый портал сети центров и офисов </w:t>
      </w:r>
      <w:r w:rsidR="001A33E0">
        <w:rPr>
          <w:sz w:val="28"/>
          <w:szCs w:val="28"/>
        </w:rPr>
        <w:t>«</w:t>
      </w:r>
      <w:r w:rsidRPr="00D92D96">
        <w:rPr>
          <w:sz w:val="28"/>
          <w:szCs w:val="28"/>
        </w:rPr>
        <w:t>Мои Документы</w:t>
      </w:r>
      <w:r w:rsidR="001A33E0">
        <w:rPr>
          <w:sz w:val="28"/>
          <w:szCs w:val="28"/>
        </w:rPr>
        <w:t>»</w:t>
      </w:r>
      <w:r w:rsidRPr="00D92D96">
        <w:rPr>
          <w:sz w:val="28"/>
          <w:szCs w:val="28"/>
        </w:rPr>
        <w:t xml:space="preserve"> (МФЦ) Волгоградской области</w:t>
      </w:r>
      <w:r w:rsidR="001A33E0">
        <w:rPr>
          <w:sz w:val="28"/>
          <w:szCs w:val="28"/>
        </w:rPr>
        <w:t>»</w:t>
      </w:r>
      <w:r w:rsidRPr="00D92D96">
        <w:rPr>
          <w:sz w:val="28"/>
          <w:szCs w:val="28"/>
        </w:rPr>
        <w:t xml:space="preserve"> (http://mfc.volganet.ru).</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1.3.2. Информацию о порядке предоставления муниципальной услуги заявитель может получить:</w:t>
      </w:r>
    </w:p>
    <w:p w:rsidR="00561EA7" w:rsidRPr="00D92D96" w:rsidRDefault="00B00801" w:rsidP="001A33E0">
      <w:pPr>
        <w:widowControl w:val="0"/>
        <w:autoSpaceDE w:val="0"/>
        <w:autoSpaceDN w:val="0"/>
        <w:adjustRightInd w:val="0"/>
        <w:ind w:firstLine="709"/>
        <w:jc w:val="both"/>
        <w:rPr>
          <w:sz w:val="28"/>
          <w:szCs w:val="28"/>
        </w:rPr>
      </w:pPr>
      <w:r>
        <w:rPr>
          <w:sz w:val="28"/>
          <w:szCs w:val="28"/>
        </w:rPr>
        <w:t xml:space="preserve">непосредственно в администрации Логовского сельского поселения Иловлинского муниципального района Волгоградской области </w:t>
      </w:r>
      <w:r w:rsidR="00561EA7" w:rsidRPr="00D92D96">
        <w:rPr>
          <w:sz w:val="28"/>
          <w:szCs w:val="28"/>
        </w:rPr>
        <w:t>(информационные стенды, устное информирование по телефону, а также на личном приеме муниципальными слу</w:t>
      </w:r>
      <w:r w:rsidR="00652F53">
        <w:rPr>
          <w:sz w:val="28"/>
          <w:szCs w:val="28"/>
        </w:rPr>
        <w:t xml:space="preserve">жащими </w:t>
      </w:r>
      <w:r w:rsidR="00652F53">
        <w:rPr>
          <w:sz w:val="28"/>
          <w:szCs w:val="28"/>
        </w:rPr>
        <w:t>администрации Логовского сельского поселения Иловлинского муниципального района Волгоградской области</w:t>
      </w:r>
      <w:r w:rsidR="00561EA7" w:rsidRPr="00D92D96">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по почте, в том числе электронной (адрес электронной почты), в случае письменного обращения заявителя;</w:t>
      </w:r>
    </w:p>
    <w:p w:rsidR="00391E03" w:rsidRPr="004821BA" w:rsidRDefault="00391E03" w:rsidP="001A33E0">
      <w:pPr>
        <w:widowControl w:val="0"/>
        <w:autoSpaceDE w:val="0"/>
        <w:autoSpaceDN w:val="0"/>
        <w:adjustRightInd w:val="0"/>
        <w:ind w:firstLine="709"/>
        <w:jc w:val="both"/>
        <w:rPr>
          <w:sz w:val="28"/>
          <w:szCs w:val="28"/>
        </w:rPr>
      </w:pPr>
      <w:proofErr w:type="gramStart"/>
      <w:r w:rsidRPr="00215130">
        <w:rPr>
          <w:sz w:val="28"/>
          <w:szCs w:val="28"/>
        </w:rPr>
        <w:t>в сет</w:t>
      </w:r>
      <w:r w:rsidR="00652F53">
        <w:rPr>
          <w:sz w:val="28"/>
          <w:szCs w:val="28"/>
        </w:rPr>
        <w:t>и Интернет на официальном сайте</w:t>
      </w:r>
      <w:r w:rsidR="00652F53" w:rsidRPr="00652F53">
        <w:rPr>
          <w:sz w:val="28"/>
          <w:szCs w:val="28"/>
        </w:rPr>
        <w:t xml:space="preserve"> </w:t>
      </w:r>
      <w:r w:rsidR="00652F53">
        <w:rPr>
          <w:sz w:val="28"/>
          <w:szCs w:val="28"/>
        </w:rPr>
        <w:t>администрации Логовского сельского поселения Иловлинского муниципального района Волгоградской области</w:t>
      </w:r>
      <w:r w:rsidR="00652F53">
        <w:rPr>
          <w:sz w:val="28"/>
          <w:szCs w:val="28"/>
        </w:rPr>
        <w:t xml:space="preserve"> </w:t>
      </w:r>
      <w:r w:rsidRPr="00215130">
        <w:rPr>
          <w:sz w:val="28"/>
          <w:szCs w:val="28"/>
        </w:rPr>
        <w:t>(адрес сайта</w:t>
      </w:r>
      <w:r w:rsidR="00652F53">
        <w:rPr>
          <w:sz w:val="28"/>
          <w:szCs w:val="28"/>
        </w:rPr>
        <w:t>:</w:t>
      </w:r>
      <w:proofErr w:type="gramEnd"/>
      <w:r w:rsidR="00652F53">
        <w:rPr>
          <w:sz w:val="28"/>
          <w:szCs w:val="28"/>
        </w:rPr>
        <w:t xml:space="preserve"> </w:t>
      </w:r>
      <w:r w:rsidR="00652F53">
        <w:rPr>
          <w:sz w:val="28"/>
          <w:szCs w:val="28"/>
          <w:lang w:val="en-US"/>
        </w:rPr>
        <w:t>Log</w:t>
      </w:r>
      <w:r w:rsidR="00652F53" w:rsidRPr="00652F53">
        <w:rPr>
          <w:sz w:val="28"/>
          <w:szCs w:val="28"/>
        </w:rPr>
        <w:t>210@</w:t>
      </w:r>
      <w:proofErr w:type="spellStart"/>
      <w:r w:rsidR="00652F53">
        <w:rPr>
          <w:sz w:val="28"/>
          <w:szCs w:val="28"/>
          <w:lang w:val="en-US"/>
        </w:rPr>
        <w:t>yandex</w:t>
      </w:r>
      <w:proofErr w:type="spellEnd"/>
      <w:r w:rsidR="00652F53" w:rsidRPr="00652F53">
        <w:rPr>
          <w:sz w:val="28"/>
          <w:szCs w:val="28"/>
        </w:rPr>
        <w:t>.</w:t>
      </w:r>
      <w:proofErr w:type="spellStart"/>
      <w:r w:rsidR="00652F53">
        <w:rPr>
          <w:sz w:val="28"/>
          <w:szCs w:val="28"/>
          <w:lang w:val="en-US"/>
        </w:rPr>
        <w:t>ru</w:t>
      </w:r>
      <w:proofErr w:type="spellEnd"/>
      <w:r w:rsidRPr="00215130">
        <w:rPr>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215130">
          <w:rPr>
            <w:rStyle w:val="ae"/>
            <w:sz w:val="28"/>
            <w:szCs w:val="28"/>
            <w:lang w:val="en-US"/>
          </w:rPr>
          <w:t>www</w:t>
        </w:r>
        <w:r w:rsidRPr="00215130">
          <w:rPr>
            <w:rStyle w:val="ae"/>
            <w:sz w:val="28"/>
            <w:szCs w:val="28"/>
          </w:rPr>
          <w:t>.</w:t>
        </w:r>
        <w:r w:rsidRPr="00215130">
          <w:rPr>
            <w:rStyle w:val="ae"/>
            <w:sz w:val="28"/>
            <w:szCs w:val="28"/>
            <w:lang w:val="en-US"/>
          </w:rPr>
          <w:t>gosuslugi</w:t>
        </w:r>
        <w:r w:rsidRPr="00215130">
          <w:rPr>
            <w:rStyle w:val="ae"/>
            <w:sz w:val="28"/>
            <w:szCs w:val="28"/>
          </w:rPr>
          <w:t>.</w:t>
        </w:r>
        <w:r w:rsidRPr="00215130">
          <w:rPr>
            <w:rStyle w:val="ae"/>
            <w:sz w:val="28"/>
            <w:szCs w:val="28"/>
            <w:lang w:val="en-US"/>
          </w:rPr>
          <w:t>ru</w:t>
        </w:r>
      </w:hyperlink>
      <w:r w:rsidRPr="00215130">
        <w:rPr>
          <w:sz w:val="28"/>
          <w:szCs w:val="28"/>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91E03" w:rsidRDefault="00391E03" w:rsidP="001A33E0">
      <w:pPr>
        <w:widowControl w:val="0"/>
        <w:autoSpaceDE w:val="0"/>
        <w:autoSpaceDN w:val="0"/>
        <w:adjustRightInd w:val="0"/>
        <w:ind w:firstLine="709"/>
        <w:jc w:val="both"/>
        <w:outlineLvl w:val="1"/>
        <w:rPr>
          <w:b/>
          <w:sz w:val="28"/>
          <w:szCs w:val="28"/>
        </w:rPr>
      </w:pPr>
    </w:p>
    <w:p w:rsidR="00561EA7" w:rsidRPr="00D92D96" w:rsidRDefault="00561EA7" w:rsidP="00561EA7">
      <w:pPr>
        <w:widowControl w:val="0"/>
        <w:autoSpaceDE w:val="0"/>
        <w:autoSpaceDN w:val="0"/>
        <w:adjustRightInd w:val="0"/>
        <w:jc w:val="center"/>
        <w:outlineLvl w:val="1"/>
        <w:rPr>
          <w:b/>
          <w:sz w:val="28"/>
          <w:szCs w:val="28"/>
        </w:rPr>
      </w:pPr>
      <w:r w:rsidRPr="00D92D96">
        <w:rPr>
          <w:b/>
          <w:sz w:val="28"/>
          <w:szCs w:val="28"/>
        </w:rPr>
        <w:t>2. Стандарт предоставления муниципальной услуги</w:t>
      </w:r>
    </w:p>
    <w:p w:rsidR="00561EA7" w:rsidRPr="00D92D96" w:rsidRDefault="00561EA7" w:rsidP="00561EA7">
      <w:pPr>
        <w:pStyle w:val="ConsPlusNonformat"/>
        <w:jc w:val="both"/>
      </w:pPr>
    </w:p>
    <w:p w:rsidR="00561EA7" w:rsidRPr="00D92D96" w:rsidRDefault="00561EA7" w:rsidP="001A33E0">
      <w:pPr>
        <w:autoSpaceDE w:val="0"/>
        <w:autoSpaceDN w:val="0"/>
        <w:adjustRightInd w:val="0"/>
        <w:ind w:firstLine="709"/>
        <w:jc w:val="both"/>
        <w:rPr>
          <w:sz w:val="28"/>
          <w:szCs w:val="28"/>
        </w:rPr>
      </w:pPr>
      <w:r w:rsidRPr="00D92D96">
        <w:rPr>
          <w:sz w:val="28"/>
          <w:szCs w:val="28"/>
        </w:rPr>
        <w:t>2.1.  Наименование муниципальной услуги – «Предоставление земельных участков, находящихс</w:t>
      </w:r>
      <w:r w:rsidR="00CC541C">
        <w:rPr>
          <w:sz w:val="28"/>
          <w:szCs w:val="28"/>
        </w:rPr>
        <w:t xml:space="preserve">я в муниципальной собственности Логовского сельского поселения Иловлинского муниципального района Волгоградской области, </w:t>
      </w:r>
      <w:r w:rsidRPr="00D92D96">
        <w:rPr>
          <w:sz w:val="28"/>
          <w:szCs w:val="28"/>
        </w:rPr>
        <w:t>в аренду без проведения торгов».</w:t>
      </w:r>
    </w:p>
    <w:p w:rsidR="00561EA7" w:rsidRPr="00D92D96" w:rsidRDefault="00561EA7" w:rsidP="001A33E0">
      <w:pPr>
        <w:autoSpaceDE w:val="0"/>
        <w:autoSpaceDN w:val="0"/>
        <w:adjustRightInd w:val="0"/>
        <w:ind w:firstLine="709"/>
        <w:jc w:val="both"/>
        <w:rPr>
          <w:sz w:val="28"/>
          <w:szCs w:val="28"/>
        </w:rPr>
      </w:pPr>
      <w:r w:rsidRPr="00D92D96">
        <w:rPr>
          <w:sz w:val="28"/>
          <w:szCs w:val="28"/>
        </w:rPr>
        <w:t>В случае</w:t>
      </w:r>
      <w:proofErr w:type="gramStart"/>
      <w:r w:rsidRPr="00D92D96">
        <w:rPr>
          <w:sz w:val="28"/>
          <w:szCs w:val="28"/>
        </w:rPr>
        <w:t>,</w:t>
      </w:r>
      <w:proofErr w:type="gramEnd"/>
      <w:r w:rsidRPr="00D92D96">
        <w:rPr>
          <w:sz w:val="28"/>
          <w:szCs w:val="28"/>
        </w:rPr>
        <w:t xml:space="preserve"> если земельный участок предстоит </w:t>
      </w:r>
      <w:r w:rsidRPr="00096AD5">
        <w:rPr>
          <w:sz w:val="28"/>
          <w:szCs w:val="28"/>
        </w:rPr>
        <w:t xml:space="preserve">образовать или осуществить уточнение его границ в соответствии с Федеральным законом </w:t>
      </w:r>
      <w:r w:rsidR="00FD410B" w:rsidRPr="00096AD5">
        <w:rPr>
          <w:sz w:val="28"/>
          <w:szCs w:val="28"/>
        </w:rPr>
        <w:t xml:space="preserve">от 13.07.2015 </w:t>
      </w:r>
      <w:r w:rsidR="00096AD5">
        <w:rPr>
          <w:sz w:val="28"/>
          <w:szCs w:val="28"/>
        </w:rPr>
        <w:t xml:space="preserve">                       </w:t>
      </w:r>
      <w:r w:rsidR="00FD410B" w:rsidRPr="00096AD5">
        <w:rPr>
          <w:sz w:val="28"/>
          <w:szCs w:val="28"/>
        </w:rPr>
        <w:t>№ 218-ФЗ «О государственной регистрации недвижимости»</w:t>
      </w:r>
      <w:r w:rsidRPr="00096AD5">
        <w:rPr>
          <w:sz w:val="28"/>
          <w:szCs w:val="28"/>
        </w:rPr>
        <w:t>,</w:t>
      </w:r>
      <w:r w:rsidRPr="00D92D96">
        <w:rPr>
          <w:sz w:val="28"/>
          <w:szCs w:val="28"/>
        </w:rPr>
        <w:t xml:space="preserve"> предоставление муниципальной услуги по предоставлению земельных участков, находящих</w:t>
      </w:r>
      <w:r w:rsidR="00CC541C">
        <w:rPr>
          <w:sz w:val="28"/>
          <w:szCs w:val="28"/>
        </w:rPr>
        <w:t xml:space="preserve">ся в муниципальной собственности </w:t>
      </w:r>
      <w:r w:rsidR="00CC541C">
        <w:rPr>
          <w:sz w:val="28"/>
          <w:szCs w:val="28"/>
        </w:rPr>
        <w:t>Логовского сельского поселения Иловлинского муниципального района Волгоградской области</w:t>
      </w:r>
      <w:r w:rsidRPr="001A33E0">
        <w:rPr>
          <w:sz w:val="28"/>
          <w:szCs w:val="28"/>
        </w:rPr>
        <w:t>,</w:t>
      </w:r>
      <w:r w:rsidRPr="00D92D96">
        <w:rPr>
          <w:sz w:val="28"/>
          <w:szCs w:val="28"/>
        </w:rPr>
        <w:t xml:space="preserve"> в аренду без проведения торгов осуществляется с предварительным согласованием предоставления земельного участка.</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2.2. Муниц</w:t>
      </w:r>
      <w:r w:rsidR="00CC541C">
        <w:rPr>
          <w:sz w:val="28"/>
          <w:szCs w:val="28"/>
        </w:rPr>
        <w:t>ипальная услуга предоставляется</w:t>
      </w:r>
      <w:r w:rsidR="00CC541C" w:rsidRPr="00CC541C">
        <w:rPr>
          <w:sz w:val="28"/>
          <w:szCs w:val="28"/>
        </w:rPr>
        <w:t xml:space="preserve"> </w:t>
      </w:r>
      <w:r w:rsidR="00CC541C">
        <w:rPr>
          <w:sz w:val="28"/>
          <w:szCs w:val="28"/>
        </w:rPr>
        <w:t xml:space="preserve">администрацией </w:t>
      </w:r>
      <w:r w:rsidR="00CC541C">
        <w:rPr>
          <w:sz w:val="28"/>
          <w:szCs w:val="28"/>
        </w:rPr>
        <w:t>Логовского сельского поселения Иловлинского муниципального района Волгоградской области</w:t>
      </w:r>
      <w:r w:rsidR="00CC541C">
        <w:rPr>
          <w:sz w:val="28"/>
          <w:szCs w:val="28"/>
        </w:rPr>
        <w:t xml:space="preserve"> </w:t>
      </w:r>
      <w:r w:rsidRPr="00D92D96">
        <w:rPr>
          <w:sz w:val="28"/>
          <w:szCs w:val="28"/>
        </w:rPr>
        <w:t>(далее – уполномоченный орган).</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2.3. Результатом предоставления муниципальной услуги  является:</w:t>
      </w:r>
    </w:p>
    <w:p w:rsidR="00561EA7" w:rsidRPr="00D92D96" w:rsidRDefault="00561EA7" w:rsidP="001A33E0">
      <w:pPr>
        <w:widowControl w:val="0"/>
        <w:autoSpaceDE w:val="0"/>
        <w:autoSpaceDN w:val="0"/>
        <w:adjustRightInd w:val="0"/>
        <w:ind w:firstLine="709"/>
        <w:jc w:val="both"/>
        <w:rPr>
          <w:strike/>
          <w:sz w:val="28"/>
          <w:szCs w:val="28"/>
        </w:rPr>
      </w:pPr>
      <w:r w:rsidRPr="00D92D96">
        <w:rPr>
          <w:sz w:val="28"/>
          <w:szCs w:val="28"/>
        </w:rPr>
        <w:t>- решение уполномоченного органа о предварительном согласовании предоставления земельного участка в аренду</w:t>
      </w:r>
      <w:r w:rsidR="008C616D">
        <w:rPr>
          <w:sz w:val="28"/>
          <w:szCs w:val="28"/>
        </w:rPr>
        <w:t xml:space="preserve"> без проведения торгов (далее – решение о предварительном согласовании);</w:t>
      </w:r>
    </w:p>
    <w:p w:rsidR="00A665AD" w:rsidRDefault="00561EA7" w:rsidP="001A33E0">
      <w:pPr>
        <w:widowControl w:val="0"/>
        <w:autoSpaceDE w:val="0"/>
        <w:autoSpaceDN w:val="0"/>
        <w:adjustRightInd w:val="0"/>
        <w:ind w:firstLine="709"/>
        <w:jc w:val="both"/>
      </w:pPr>
      <w:r w:rsidRPr="00D92D96">
        <w:rPr>
          <w:sz w:val="28"/>
          <w:szCs w:val="28"/>
        </w:rPr>
        <w:t xml:space="preserve">- решение уполномоченного органа об отказе в предварительном согласовании </w:t>
      </w:r>
      <w:r w:rsidRPr="00D92D96">
        <w:rPr>
          <w:sz w:val="28"/>
          <w:szCs w:val="28"/>
        </w:rPr>
        <w:lastRenderedPageBreak/>
        <w:t>предоставления земельного участка в аренду</w:t>
      </w:r>
      <w:r w:rsidR="008C616D">
        <w:rPr>
          <w:sz w:val="28"/>
          <w:szCs w:val="28"/>
        </w:rPr>
        <w:t xml:space="preserve"> без проведения торгов (далее – решение об отказе в предварительном согласовании)</w:t>
      </w:r>
      <w:r w:rsidRPr="00D92D96">
        <w:rPr>
          <w:sz w:val="28"/>
          <w:szCs w:val="28"/>
        </w:rPr>
        <w:t>;</w:t>
      </w:r>
      <w:r w:rsidRPr="00D92D96">
        <w:rPr>
          <w:rStyle w:val="af9"/>
          <w:b/>
          <w:color w:val="FF0000"/>
          <w:sz w:val="28"/>
          <w:szCs w:val="28"/>
        </w:rPr>
        <w:t xml:space="preserve"> </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 проект договора аренды земельного участка; </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предоставлении земельного участка в аренду</w:t>
      </w:r>
      <w:r w:rsidR="008C616D">
        <w:rPr>
          <w:sz w:val="28"/>
          <w:szCs w:val="28"/>
        </w:rPr>
        <w:t xml:space="preserve"> без проведения торгов (далее – решение об отказе в предоставлении земельного участка)</w:t>
      </w:r>
      <w:r w:rsidRPr="00D92D96">
        <w:rPr>
          <w:sz w:val="28"/>
          <w:szCs w:val="28"/>
        </w:rPr>
        <w:t>.</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2.4. Срок предоставления муниципальной услуги.</w:t>
      </w:r>
    </w:p>
    <w:p w:rsidR="00561EA7" w:rsidRPr="00FD410B" w:rsidRDefault="00561EA7" w:rsidP="001A33E0">
      <w:pPr>
        <w:widowControl w:val="0"/>
        <w:autoSpaceDE w:val="0"/>
        <w:autoSpaceDN w:val="0"/>
        <w:adjustRightInd w:val="0"/>
        <w:ind w:firstLine="709"/>
        <w:jc w:val="both"/>
        <w:rPr>
          <w:sz w:val="28"/>
          <w:szCs w:val="28"/>
        </w:rPr>
      </w:pPr>
      <w:r w:rsidRPr="00D92D96">
        <w:rPr>
          <w:sz w:val="28"/>
          <w:szCs w:val="28"/>
        </w:rPr>
        <w:t xml:space="preserve">2.4.1. </w:t>
      </w:r>
      <w:proofErr w:type="gramStart"/>
      <w:r w:rsidRPr="00D92D96">
        <w:rPr>
          <w:sz w:val="28"/>
          <w:szCs w:val="28"/>
        </w:rPr>
        <w:t>Уполномоченный орган приостанавливает рассмотрение заявления о предварительном согласовании</w:t>
      </w:r>
      <w:r w:rsidR="00922DAB">
        <w:rPr>
          <w:sz w:val="28"/>
          <w:szCs w:val="28"/>
        </w:rPr>
        <w:t xml:space="preserve"> </w:t>
      </w:r>
      <w:r w:rsidR="00922DAB" w:rsidRPr="00FD410B">
        <w:rPr>
          <w:sz w:val="28"/>
          <w:szCs w:val="28"/>
        </w:rPr>
        <w:t>предоставления</w:t>
      </w:r>
      <w:r w:rsidRPr="00FD410B">
        <w:rPr>
          <w:sz w:val="28"/>
          <w:szCs w:val="28"/>
        </w:rPr>
        <w:t xml:space="preserve"> земельного участка </w:t>
      </w:r>
      <w:r w:rsidR="00783C6E" w:rsidRPr="00FD410B">
        <w:rPr>
          <w:sz w:val="28"/>
          <w:szCs w:val="28"/>
        </w:rPr>
        <w:t xml:space="preserve">в аренду </w:t>
      </w:r>
      <w:r w:rsidR="008C616D">
        <w:rPr>
          <w:sz w:val="28"/>
          <w:szCs w:val="28"/>
        </w:rPr>
        <w:t xml:space="preserve">без проведения торгов </w:t>
      </w:r>
      <w:r w:rsidRPr="00FD410B">
        <w:rPr>
          <w:sz w:val="28"/>
          <w:szCs w:val="28"/>
        </w:rPr>
        <w:t>в случае, если на дату поступления в уполномоченный орган заявления о предварительном согласовании</w:t>
      </w:r>
      <w:r w:rsidR="00783C6E" w:rsidRPr="00FD410B">
        <w:rPr>
          <w:sz w:val="28"/>
          <w:szCs w:val="28"/>
        </w:rPr>
        <w:t xml:space="preserve"> предоставления</w:t>
      </w:r>
      <w:r w:rsidRPr="00FD410B">
        <w:rPr>
          <w:sz w:val="28"/>
          <w:szCs w:val="28"/>
        </w:rPr>
        <w:t xml:space="preserve"> земельного участка</w:t>
      </w:r>
      <w:r w:rsidR="00135223" w:rsidRPr="00FD410B">
        <w:rPr>
          <w:sz w:val="28"/>
          <w:szCs w:val="28"/>
        </w:rPr>
        <w:t xml:space="preserve"> в аренду</w:t>
      </w:r>
      <w:r w:rsidR="008C616D">
        <w:rPr>
          <w:sz w:val="28"/>
          <w:szCs w:val="28"/>
        </w:rPr>
        <w:t xml:space="preserve"> без проведения торгов</w:t>
      </w:r>
      <w:r w:rsidRPr="00FD410B">
        <w:rPr>
          <w:sz w:val="28"/>
          <w:szCs w:val="28"/>
        </w:rPr>
        <w:t>,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w:t>
      </w:r>
      <w:proofErr w:type="gramEnd"/>
      <w:r w:rsidRPr="00FD410B">
        <w:rPr>
          <w:sz w:val="28"/>
          <w:szCs w:val="28"/>
        </w:rPr>
        <w:t xml:space="preserve">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FD410B">
        <w:rPr>
          <w:i/>
          <w:sz w:val="28"/>
          <w:szCs w:val="28"/>
        </w:rPr>
        <w:t xml:space="preserve"> </w:t>
      </w:r>
      <w:r w:rsidRPr="00FD410B">
        <w:rPr>
          <w:sz w:val="28"/>
          <w:szCs w:val="28"/>
        </w:rPr>
        <w:t>или до принятия решения об отказе в утверждении указанной схемы.</w:t>
      </w:r>
    </w:p>
    <w:p w:rsidR="00561EA7" w:rsidRPr="00FD410B" w:rsidRDefault="00561EA7" w:rsidP="001A33E0">
      <w:pPr>
        <w:autoSpaceDE w:val="0"/>
        <w:autoSpaceDN w:val="0"/>
        <w:adjustRightInd w:val="0"/>
        <w:ind w:firstLine="709"/>
        <w:jc w:val="both"/>
        <w:rPr>
          <w:sz w:val="28"/>
          <w:szCs w:val="28"/>
        </w:rPr>
      </w:pPr>
      <w:r w:rsidRPr="00FD410B">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r w:rsidR="00135223" w:rsidRPr="00FD410B">
        <w:rPr>
          <w:sz w:val="28"/>
          <w:szCs w:val="28"/>
        </w:rPr>
        <w:t xml:space="preserve"> в аренду</w:t>
      </w:r>
      <w:r w:rsidR="008C616D">
        <w:rPr>
          <w:sz w:val="28"/>
          <w:szCs w:val="28"/>
        </w:rPr>
        <w:t xml:space="preserve"> без проведения торгов (далее – заявление о предварительном согласовании, заявление)</w:t>
      </w:r>
      <w:r w:rsidRPr="00FD410B">
        <w:rPr>
          <w:sz w:val="28"/>
          <w:szCs w:val="28"/>
        </w:rPr>
        <w:t>.</w:t>
      </w:r>
    </w:p>
    <w:p w:rsidR="00561EA7" w:rsidRPr="00D92D96" w:rsidRDefault="00561EA7" w:rsidP="001A33E0">
      <w:pPr>
        <w:autoSpaceDE w:val="0"/>
        <w:autoSpaceDN w:val="0"/>
        <w:adjustRightInd w:val="0"/>
        <w:ind w:firstLine="709"/>
        <w:jc w:val="both"/>
        <w:rPr>
          <w:sz w:val="28"/>
          <w:szCs w:val="28"/>
        </w:rPr>
      </w:pPr>
      <w:r w:rsidRPr="00FD410B">
        <w:rPr>
          <w:sz w:val="28"/>
          <w:szCs w:val="28"/>
        </w:rPr>
        <w:t>В случае</w:t>
      </w:r>
      <w:proofErr w:type="gramStart"/>
      <w:r w:rsidRPr="00FD410B">
        <w:rPr>
          <w:sz w:val="28"/>
          <w:szCs w:val="28"/>
        </w:rPr>
        <w:t>,</w:t>
      </w:r>
      <w:proofErr w:type="gramEnd"/>
      <w:r w:rsidRPr="00FD410B">
        <w:rPr>
          <w:sz w:val="28"/>
          <w:szCs w:val="28"/>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w:t>
      </w:r>
      <w:r w:rsidRPr="00D92D96">
        <w:rPr>
          <w:sz w:val="28"/>
          <w:szCs w:val="28"/>
        </w:rPr>
        <w:t xml:space="preserve">принимается уполномоченным органом и направляется заявителю не позднее 45 дней со дня поступления </w:t>
      </w:r>
      <w:r w:rsidR="00A308BE">
        <w:rPr>
          <w:sz w:val="28"/>
          <w:szCs w:val="28"/>
        </w:rPr>
        <w:t xml:space="preserve">соответствующего </w:t>
      </w:r>
      <w:r w:rsidRPr="00D92D96">
        <w:rPr>
          <w:sz w:val="28"/>
          <w:szCs w:val="28"/>
        </w:rPr>
        <w:t>заявления.</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2.4.3. </w:t>
      </w:r>
      <w:proofErr w:type="gramStart"/>
      <w:r w:rsidRPr="00D92D96">
        <w:rPr>
          <w:sz w:val="28"/>
          <w:szCs w:val="28"/>
        </w:rPr>
        <w:t xml:space="preserve">Уполномоченный орган рассматривает заявление о предоставлении земельного участка в аренду </w:t>
      </w:r>
      <w:r w:rsidR="00AC6E69">
        <w:rPr>
          <w:sz w:val="28"/>
          <w:szCs w:val="28"/>
        </w:rPr>
        <w:t xml:space="preserve">без проведения торгов (далее – заявление о предоставлении земельного участка, заявление) </w:t>
      </w:r>
      <w:r w:rsidRPr="00D92D96">
        <w:rPr>
          <w:sz w:val="28"/>
          <w:szCs w:val="28"/>
        </w:rPr>
        <w:t>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w:t>
      </w:r>
      <w:r w:rsidR="00135223">
        <w:rPr>
          <w:sz w:val="28"/>
          <w:szCs w:val="28"/>
        </w:rPr>
        <w:t xml:space="preserve"> </w:t>
      </w:r>
      <w:r w:rsidRPr="00D92D96">
        <w:rPr>
          <w:sz w:val="28"/>
          <w:szCs w:val="28"/>
        </w:rPr>
        <w:t>в срок не более чем 30 дней с момента поступления указанного заявления в уполномоченный орган.</w:t>
      </w:r>
      <w:proofErr w:type="gramEnd"/>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2.5. Правовыми основаниями для предоставления муниципальной услуги являются следующие нормативные правовые акты:</w:t>
      </w:r>
    </w:p>
    <w:p w:rsidR="00561EA7" w:rsidRPr="00D92D96" w:rsidRDefault="00561EA7" w:rsidP="001A33E0">
      <w:pPr>
        <w:ind w:firstLine="709"/>
        <w:jc w:val="both"/>
        <w:rPr>
          <w:sz w:val="28"/>
          <w:szCs w:val="28"/>
        </w:rPr>
      </w:pPr>
      <w:r w:rsidRPr="00D92D96">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61EA7" w:rsidRPr="00D92D96" w:rsidRDefault="00561EA7" w:rsidP="001A33E0">
      <w:pPr>
        <w:ind w:firstLine="709"/>
        <w:jc w:val="both"/>
        <w:rPr>
          <w:sz w:val="28"/>
          <w:szCs w:val="28"/>
        </w:rPr>
      </w:pPr>
      <w:r w:rsidRPr="00D92D96">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 xml:space="preserve">Федеральный закон от 25.10.2001 № 137-ФЗ «О введении в действие Земельного кодекса Российской Федерации» (Собрание законодательства </w:t>
      </w:r>
      <w:r w:rsidRPr="00D92D96">
        <w:rPr>
          <w:sz w:val="28"/>
          <w:szCs w:val="28"/>
        </w:rPr>
        <w:lastRenderedPageBreak/>
        <w:t>Российской Федерации, 2001, № 44, ст. 4148, «Парламентская газета», № 204 - 205, 30.10.2001, «Российская газета», № 211 - 212, 30.10.2001);</w:t>
      </w:r>
    </w:p>
    <w:p w:rsidR="00561EA7" w:rsidRPr="00D92D96" w:rsidRDefault="00561EA7" w:rsidP="001A33E0">
      <w:pPr>
        <w:ind w:firstLine="709"/>
        <w:jc w:val="both"/>
        <w:rPr>
          <w:sz w:val="28"/>
          <w:szCs w:val="28"/>
        </w:rPr>
      </w:pPr>
      <w:r w:rsidRPr="00D92D96">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61EA7" w:rsidRPr="00D92D96" w:rsidRDefault="00561EA7" w:rsidP="001A33E0">
      <w:pPr>
        <w:autoSpaceDE w:val="0"/>
        <w:autoSpaceDN w:val="0"/>
        <w:adjustRightInd w:val="0"/>
        <w:ind w:firstLine="709"/>
        <w:jc w:val="both"/>
        <w:rPr>
          <w:sz w:val="28"/>
          <w:szCs w:val="28"/>
        </w:rPr>
      </w:pPr>
      <w:r w:rsidRPr="00D92D96">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61EA7" w:rsidRPr="009A71E5" w:rsidRDefault="00561EA7" w:rsidP="001A33E0">
      <w:pPr>
        <w:ind w:firstLine="709"/>
        <w:jc w:val="both"/>
        <w:rPr>
          <w:sz w:val="28"/>
          <w:szCs w:val="28"/>
        </w:rPr>
      </w:pPr>
      <w:r w:rsidRPr="009A71E5">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61EA7" w:rsidRPr="00D92D96" w:rsidRDefault="00561EA7" w:rsidP="001A33E0">
      <w:pPr>
        <w:ind w:firstLine="709"/>
        <w:jc w:val="both"/>
        <w:rPr>
          <w:sz w:val="28"/>
          <w:szCs w:val="28"/>
        </w:rPr>
      </w:pPr>
      <w:r w:rsidRPr="00D92D96">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B36F2" w:rsidRPr="00FD410B" w:rsidRDefault="00CB36F2" w:rsidP="00CB36F2">
      <w:pPr>
        <w:autoSpaceDE w:val="0"/>
        <w:autoSpaceDN w:val="0"/>
        <w:adjustRightInd w:val="0"/>
        <w:ind w:firstLine="709"/>
        <w:jc w:val="both"/>
        <w:rPr>
          <w:sz w:val="28"/>
          <w:szCs w:val="28"/>
        </w:rPr>
      </w:pPr>
      <w:r w:rsidRPr="00FD410B">
        <w:rPr>
          <w:sz w:val="28"/>
          <w:szCs w:val="28"/>
        </w:rPr>
        <w:t xml:space="preserve">Федеральный </w:t>
      </w:r>
      <w:hyperlink r:id="rId20" w:history="1">
        <w:r w:rsidRPr="00FD410B">
          <w:rPr>
            <w:sz w:val="28"/>
            <w:szCs w:val="28"/>
          </w:rPr>
          <w:t>закон</w:t>
        </w:r>
      </w:hyperlink>
      <w:r w:rsidRPr="00FD410B">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561EA7" w:rsidRPr="00FD410B" w:rsidRDefault="00561EA7" w:rsidP="001A33E0">
      <w:pPr>
        <w:ind w:firstLine="709"/>
        <w:jc w:val="both"/>
        <w:rPr>
          <w:sz w:val="28"/>
          <w:szCs w:val="28"/>
        </w:rPr>
      </w:pPr>
      <w:r w:rsidRPr="00FD410B">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61EA7" w:rsidRPr="00FD410B" w:rsidRDefault="00561EA7" w:rsidP="001A33E0">
      <w:pPr>
        <w:ind w:firstLine="709"/>
        <w:jc w:val="both"/>
        <w:rPr>
          <w:sz w:val="28"/>
          <w:szCs w:val="28"/>
        </w:rPr>
      </w:pPr>
      <w:r w:rsidRPr="00FD410B">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61EA7" w:rsidRPr="00FD410B" w:rsidRDefault="00561EA7" w:rsidP="001A33E0">
      <w:pPr>
        <w:autoSpaceDE w:val="0"/>
        <w:autoSpaceDN w:val="0"/>
        <w:adjustRightInd w:val="0"/>
        <w:ind w:firstLine="709"/>
        <w:jc w:val="both"/>
        <w:rPr>
          <w:sz w:val="28"/>
          <w:szCs w:val="28"/>
        </w:rPr>
      </w:pPr>
      <w:proofErr w:type="gramStart"/>
      <w:r w:rsidRPr="00FD410B">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4346EA" w:rsidRPr="00CA6320" w:rsidRDefault="004346EA" w:rsidP="004346EA">
      <w:pPr>
        <w:widowControl w:val="0"/>
        <w:autoSpaceDE w:val="0"/>
        <w:ind w:firstLine="709"/>
        <w:jc w:val="both"/>
        <w:rPr>
          <w:sz w:val="28"/>
          <w:szCs w:val="28"/>
        </w:rPr>
      </w:pPr>
      <w:r w:rsidRPr="00FD410B">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561EA7" w:rsidRPr="00D92D96" w:rsidRDefault="00561EA7" w:rsidP="001A33E0">
      <w:pPr>
        <w:autoSpaceDE w:val="0"/>
        <w:autoSpaceDN w:val="0"/>
        <w:adjustRightInd w:val="0"/>
        <w:ind w:firstLine="709"/>
        <w:jc w:val="both"/>
        <w:rPr>
          <w:rFonts w:eastAsia="Calibri"/>
          <w:sz w:val="28"/>
          <w:szCs w:val="28"/>
          <w:lang w:eastAsia="en-US"/>
        </w:rPr>
      </w:pPr>
      <w:r w:rsidRPr="00D92D96">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D92D96">
        <w:rPr>
          <w:rFonts w:eastAsia="Calibri"/>
          <w:sz w:val="28"/>
          <w:szCs w:val="28"/>
          <w:lang w:eastAsia="en-US"/>
        </w:rPr>
        <w:t>);</w:t>
      </w:r>
    </w:p>
    <w:p w:rsidR="004346EA" w:rsidRPr="00FD410B" w:rsidRDefault="004346EA" w:rsidP="004346EA">
      <w:pPr>
        <w:autoSpaceDE w:val="0"/>
        <w:autoSpaceDN w:val="0"/>
        <w:adjustRightInd w:val="0"/>
        <w:ind w:firstLine="709"/>
        <w:jc w:val="both"/>
        <w:rPr>
          <w:sz w:val="28"/>
          <w:szCs w:val="28"/>
        </w:rPr>
      </w:pPr>
      <w:r w:rsidRPr="00FD410B">
        <w:rPr>
          <w:sz w:val="28"/>
          <w:szCs w:val="28"/>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r w:rsidRPr="00FD410B">
        <w:rPr>
          <w:sz w:val="28"/>
          <w:szCs w:val="28"/>
        </w:rPr>
        <w:lastRenderedPageBreak/>
        <w:t>http://www.pravo.gov.ru, 05.04.2016, «Российская газета», № 75, 08.04.2016, «Собрание законодательства Российской Федерации», 11.04.2016, № 15, ст. 2084);</w:t>
      </w:r>
    </w:p>
    <w:p w:rsidR="004346EA" w:rsidRDefault="004346EA" w:rsidP="004346EA">
      <w:pPr>
        <w:ind w:firstLine="709"/>
        <w:jc w:val="both"/>
        <w:rPr>
          <w:sz w:val="28"/>
          <w:szCs w:val="28"/>
        </w:rPr>
      </w:pPr>
      <w:proofErr w:type="gramStart"/>
      <w:r w:rsidRPr="00FD410B">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FD410B">
        <w:rPr>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561EA7" w:rsidRDefault="00561EA7" w:rsidP="001A33E0">
      <w:pPr>
        <w:autoSpaceDE w:val="0"/>
        <w:autoSpaceDN w:val="0"/>
        <w:adjustRightInd w:val="0"/>
        <w:ind w:firstLine="709"/>
        <w:jc w:val="both"/>
        <w:rPr>
          <w:sz w:val="28"/>
          <w:szCs w:val="28"/>
        </w:rPr>
      </w:pPr>
      <w:proofErr w:type="gramStart"/>
      <w:r w:rsidRPr="00D92D96">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92D96">
        <w:rPr>
          <w:sz w:val="28"/>
          <w:szCs w:val="28"/>
        </w:rPr>
        <w:t xml:space="preserve"> </w:t>
      </w:r>
      <w:proofErr w:type="gramStart"/>
      <w:r w:rsidRPr="00D92D96">
        <w:rPr>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D92D96">
        <w:rPr>
          <w:sz w:val="28"/>
          <w:szCs w:val="28"/>
        </w:rPr>
        <w:t xml:space="preserve"> </w:t>
      </w:r>
      <w:proofErr w:type="gramStart"/>
      <w:r w:rsidRPr="00D92D96">
        <w:rPr>
          <w:sz w:val="28"/>
          <w:szCs w:val="28"/>
        </w:rPr>
        <w:t>интернет-портал правовой информации http://www.pravo.gov.ru, 27.02.2015);</w:t>
      </w:r>
      <w:proofErr w:type="gramEnd"/>
    </w:p>
    <w:p w:rsidR="00B939CF" w:rsidRPr="00FD410B" w:rsidRDefault="00B939CF" w:rsidP="008B3E5D">
      <w:pPr>
        <w:pStyle w:val="HTML"/>
        <w:ind w:firstLine="709"/>
        <w:jc w:val="both"/>
        <w:rPr>
          <w:rFonts w:ascii="Times New Roman" w:hAnsi="Times New Roman" w:cs="Times New Roman"/>
          <w:sz w:val="28"/>
          <w:szCs w:val="28"/>
        </w:rPr>
      </w:pPr>
      <w:r w:rsidRPr="00FD410B">
        <w:rPr>
          <w:rFonts w:ascii="Times New Roman" w:hAnsi="Times New Roman" w:cs="Times New Roman"/>
          <w:sz w:val="28"/>
          <w:szCs w:val="28"/>
        </w:rPr>
        <w:t xml:space="preserve">приказ Федеральной службы государственной регистрации, кадастра и картографии от 02.09.2020 № </w:t>
      </w:r>
      <w:proofErr w:type="gramStart"/>
      <w:r w:rsidRPr="00FD410B">
        <w:rPr>
          <w:rFonts w:ascii="Times New Roman" w:hAnsi="Times New Roman" w:cs="Times New Roman"/>
          <w:sz w:val="28"/>
          <w:szCs w:val="28"/>
        </w:rPr>
        <w:t>П</w:t>
      </w:r>
      <w:proofErr w:type="gramEnd"/>
      <w:r w:rsidRPr="00FD410B">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 (</w:t>
      </w:r>
      <w:r w:rsidR="008B3E5D" w:rsidRPr="00FD410B">
        <w:rPr>
          <w:rFonts w:ascii="Times New Roman" w:hAnsi="Times New Roman" w:cs="Times New Roman"/>
          <w:sz w:val="28"/>
          <w:szCs w:val="28"/>
        </w:rPr>
        <w:t xml:space="preserve">Официальный интернет-портал правовой информации </w:t>
      </w:r>
      <w:hyperlink r:id="rId21" w:tgtFrame="_blank" w:tooltip="&lt;div class=&quot;doc www&quot;&gt;http://www.pravo.gov.ru&lt;/div&gt;" w:history="1">
        <w:r w:rsidR="008B3E5D" w:rsidRPr="00FD410B">
          <w:rPr>
            <w:rStyle w:val="ae"/>
            <w:rFonts w:ascii="Times New Roman" w:hAnsi="Times New Roman" w:cs="Times New Roman"/>
            <w:color w:val="auto"/>
            <w:sz w:val="28"/>
            <w:szCs w:val="28"/>
          </w:rPr>
          <w:t>http://www.pravo.gov.ru</w:t>
        </w:r>
      </w:hyperlink>
      <w:r w:rsidR="008B3E5D" w:rsidRPr="00FD410B">
        <w:rPr>
          <w:rFonts w:ascii="Times New Roman" w:hAnsi="Times New Roman" w:cs="Times New Roman"/>
          <w:sz w:val="28"/>
          <w:szCs w:val="28"/>
        </w:rPr>
        <w:t>, 02.10.2020)</w:t>
      </w:r>
    </w:p>
    <w:p w:rsidR="00B939CF" w:rsidRPr="000F5259" w:rsidRDefault="00B939CF" w:rsidP="00B939CF">
      <w:pPr>
        <w:pStyle w:val="ConsPlusNormal"/>
        <w:ind w:firstLine="709"/>
        <w:jc w:val="both"/>
        <w:rPr>
          <w:rFonts w:ascii="Times New Roman" w:hAnsi="Times New Roman" w:cs="Times New Roman"/>
          <w:sz w:val="28"/>
          <w:szCs w:val="28"/>
        </w:rPr>
      </w:pPr>
      <w:r w:rsidRPr="00FD410B">
        <w:rPr>
          <w:rFonts w:ascii="Times New Roman" w:hAnsi="Times New Roman" w:cs="Times New Roman"/>
          <w:sz w:val="28"/>
          <w:szCs w:val="28"/>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FD410B">
        <w:rPr>
          <w:rFonts w:ascii="Times New Roman" w:hAnsi="Times New Roman" w:cs="Times New Roman"/>
          <w:sz w:val="28"/>
          <w:szCs w:val="28"/>
        </w:rPr>
        <w:t>Волгоградская</w:t>
      </w:r>
      <w:proofErr w:type="gramEnd"/>
      <w:r w:rsidRPr="00FD410B">
        <w:rPr>
          <w:rFonts w:ascii="Times New Roman" w:hAnsi="Times New Roman" w:cs="Times New Roman"/>
          <w:sz w:val="28"/>
          <w:szCs w:val="28"/>
        </w:rPr>
        <w:t xml:space="preserve"> правда», № 175, 17.11.2015);</w:t>
      </w:r>
    </w:p>
    <w:p w:rsidR="00561EA7" w:rsidRPr="00D92D96" w:rsidRDefault="00A665AD" w:rsidP="00A665AD">
      <w:pPr>
        <w:widowControl w:val="0"/>
        <w:autoSpaceDE w:val="0"/>
        <w:autoSpaceDN w:val="0"/>
        <w:adjustRightInd w:val="0"/>
        <w:ind w:firstLine="709"/>
        <w:jc w:val="both"/>
        <w:rPr>
          <w:sz w:val="22"/>
          <w:szCs w:val="22"/>
        </w:rPr>
      </w:pPr>
      <w:r>
        <w:rPr>
          <w:sz w:val="28"/>
          <w:szCs w:val="28"/>
        </w:rPr>
        <w:t>Устав Логовского сельского поселения Иловлинского муниципального района Волгоградской области.</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2.6. Исчерпывающий перечень документов, необходимых для предоставления муниципальной услуги.</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w:t>
      </w:r>
      <w:r w:rsidR="00AC6E69">
        <w:rPr>
          <w:sz w:val="28"/>
          <w:szCs w:val="28"/>
        </w:rPr>
        <w:t xml:space="preserve"> без проведения торгов</w:t>
      </w:r>
      <w:r w:rsidRPr="00D92D96">
        <w:rPr>
          <w:sz w:val="28"/>
          <w:szCs w:val="28"/>
        </w:rPr>
        <w:t xml:space="preserve"> (далее – предварительное согласование):</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 xml:space="preserve">2.6.1.1 Заявление о предварительном согласовании согласно приложению 1 к </w:t>
      </w:r>
      <w:r w:rsidRPr="00D92D96">
        <w:rPr>
          <w:sz w:val="28"/>
          <w:szCs w:val="28"/>
        </w:rPr>
        <w:lastRenderedPageBreak/>
        <w:t>настоящем</w:t>
      </w:r>
      <w:r w:rsidR="00A665AD">
        <w:rPr>
          <w:sz w:val="28"/>
          <w:szCs w:val="28"/>
        </w:rPr>
        <w:t>у административному регламенту</w:t>
      </w:r>
      <w:r w:rsidRPr="00D92D96">
        <w:rPr>
          <w:sz w:val="28"/>
          <w:szCs w:val="28"/>
        </w:rPr>
        <w:t xml:space="preserve">, в котором должны быть указаны: </w:t>
      </w:r>
    </w:p>
    <w:p w:rsidR="00561EA7" w:rsidRPr="00D92D96" w:rsidRDefault="00561EA7" w:rsidP="001A33E0">
      <w:pPr>
        <w:autoSpaceDE w:val="0"/>
        <w:autoSpaceDN w:val="0"/>
        <w:adjustRightInd w:val="0"/>
        <w:ind w:firstLine="709"/>
        <w:jc w:val="both"/>
        <w:rPr>
          <w:sz w:val="28"/>
          <w:szCs w:val="28"/>
        </w:rPr>
      </w:pPr>
      <w:r w:rsidRPr="00D92D96">
        <w:rPr>
          <w:sz w:val="28"/>
          <w:szCs w:val="28"/>
        </w:rPr>
        <w:t>1) фамилия, имя</w:t>
      </w:r>
      <w:r w:rsidR="00AC6E69">
        <w:rPr>
          <w:sz w:val="28"/>
          <w:szCs w:val="28"/>
        </w:rPr>
        <w:t>,</w:t>
      </w:r>
      <w:r w:rsidRPr="00D92D96">
        <w:rPr>
          <w:sz w:val="28"/>
          <w:szCs w:val="28"/>
        </w:rPr>
        <w:t xml:space="preserve"> отчество</w:t>
      </w:r>
      <w:r w:rsidR="00AC6E69">
        <w:rPr>
          <w:sz w:val="28"/>
          <w:szCs w:val="28"/>
        </w:rPr>
        <w:t xml:space="preserve"> </w:t>
      </w:r>
      <w:r w:rsidR="00AC6E69" w:rsidRPr="00D92D96">
        <w:rPr>
          <w:sz w:val="28"/>
          <w:szCs w:val="28"/>
        </w:rPr>
        <w:t>(при наличии)</w:t>
      </w:r>
      <w:r w:rsidRPr="00D92D96">
        <w:rPr>
          <w:sz w:val="28"/>
          <w:szCs w:val="28"/>
        </w:rPr>
        <w:t>, место жительства заявителя, реквизиты документа, удостоверяющего личность заявителя (для гражданина);</w:t>
      </w:r>
    </w:p>
    <w:p w:rsidR="00561EA7" w:rsidRPr="00D92D96" w:rsidRDefault="00561EA7" w:rsidP="001A33E0">
      <w:pPr>
        <w:autoSpaceDE w:val="0"/>
        <w:autoSpaceDN w:val="0"/>
        <w:adjustRightInd w:val="0"/>
        <w:ind w:firstLine="709"/>
        <w:jc w:val="both"/>
        <w:rPr>
          <w:sz w:val="28"/>
          <w:szCs w:val="28"/>
        </w:rPr>
      </w:pPr>
      <w:r w:rsidRPr="00D92D96">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 xml:space="preserve">3) кадастровый номер земельного участка, </w:t>
      </w:r>
      <w:proofErr w:type="gramStart"/>
      <w:r w:rsidRPr="00D92D96">
        <w:rPr>
          <w:sz w:val="28"/>
          <w:szCs w:val="28"/>
        </w:rPr>
        <w:t>заявление</w:t>
      </w:r>
      <w:proofErr w:type="gramEnd"/>
      <w:r w:rsidRPr="00D92D96">
        <w:rPr>
          <w:sz w:val="28"/>
          <w:szCs w:val="28"/>
        </w:rPr>
        <w:t xml:space="preserve"> о предварительном согласовании предоста</w:t>
      </w:r>
      <w:r w:rsidR="009677CB">
        <w:rPr>
          <w:sz w:val="28"/>
          <w:szCs w:val="28"/>
        </w:rPr>
        <w:t xml:space="preserve">вления которого подано (далее – </w:t>
      </w:r>
      <w:r w:rsidRPr="00D92D96">
        <w:rPr>
          <w:sz w:val="28"/>
          <w:szCs w:val="28"/>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61EA7" w:rsidRPr="00D92D96" w:rsidRDefault="00561EA7" w:rsidP="001A33E0">
      <w:pPr>
        <w:autoSpaceDE w:val="0"/>
        <w:autoSpaceDN w:val="0"/>
        <w:adjustRightInd w:val="0"/>
        <w:ind w:firstLine="709"/>
        <w:jc w:val="both"/>
        <w:rPr>
          <w:sz w:val="28"/>
          <w:szCs w:val="28"/>
        </w:rPr>
      </w:pPr>
      <w:r w:rsidRPr="00D92D96">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1EA7" w:rsidRPr="00D92D96" w:rsidRDefault="00561EA7" w:rsidP="001A33E0">
      <w:pPr>
        <w:autoSpaceDE w:val="0"/>
        <w:autoSpaceDN w:val="0"/>
        <w:adjustRightInd w:val="0"/>
        <w:ind w:firstLine="709"/>
        <w:jc w:val="both"/>
        <w:rPr>
          <w:i/>
          <w:color w:val="FF0000"/>
          <w:sz w:val="28"/>
          <w:szCs w:val="28"/>
        </w:rPr>
      </w:pPr>
      <w:r w:rsidRPr="00D92D96">
        <w:rPr>
          <w:sz w:val="28"/>
          <w:szCs w:val="28"/>
        </w:rPr>
        <w:t>5)</w:t>
      </w:r>
      <w:r w:rsidRPr="00D92D96">
        <w:rPr>
          <w:i/>
          <w:iCs/>
          <w:sz w:val="28"/>
          <w:szCs w:val="28"/>
        </w:rPr>
        <w:t xml:space="preserve"> </w:t>
      </w:r>
      <w:r w:rsidRPr="00D92D96">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92D96">
        <w:rPr>
          <w:i/>
          <w:color w:val="FF0000"/>
          <w:sz w:val="28"/>
          <w:szCs w:val="28"/>
        </w:rPr>
        <w:t xml:space="preserve"> </w:t>
      </w:r>
    </w:p>
    <w:p w:rsidR="00561EA7" w:rsidRPr="00D92D96" w:rsidRDefault="00561EA7" w:rsidP="001A33E0">
      <w:pPr>
        <w:autoSpaceDE w:val="0"/>
        <w:autoSpaceDN w:val="0"/>
        <w:adjustRightInd w:val="0"/>
        <w:ind w:firstLine="709"/>
        <w:jc w:val="both"/>
        <w:rPr>
          <w:sz w:val="28"/>
          <w:szCs w:val="28"/>
        </w:rPr>
      </w:pPr>
      <w:r w:rsidRPr="00D92D96">
        <w:rPr>
          <w:sz w:val="28"/>
          <w:szCs w:val="28"/>
        </w:rPr>
        <w:t>6) основание предоставления земельного участка без проведения торгов из числа предусмотренных пунктом 2 статьи 39.6</w:t>
      </w:r>
      <w:r w:rsidR="001E5218">
        <w:rPr>
          <w:sz w:val="28"/>
          <w:szCs w:val="28"/>
        </w:rPr>
        <w:t xml:space="preserve"> </w:t>
      </w:r>
      <w:r w:rsidR="001E5218" w:rsidRPr="00FD410B">
        <w:rPr>
          <w:sz w:val="28"/>
          <w:szCs w:val="28"/>
        </w:rPr>
        <w:t>ЗК РФ</w:t>
      </w:r>
      <w:r w:rsidRPr="00FD410B">
        <w:rPr>
          <w:sz w:val="28"/>
          <w:szCs w:val="28"/>
        </w:rPr>
        <w:t>;</w:t>
      </w:r>
    </w:p>
    <w:p w:rsidR="00561EA7" w:rsidRPr="00D92D96" w:rsidRDefault="00561EA7" w:rsidP="001A33E0">
      <w:pPr>
        <w:autoSpaceDE w:val="0"/>
        <w:autoSpaceDN w:val="0"/>
        <w:adjustRightInd w:val="0"/>
        <w:ind w:firstLine="709"/>
        <w:jc w:val="both"/>
        <w:rPr>
          <w:sz w:val="28"/>
          <w:szCs w:val="28"/>
        </w:rPr>
      </w:pPr>
      <w:r w:rsidRPr="00D92D96">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1EA7" w:rsidRPr="00D92D96" w:rsidRDefault="00561EA7" w:rsidP="001A33E0">
      <w:pPr>
        <w:autoSpaceDE w:val="0"/>
        <w:autoSpaceDN w:val="0"/>
        <w:adjustRightInd w:val="0"/>
        <w:ind w:firstLine="709"/>
        <w:jc w:val="both"/>
        <w:rPr>
          <w:sz w:val="28"/>
          <w:szCs w:val="28"/>
        </w:rPr>
      </w:pPr>
      <w:r w:rsidRPr="00D92D96">
        <w:rPr>
          <w:sz w:val="28"/>
          <w:szCs w:val="28"/>
        </w:rPr>
        <w:t>8) цель использования земельного участка;</w:t>
      </w:r>
    </w:p>
    <w:p w:rsidR="00561EA7" w:rsidRPr="00D92D96" w:rsidRDefault="00561EA7" w:rsidP="001A33E0">
      <w:pPr>
        <w:autoSpaceDE w:val="0"/>
        <w:autoSpaceDN w:val="0"/>
        <w:adjustRightInd w:val="0"/>
        <w:ind w:firstLine="709"/>
        <w:jc w:val="both"/>
        <w:rPr>
          <w:sz w:val="28"/>
          <w:szCs w:val="28"/>
        </w:rPr>
      </w:pPr>
      <w:r w:rsidRPr="00D92D96">
        <w:rPr>
          <w:sz w:val="28"/>
          <w:szCs w:val="28"/>
        </w:rPr>
        <w:t>9) реквизиты решения об изъятии земельного участка для государственных или муниципальных ну</w:t>
      </w:r>
      <w:proofErr w:type="gramStart"/>
      <w:r w:rsidRPr="00D92D96">
        <w:rPr>
          <w:sz w:val="28"/>
          <w:szCs w:val="28"/>
        </w:rPr>
        <w:t>жд в сл</w:t>
      </w:r>
      <w:proofErr w:type="gramEnd"/>
      <w:r w:rsidRPr="00D92D96">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92D96">
        <w:rPr>
          <w:sz w:val="28"/>
          <w:szCs w:val="28"/>
        </w:rPr>
        <w:t>указанными</w:t>
      </w:r>
      <w:proofErr w:type="gramEnd"/>
      <w:r w:rsidRPr="00D92D96">
        <w:rPr>
          <w:sz w:val="28"/>
          <w:szCs w:val="28"/>
        </w:rPr>
        <w:t xml:space="preserve"> документом и (или) проектом;</w:t>
      </w:r>
    </w:p>
    <w:p w:rsidR="00561EA7" w:rsidRPr="00D92D96" w:rsidRDefault="00561EA7" w:rsidP="001A33E0">
      <w:pPr>
        <w:autoSpaceDE w:val="0"/>
        <w:autoSpaceDN w:val="0"/>
        <w:adjustRightInd w:val="0"/>
        <w:ind w:firstLine="709"/>
        <w:jc w:val="both"/>
        <w:rPr>
          <w:sz w:val="28"/>
          <w:szCs w:val="28"/>
        </w:rPr>
      </w:pPr>
      <w:r w:rsidRPr="00D92D96">
        <w:rPr>
          <w:sz w:val="28"/>
          <w:szCs w:val="28"/>
        </w:rPr>
        <w:t>11) почтовый адрес и (или) адрес электронной почты для связи с заявителем.</w:t>
      </w:r>
    </w:p>
    <w:p w:rsidR="00561EA7" w:rsidRPr="00D92D96" w:rsidRDefault="00561EA7" w:rsidP="001A33E0">
      <w:pPr>
        <w:autoSpaceDE w:val="0"/>
        <w:autoSpaceDN w:val="0"/>
        <w:adjustRightInd w:val="0"/>
        <w:ind w:firstLine="709"/>
        <w:jc w:val="both"/>
        <w:rPr>
          <w:sz w:val="28"/>
          <w:szCs w:val="28"/>
        </w:rPr>
      </w:pPr>
      <w:r w:rsidRPr="00D92D96">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w:t>
      </w:r>
      <w:r w:rsidR="009677CB">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bookmarkStart w:id="4" w:name="Par3"/>
      <w:bookmarkEnd w:id="4"/>
    </w:p>
    <w:p w:rsidR="00561EA7" w:rsidRPr="00D92D96" w:rsidRDefault="00561EA7" w:rsidP="001A33E0">
      <w:pPr>
        <w:autoSpaceDE w:val="0"/>
        <w:autoSpaceDN w:val="0"/>
        <w:adjustRightInd w:val="0"/>
        <w:ind w:firstLine="709"/>
        <w:jc w:val="both"/>
        <w:rPr>
          <w:sz w:val="28"/>
          <w:szCs w:val="28"/>
        </w:rPr>
      </w:pPr>
      <w:r w:rsidRPr="00D92D96">
        <w:rPr>
          <w:sz w:val="28"/>
          <w:szCs w:val="28"/>
        </w:rPr>
        <w:lastRenderedPageBreak/>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1A33E0">
      <w:pPr>
        <w:autoSpaceDE w:val="0"/>
        <w:autoSpaceDN w:val="0"/>
        <w:adjustRightInd w:val="0"/>
        <w:ind w:firstLine="709"/>
        <w:jc w:val="both"/>
        <w:rPr>
          <w:sz w:val="28"/>
          <w:szCs w:val="28"/>
        </w:rPr>
      </w:pPr>
      <w:r w:rsidRPr="00D92D96">
        <w:rPr>
          <w:sz w:val="28"/>
          <w:szCs w:val="28"/>
        </w:rPr>
        <w:t>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561EA7" w:rsidRPr="00D92D96" w:rsidRDefault="00561EA7" w:rsidP="001A33E0">
      <w:pPr>
        <w:autoSpaceDE w:val="0"/>
        <w:autoSpaceDN w:val="0"/>
        <w:adjustRightInd w:val="0"/>
        <w:ind w:firstLine="709"/>
        <w:jc w:val="both"/>
        <w:rPr>
          <w:sz w:val="28"/>
          <w:szCs w:val="28"/>
        </w:rPr>
      </w:pPr>
      <w:r w:rsidRPr="00D92D96">
        <w:rPr>
          <w:sz w:val="28"/>
          <w:szCs w:val="28"/>
        </w:rPr>
        <w:t>- электронной подписью заявителя (представителя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 усиленной квалифицированной электронной подписью заявителя (представителя заявителя).</w:t>
      </w:r>
    </w:p>
    <w:p w:rsidR="00561EA7" w:rsidRPr="00D92D96" w:rsidRDefault="00561EA7" w:rsidP="001A33E0">
      <w:pPr>
        <w:autoSpaceDE w:val="0"/>
        <w:autoSpaceDN w:val="0"/>
        <w:adjustRightInd w:val="0"/>
        <w:ind w:firstLine="709"/>
        <w:jc w:val="both"/>
        <w:rPr>
          <w:sz w:val="28"/>
          <w:szCs w:val="28"/>
        </w:rPr>
      </w:pPr>
      <w:r w:rsidRPr="00D92D96">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D92D96" w:rsidRDefault="00561EA7" w:rsidP="001A33E0">
      <w:pPr>
        <w:autoSpaceDE w:val="0"/>
        <w:autoSpaceDN w:val="0"/>
        <w:adjustRightInd w:val="0"/>
        <w:ind w:firstLine="709"/>
        <w:jc w:val="both"/>
        <w:rPr>
          <w:sz w:val="28"/>
          <w:szCs w:val="28"/>
        </w:rPr>
      </w:pPr>
      <w:r w:rsidRPr="00D92D96">
        <w:rPr>
          <w:sz w:val="28"/>
          <w:szCs w:val="28"/>
        </w:rPr>
        <w:t>- лица, действующего от имени юридического лица без доверенности;</w:t>
      </w:r>
    </w:p>
    <w:p w:rsidR="00561EA7" w:rsidRPr="00D92D96" w:rsidRDefault="00561EA7" w:rsidP="001A33E0">
      <w:pPr>
        <w:autoSpaceDE w:val="0"/>
        <w:autoSpaceDN w:val="0"/>
        <w:adjustRightInd w:val="0"/>
        <w:ind w:firstLine="709"/>
        <w:jc w:val="both"/>
        <w:rPr>
          <w:sz w:val="28"/>
          <w:szCs w:val="28"/>
        </w:rPr>
      </w:pPr>
      <w:r w:rsidRPr="00D92D9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D92D96" w:rsidRDefault="00561EA7" w:rsidP="001A33E0">
      <w:pPr>
        <w:widowControl w:val="0"/>
        <w:autoSpaceDE w:val="0"/>
        <w:autoSpaceDN w:val="0"/>
        <w:adjustRightInd w:val="0"/>
        <w:ind w:firstLine="709"/>
        <w:jc w:val="both"/>
        <w:rPr>
          <w:sz w:val="28"/>
          <w:szCs w:val="28"/>
        </w:rPr>
      </w:pPr>
      <w:r w:rsidRPr="00D92D96">
        <w:rPr>
          <w:sz w:val="28"/>
          <w:szCs w:val="28"/>
        </w:rPr>
        <w:t>2.6.1.2. К заявлению о предварительном согласовании должны быть приложены следующие документы:</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В случае обращения заявителя с использованием информационно-телекоммуникационной сети </w:t>
      </w:r>
      <w:r w:rsidR="009677CB">
        <w:rPr>
          <w:sz w:val="28"/>
          <w:szCs w:val="28"/>
        </w:rPr>
        <w:t>«</w:t>
      </w:r>
      <w:r w:rsidRPr="00D92D96">
        <w:rPr>
          <w:sz w:val="28"/>
          <w:szCs w:val="28"/>
        </w:rPr>
        <w:t>Интернет</w:t>
      </w:r>
      <w:r w:rsidR="009677CB">
        <w:rPr>
          <w:sz w:val="28"/>
          <w:szCs w:val="28"/>
        </w:rPr>
        <w:t>»</w:t>
      </w:r>
      <w:r w:rsidRPr="00D92D96">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92D96">
        <w:rPr>
          <w:sz w:val="28"/>
          <w:szCs w:val="28"/>
        </w:rPr>
        <w:t>также</w:t>
      </w:r>
      <w:proofErr w:type="gramEnd"/>
      <w:r w:rsidRPr="00D92D96">
        <w:rPr>
          <w:sz w:val="28"/>
          <w:szCs w:val="28"/>
        </w:rPr>
        <w:t xml:space="preserve"> если заявление подписано усиленной квалифицированной электронной подписью.</w:t>
      </w:r>
    </w:p>
    <w:p w:rsidR="00561EA7" w:rsidRPr="00D92D96" w:rsidRDefault="00561EA7" w:rsidP="001A33E0">
      <w:pPr>
        <w:autoSpaceDE w:val="0"/>
        <w:autoSpaceDN w:val="0"/>
        <w:adjustRightInd w:val="0"/>
        <w:ind w:firstLine="709"/>
        <w:jc w:val="both"/>
        <w:rPr>
          <w:sz w:val="28"/>
          <w:szCs w:val="28"/>
        </w:rPr>
      </w:pPr>
      <w:r w:rsidRPr="00D92D96">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1EA7" w:rsidRPr="00D92D96" w:rsidRDefault="00561EA7" w:rsidP="001A33E0">
      <w:pPr>
        <w:autoSpaceDE w:val="0"/>
        <w:autoSpaceDN w:val="0"/>
        <w:adjustRightInd w:val="0"/>
        <w:ind w:firstLine="709"/>
        <w:jc w:val="both"/>
        <w:rPr>
          <w:sz w:val="28"/>
          <w:szCs w:val="28"/>
        </w:rPr>
      </w:pPr>
      <w:r w:rsidRPr="00D92D96">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61EA7" w:rsidRPr="00D92D96" w:rsidRDefault="00561EA7" w:rsidP="001A33E0">
      <w:pPr>
        <w:autoSpaceDE w:val="0"/>
        <w:autoSpaceDN w:val="0"/>
        <w:adjustRightInd w:val="0"/>
        <w:ind w:firstLine="709"/>
        <w:jc w:val="both"/>
        <w:rPr>
          <w:sz w:val="28"/>
          <w:szCs w:val="28"/>
        </w:rPr>
      </w:pPr>
      <w:r w:rsidRPr="00D92D96">
        <w:rPr>
          <w:sz w:val="28"/>
          <w:szCs w:val="28"/>
        </w:rPr>
        <w:lastRenderedPageBreak/>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61EA7" w:rsidRPr="00D92D96" w:rsidRDefault="00561EA7" w:rsidP="001A33E0">
      <w:pPr>
        <w:autoSpaceDE w:val="0"/>
        <w:autoSpaceDN w:val="0"/>
        <w:adjustRightInd w:val="0"/>
        <w:ind w:firstLine="709"/>
        <w:jc w:val="both"/>
        <w:rPr>
          <w:sz w:val="28"/>
          <w:szCs w:val="28"/>
        </w:rPr>
      </w:pPr>
      <w:r w:rsidRPr="00D92D96">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1EA7" w:rsidRPr="00D92D96" w:rsidRDefault="00561EA7" w:rsidP="001A33E0">
      <w:pPr>
        <w:autoSpaceDE w:val="0"/>
        <w:autoSpaceDN w:val="0"/>
        <w:adjustRightInd w:val="0"/>
        <w:ind w:firstLine="709"/>
        <w:jc w:val="both"/>
        <w:rPr>
          <w:sz w:val="28"/>
          <w:szCs w:val="28"/>
        </w:rPr>
      </w:pPr>
      <w:r w:rsidRPr="00D92D96">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F16FB" w:rsidRDefault="00561EA7" w:rsidP="001A33E0">
      <w:pPr>
        <w:autoSpaceDE w:val="0"/>
        <w:autoSpaceDN w:val="0"/>
        <w:adjustRightInd w:val="0"/>
        <w:ind w:firstLine="709"/>
        <w:jc w:val="both"/>
        <w:rPr>
          <w:sz w:val="28"/>
          <w:szCs w:val="28"/>
        </w:rPr>
      </w:pPr>
      <w:r w:rsidRPr="00D92D96">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r w:rsidR="00A220EC">
        <w:rPr>
          <w:sz w:val="28"/>
          <w:szCs w:val="28"/>
        </w:rPr>
        <w:t xml:space="preserve"> </w:t>
      </w:r>
    </w:p>
    <w:p w:rsidR="00561EA7" w:rsidRPr="00D92D96" w:rsidRDefault="00561EA7" w:rsidP="001A33E0">
      <w:pPr>
        <w:autoSpaceDE w:val="0"/>
        <w:autoSpaceDN w:val="0"/>
        <w:adjustRightInd w:val="0"/>
        <w:ind w:firstLine="709"/>
        <w:jc w:val="both"/>
        <w:rPr>
          <w:sz w:val="28"/>
          <w:szCs w:val="28"/>
        </w:rPr>
      </w:pPr>
      <w:r w:rsidRPr="00D92D96">
        <w:rPr>
          <w:sz w:val="28"/>
          <w:szCs w:val="28"/>
        </w:rPr>
        <w:t>7) документы, подтверждающие право заявителя на приобретение земельного участка без проведения торгов:</w:t>
      </w:r>
    </w:p>
    <w:p w:rsidR="00561EA7" w:rsidRPr="00D92D96" w:rsidRDefault="00561EA7" w:rsidP="00561EA7">
      <w:pPr>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4" w:space="0" w:color="auto"/>
            </w:tcBorders>
          </w:tcPr>
          <w:p w:rsidR="00561EA7" w:rsidRPr="00D92D96" w:rsidRDefault="00561EA7" w:rsidP="00511C1E">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7761DE">
              <w:rPr>
                <w:rStyle w:val="af9"/>
                <w:color w:val="FF0000"/>
                <w:sz w:val="24"/>
                <w:szCs w:val="24"/>
              </w:rPr>
              <w:footnoteReference w:id="1"/>
            </w:r>
          </w:p>
        </w:tc>
      </w:tr>
      <w:tr w:rsidR="00561EA7" w:rsidRPr="00D92D96" w:rsidTr="00511C1E">
        <w:tc>
          <w:tcPr>
            <w:tcW w:w="2162" w:type="dxa"/>
            <w:tcBorders>
              <w:top w:val="single" w:sz="4" w:space="0" w:color="auto"/>
              <w:bottom w:val="single" w:sz="4" w:space="0" w:color="auto"/>
            </w:tcBorders>
          </w:tcPr>
          <w:p w:rsidR="00561EA7" w:rsidRPr="00FD410B" w:rsidRDefault="005F4078" w:rsidP="00FD410B">
            <w:pPr>
              <w:spacing w:after="1"/>
            </w:pPr>
            <w:hyperlink r:id="rId22" w:history="1">
              <w:r w:rsidR="00561EA7" w:rsidRPr="00FD410B">
                <w:t>Подпункт 4 пункта 2 статьи 39.6</w:t>
              </w:r>
            </w:hyperlink>
            <w:r w:rsidR="00561EA7" w:rsidRPr="00FD410B">
              <w:t xml:space="preserve"> </w:t>
            </w:r>
            <w:r w:rsidR="00E752A7" w:rsidRPr="00FD410B">
              <w:t>ЗК РФ</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Юридическое лицо</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561EA7" w:rsidRPr="00D92D96" w:rsidRDefault="00561EA7" w:rsidP="00511C1E">
            <w:pPr>
              <w:spacing w:after="1"/>
              <w:jc w:val="center"/>
            </w:pPr>
            <w:r w:rsidRPr="00D92D96">
              <w:t>Договор, соглашение или иной документ, предусматривающий выполнение международных обязательств</w:t>
            </w:r>
          </w:p>
        </w:tc>
      </w:tr>
      <w:tr w:rsidR="00623048" w:rsidRPr="00D92D96" w:rsidTr="00623048">
        <w:trPr>
          <w:trHeight w:val="2204"/>
        </w:trPr>
        <w:tc>
          <w:tcPr>
            <w:tcW w:w="2162" w:type="dxa"/>
            <w:tcBorders>
              <w:top w:val="single" w:sz="4" w:space="0" w:color="auto"/>
              <w:bottom w:val="nil"/>
            </w:tcBorders>
          </w:tcPr>
          <w:p w:rsidR="00623048" w:rsidRPr="00FD410B" w:rsidRDefault="005F4078" w:rsidP="00FD410B">
            <w:pPr>
              <w:spacing w:after="1"/>
            </w:pPr>
            <w:hyperlink r:id="rId23" w:history="1">
              <w:r w:rsidR="00623048" w:rsidRPr="00FD410B">
                <w:t>Подпункт 5 пункта 2 статьи 39.6</w:t>
              </w:r>
            </w:hyperlink>
            <w:r w:rsidR="00623048" w:rsidRPr="00FD410B">
              <w:t xml:space="preserve"> ЗК РФ</w:t>
            </w:r>
          </w:p>
        </w:tc>
        <w:tc>
          <w:tcPr>
            <w:tcW w:w="2141" w:type="dxa"/>
            <w:tcBorders>
              <w:top w:val="single" w:sz="4" w:space="0" w:color="auto"/>
              <w:bottom w:val="nil"/>
            </w:tcBorders>
          </w:tcPr>
          <w:p w:rsidR="00623048" w:rsidRPr="00D92D96" w:rsidRDefault="00623048"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tcBorders>
          </w:tcPr>
          <w:p w:rsidR="00623048" w:rsidRPr="00623048" w:rsidRDefault="00623048" w:rsidP="00623048">
            <w:pPr>
              <w:spacing w:after="1"/>
              <w:jc w:val="center"/>
              <w:rPr>
                <w:i/>
              </w:rPr>
            </w:pPr>
            <w:r w:rsidRPr="00623048">
              <w:t xml:space="preserve">Договор аренды исходного земельного участка в случае, если такой договор заключен до дня вступления в силу Федерального </w:t>
            </w:r>
            <w:hyperlink r:id="rId24" w:history="1">
              <w:r w:rsidRPr="00623048">
                <w:t>закона</w:t>
              </w:r>
            </w:hyperlink>
            <w:r w:rsidRPr="00623048">
              <w:t xml:space="preserve"> от 21.07.1997                 № 122-ФЗ «О государственной регистрации прав на недвижимое имущество и сделок с ним»</w:t>
            </w:r>
          </w:p>
        </w:tc>
      </w:tr>
      <w:tr w:rsidR="00664F7C" w:rsidRPr="00D92D96" w:rsidTr="00664F7C">
        <w:trPr>
          <w:trHeight w:val="2991"/>
        </w:trPr>
        <w:tc>
          <w:tcPr>
            <w:tcW w:w="2162" w:type="dxa"/>
            <w:tcBorders>
              <w:top w:val="single" w:sz="4" w:space="0" w:color="auto"/>
              <w:bottom w:val="nil"/>
            </w:tcBorders>
          </w:tcPr>
          <w:p w:rsidR="00664F7C" w:rsidRPr="00FD410B" w:rsidRDefault="005F4078" w:rsidP="00FD410B">
            <w:pPr>
              <w:spacing w:after="1"/>
            </w:pPr>
            <w:hyperlink r:id="rId25" w:history="1">
              <w:r w:rsidR="00664F7C" w:rsidRPr="00FD410B">
                <w:t>Подпункт 5 пункта 2 статьи 39.6</w:t>
              </w:r>
            </w:hyperlink>
            <w:r w:rsidR="00664F7C" w:rsidRPr="00FD410B">
              <w:t xml:space="preserve"> </w:t>
            </w:r>
            <w:r w:rsidR="00E752A7" w:rsidRPr="00FD410B">
              <w:t>ЗК РФ</w:t>
            </w:r>
          </w:p>
        </w:tc>
        <w:tc>
          <w:tcPr>
            <w:tcW w:w="2141" w:type="dxa"/>
            <w:tcBorders>
              <w:top w:val="single" w:sz="4" w:space="0" w:color="auto"/>
              <w:bottom w:val="nil"/>
            </w:tcBorders>
          </w:tcPr>
          <w:p w:rsidR="00664F7C" w:rsidRPr="00096AD5" w:rsidRDefault="00664F7C" w:rsidP="00096AD5">
            <w:pPr>
              <w:spacing w:after="1"/>
              <w:jc w:val="center"/>
            </w:pPr>
            <w:r w:rsidRPr="00096AD5">
              <w:t xml:space="preserve">Арендатор земельного участка, предоставленного для комплексного </w:t>
            </w:r>
            <w:r w:rsidR="00623048"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664F7C" w:rsidRPr="00096AD5" w:rsidRDefault="00664F7C"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4" w:space="0" w:color="auto"/>
            </w:tcBorders>
          </w:tcPr>
          <w:p w:rsidR="00664F7C" w:rsidRPr="00096AD5" w:rsidRDefault="00664F7C" w:rsidP="00511C1E">
            <w:pPr>
              <w:spacing w:after="1"/>
              <w:jc w:val="center"/>
            </w:pPr>
            <w:r w:rsidRPr="00096AD5">
              <w:t xml:space="preserve">Договор о комплексном </w:t>
            </w:r>
            <w:r w:rsidR="00623048" w:rsidRPr="00096AD5">
              <w:t xml:space="preserve">развитии </w:t>
            </w:r>
            <w:r w:rsidRPr="00096AD5">
              <w:t>территории</w:t>
            </w:r>
          </w:p>
          <w:p w:rsidR="00664F7C" w:rsidRPr="00096AD5" w:rsidRDefault="00664F7C" w:rsidP="00511C1E">
            <w:pPr>
              <w:spacing w:after="1"/>
              <w:jc w:val="center"/>
              <w:rPr>
                <w:i/>
                <w:color w:val="FF0000"/>
              </w:rPr>
            </w:pPr>
          </w:p>
          <w:p w:rsidR="00664F7C" w:rsidRPr="00096AD5" w:rsidRDefault="00664F7C" w:rsidP="00096AD5">
            <w:pPr>
              <w:spacing w:after="1"/>
              <w:jc w:val="center"/>
            </w:pPr>
          </w:p>
        </w:tc>
      </w:tr>
      <w:tr w:rsidR="00623048" w:rsidRPr="00D92D96" w:rsidTr="00623048">
        <w:trPr>
          <w:trHeight w:val="2188"/>
        </w:trPr>
        <w:tc>
          <w:tcPr>
            <w:tcW w:w="2162" w:type="dxa"/>
            <w:tcBorders>
              <w:top w:val="single" w:sz="4" w:space="0" w:color="auto"/>
              <w:bottom w:val="nil"/>
            </w:tcBorders>
          </w:tcPr>
          <w:p w:rsidR="00623048" w:rsidRPr="00D92D96" w:rsidRDefault="005F4078" w:rsidP="00623048">
            <w:pPr>
              <w:spacing w:after="1"/>
            </w:pPr>
            <w:hyperlink r:id="rId26" w:history="1">
              <w:r w:rsidR="00623048" w:rsidRPr="00D92D96">
                <w:t>Подпункт 7 пункта 2 статьи 39.6</w:t>
              </w:r>
            </w:hyperlink>
            <w:r w:rsidR="00623048" w:rsidRPr="00D92D96">
              <w:t xml:space="preserve"> </w:t>
            </w:r>
            <w:r w:rsidR="00623048" w:rsidRPr="00623048">
              <w:t>ЗК РФ</w:t>
            </w:r>
          </w:p>
        </w:tc>
        <w:tc>
          <w:tcPr>
            <w:tcW w:w="2141" w:type="dxa"/>
            <w:tcBorders>
              <w:top w:val="single" w:sz="4" w:space="0" w:color="auto"/>
              <w:bottom w:val="nil"/>
            </w:tcBorders>
          </w:tcPr>
          <w:p w:rsidR="00623048" w:rsidRPr="00D92D96" w:rsidRDefault="00623048" w:rsidP="00511C1E">
            <w:pPr>
              <w:autoSpaceDE w:val="0"/>
              <w:autoSpaceDN w:val="0"/>
              <w:adjustRightInd w:val="0"/>
              <w:jc w:val="center"/>
            </w:pPr>
            <w:r w:rsidRPr="00D92D96">
              <w:t>Член садоводческого некоммерческого товарищества (СНТ) или огороднического некоммерческого товарищества (ОНТ)</w:t>
            </w:r>
          </w:p>
          <w:p w:rsidR="00623048" w:rsidRPr="00D92D96" w:rsidRDefault="00623048" w:rsidP="00511C1E">
            <w:pPr>
              <w:spacing w:after="1"/>
              <w:jc w:val="center"/>
            </w:pPr>
          </w:p>
        </w:tc>
        <w:tc>
          <w:tcPr>
            <w:tcW w:w="2156" w:type="dxa"/>
            <w:tcBorders>
              <w:top w:val="single" w:sz="4" w:space="0" w:color="auto"/>
              <w:bottom w:val="nil"/>
            </w:tcBorders>
          </w:tcPr>
          <w:p w:rsidR="00623048" w:rsidRPr="00D92D96" w:rsidRDefault="00623048"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23048" w:rsidRPr="00D92D96" w:rsidRDefault="00623048" w:rsidP="00511C1E">
            <w:pPr>
              <w:spacing w:after="1"/>
              <w:jc w:val="center"/>
            </w:pPr>
            <w:r w:rsidRPr="00D92D96">
              <w:rPr>
                <w:sz w:val="24"/>
                <w:szCs w:val="24"/>
              </w:rPr>
              <w:t xml:space="preserve"> </w:t>
            </w:r>
          </w:p>
        </w:tc>
        <w:tc>
          <w:tcPr>
            <w:tcW w:w="3685" w:type="dxa"/>
            <w:tcBorders>
              <w:top w:val="single" w:sz="4" w:space="0" w:color="auto"/>
            </w:tcBorders>
          </w:tcPr>
          <w:p w:rsidR="00623048" w:rsidRPr="00D92D96" w:rsidRDefault="00623048" w:rsidP="00511C1E">
            <w:pPr>
              <w:spacing w:after="1"/>
              <w:jc w:val="center"/>
            </w:pPr>
            <w:r w:rsidRPr="00D92D96">
              <w:t>Документ, подтверждающий членство заявителя в СНТ или ОНТ</w:t>
            </w:r>
          </w:p>
          <w:p w:rsidR="00623048" w:rsidRDefault="00623048" w:rsidP="00511C1E">
            <w:pPr>
              <w:spacing w:after="1"/>
              <w:jc w:val="center"/>
            </w:pPr>
          </w:p>
          <w:p w:rsidR="00623048" w:rsidRPr="00D92D96" w:rsidRDefault="00623048" w:rsidP="00511C1E">
            <w:pPr>
              <w:spacing w:after="1"/>
              <w:jc w:val="center"/>
            </w:pPr>
            <w:r w:rsidRPr="00D92D96">
              <w:t>Решение общего собрания членов СНТ или ОНТ о распределении садового или огородного земельного участка заявителю</w:t>
            </w:r>
          </w:p>
        </w:tc>
      </w:tr>
      <w:tr w:rsidR="00664F7C" w:rsidRPr="00D92D96" w:rsidTr="00623048">
        <w:trPr>
          <w:trHeight w:val="2262"/>
        </w:trPr>
        <w:tc>
          <w:tcPr>
            <w:tcW w:w="2162" w:type="dxa"/>
            <w:tcBorders>
              <w:top w:val="single" w:sz="4" w:space="0" w:color="auto"/>
              <w:bottom w:val="nil"/>
            </w:tcBorders>
          </w:tcPr>
          <w:p w:rsidR="00664F7C" w:rsidRPr="00623048" w:rsidRDefault="005F4078" w:rsidP="00623048">
            <w:pPr>
              <w:spacing w:after="1"/>
            </w:pPr>
            <w:hyperlink r:id="rId27" w:history="1">
              <w:r w:rsidR="00664F7C" w:rsidRPr="00623048">
                <w:t>Подпункт 8 пункта 2 статьи 39.6</w:t>
              </w:r>
            </w:hyperlink>
            <w:r w:rsidR="00664F7C" w:rsidRPr="00623048">
              <w:t xml:space="preserve"> </w:t>
            </w:r>
            <w:r w:rsidR="00E752A7" w:rsidRPr="00623048">
              <w:t>ЗК РФ</w:t>
            </w:r>
          </w:p>
        </w:tc>
        <w:tc>
          <w:tcPr>
            <w:tcW w:w="2141" w:type="dxa"/>
            <w:tcBorders>
              <w:top w:val="single" w:sz="4" w:space="0" w:color="auto"/>
              <w:bottom w:val="nil"/>
            </w:tcBorders>
          </w:tcPr>
          <w:p w:rsidR="00664F7C" w:rsidRPr="00D92D96" w:rsidRDefault="00664F7C"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64F7C" w:rsidRPr="00D92D96" w:rsidRDefault="00664F7C"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4" w:space="0" w:color="auto"/>
            </w:tcBorders>
          </w:tcPr>
          <w:p w:rsidR="00664F7C" w:rsidRPr="00D92D96" w:rsidRDefault="00664F7C" w:rsidP="00511C1E">
            <w:pPr>
              <w:spacing w:after="1"/>
              <w:jc w:val="center"/>
            </w:pPr>
            <w:r w:rsidRPr="00D92D96">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623048" w:rsidRPr="00D92D96" w:rsidTr="00623048">
        <w:trPr>
          <w:trHeight w:val="5418"/>
        </w:trPr>
        <w:tc>
          <w:tcPr>
            <w:tcW w:w="2162" w:type="dxa"/>
            <w:tcBorders>
              <w:top w:val="single" w:sz="4" w:space="0" w:color="auto"/>
              <w:bottom w:val="nil"/>
            </w:tcBorders>
          </w:tcPr>
          <w:p w:rsidR="00623048" w:rsidRPr="00623048" w:rsidRDefault="005F4078" w:rsidP="00623048">
            <w:pPr>
              <w:spacing w:after="1"/>
            </w:pPr>
            <w:hyperlink r:id="rId28" w:history="1">
              <w:r w:rsidR="00623048" w:rsidRPr="00623048">
                <w:t>Подпункт 9 пункта 2 статьи 39.6</w:t>
              </w:r>
            </w:hyperlink>
            <w:r w:rsidR="00623048" w:rsidRPr="00623048">
              <w:t xml:space="preserve"> ЗК РФ</w:t>
            </w:r>
          </w:p>
        </w:tc>
        <w:tc>
          <w:tcPr>
            <w:tcW w:w="2141" w:type="dxa"/>
            <w:tcBorders>
              <w:top w:val="single" w:sz="4" w:space="0" w:color="auto"/>
              <w:bottom w:val="nil"/>
            </w:tcBorders>
          </w:tcPr>
          <w:p w:rsidR="00623048" w:rsidRPr="00D92D96" w:rsidRDefault="00623048" w:rsidP="00623048">
            <w:pPr>
              <w:spacing w:after="1"/>
              <w:jc w:val="center"/>
            </w:pPr>
            <w:r w:rsidRPr="00D92D96">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623048">
                <w:t>статьей 39.20</w:t>
              </w:r>
            </w:hyperlink>
            <w:r w:rsidRPr="00623048">
              <w:t xml:space="preserve"> ЗК РФ</w:t>
            </w:r>
            <w:r w:rsidRPr="00D92D96">
              <w:t>, на праве оперативного управления</w:t>
            </w:r>
          </w:p>
        </w:tc>
        <w:tc>
          <w:tcPr>
            <w:tcW w:w="2156" w:type="dxa"/>
            <w:tcBorders>
              <w:top w:val="single" w:sz="4" w:space="0" w:color="auto"/>
              <w:bottom w:val="nil"/>
            </w:tcBorders>
          </w:tcPr>
          <w:p w:rsidR="00623048" w:rsidRPr="00D92D96" w:rsidRDefault="00623048" w:rsidP="00511C1E">
            <w:pPr>
              <w:spacing w:after="1"/>
              <w:jc w:val="center"/>
            </w:pPr>
            <w:r w:rsidRPr="00D92D96">
              <w:t>Земельный участок, на котором расположены здания, сооружения</w:t>
            </w:r>
          </w:p>
        </w:tc>
        <w:tc>
          <w:tcPr>
            <w:tcW w:w="3685" w:type="dxa"/>
            <w:tcBorders>
              <w:top w:val="single" w:sz="4" w:space="0" w:color="auto"/>
            </w:tcBorders>
          </w:tcPr>
          <w:p w:rsidR="00623048" w:rsidRPr="00D92D96" w:rsidRDefault="00623048" w:rsidP="00511C1E">
            <w:pPr>
              <w:spacing w:after="1"/>
              <w:jc w:val="center"/>
            </w:pPr>
            <w:r w:rsidRPr="00D92D96">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A8175D" w:rsidRDefault="00A8175D" w:rsidP="00511C1E">
            <w:pPr>
              <w:spacing w:after="1"/>
              <w:jc w:val="center"/>
            </w:pPr>
          </w:p>
          <w:p w:rsidR="00623048" w:rsidRPr="00D92D96" w:rsidRDefault="0062304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A8175D" w:rsidRDefault="00A8175D" w:rsidP="00511C1E">
            <w:pPr>
              <w:spacing w:after="1"/>
              <w:jc w:val="center"/>
            </w:pPr>
          </w:p>
          <w:p w:rsidR="00623048" w:rsidRPr="00D92D96" w:rsidRDefault="00623048" w:rsidP="00511C1E">
            <w:pPr>
              <w:spacing w:after="1"/>
              <w:jc w:val="center"/>
            </w:pPr>
            <w:r w:rsidRPr="00D92D96">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64F7C" w:rsidRPr="00D92D96" w:rsidTr="00A8175D">
        <w:trPr>
          <w:trHeight w:val="6305"/>
        </w:trPr>
        <w:tc>
          <w:tcPr>
            <w:tcW w:w="2162" w:type="dxa"/>
            <w:tcBorders>
              <w:top w:val="single" w:sz="4" w:space="0" w:color="auto"/>
              <w:bottom w:val="nil"/>
            </w:tcBorders>
          </w:tcPr>
          <w:p w:rsidR="00664F7C" w:rsidRPr="00D92D96" w:rsidRDefault="005F4078" w:rsidP="00A8175D">
            <w:pPr>
              <w:spacing w:after="1"/>
            </w:pPr>
            <w:hyperlink r:id="rId30" w:history="1">
              <w:r w:rsidR="00664F7C" w:rsidRPr="00A8175D">
                <w:t>Подпункт 10 пункта 2 статьи 39.6</w:t>
              </w:r>
            </w:hyperlink>
            <w:r w:rsidR="00E752A7" w:rsidRPr="00A8175D">
              <w:t xml:space="preserve"> ЗК РФ</w:t>
            </w:r>
            <w:r w:rsidR="00664F7C" w:rsidRPr="00A8175D">
              <w:t xml:space="preserve">, </w:t>
            </w:r>
            <w:hyperlink r:id="rId31" w:history="1">
              <w:r w:rsidR="00664F7C" w:rsidRPr="00A8175D">
                <w:t>пункт 21 статьи 3</w:t>
              </w:r>
            </w:hyperlink>
            <w:r w:rsidR="00664F7C" w:rsidRPr="00A8175D">
              <w:t xml:space="preserve"> Федерального закона от 25 октября </w:t>
            </w:r>
            <w:smartTag w:uri="urn:schemas-microsoft-com:office:smarttags" w:element="metricconverter">
              <w:smartTagPr>
                <w:attr w:name="ProductID" w:val="2001 г"/>
              </w:smartTagPr>
              <w:r w:rsidR="00664F7C" w:rsidRPr="00A8175D">
                <w:t>2001 г</w:t>
              </w:r>
            </w:smartTag>
            <w:r w:rsidR="00664F7C" w:rsidRPr="00A8175D">
              <w:t>. N 137-ФЗ "О введении в действие Земельного кодекса Ро</w:t>
            </w:r>
            <w:r w:rsidR="00664F7C" w:rsidRPr="00D92D96">
              <w:t xml:space="preserve">ссийской Федерации </w:t>
            </w:r>
          </w:p>
        </w:tc>
        <w:tc>
          <w:tcPr>
            <w:tcW w:w="2141" w:type="dxa"/>
            <w:tcBorders>
              <w:top w:val="single" w:sz="4" w:space="0" w:color="auto"/>
              <w:bottom w:val="nil"/>
            </w:tcBorders>
          </w:tcPr>
          <w:p w:rsidR="00664F7C" w:rsidRPr="00D92D96" w:rsidRDefault="00664F7C"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664F7C" w:rsidRPr="00D92D96" w:rsidRDefault="00664F7C"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664F7C" w:rsidRPr="00D92D96" w:rsidRDefault="00664F7C" w:rsidP="00511C1E">
            <w:pPr>
              <w:spacing w:after="1"/>
              <w:jc w:val="center"/>
            </w:pPr>
            <w:r w:rsidRPr="00D92D96">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64F7C" w:rsidRDefault="00664F7C" w:rsidP="00511C1E">
            <w:pPr>
              <w:spacing w:after="1"/>
              <w:jc w:val="center"/>
            </w:pPr>
          </w:p>
          <w:p w:rsidR="00664F7C" w:rsidRPr="00D92D96" w:rsidRDefault="00664F7C"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64F7C" w:rsidRDefault="00664F7C" w:rsidP="00511C1E">
            <w:pPr>
              <w:spacing w:after="1"/>
              <w:jc w:val="center"/>
            </w:pPr>
          </w:p>
          <w:p w:rsidR="00664F7C" w:rsidRPr="00D92D96" w:rsidRDefault="00664F7C" w:rsidP="00511C1E">
            <w:pPr>
              <w:spacing w:after="1"/>
              <w:jc w:val="center"/>
            </w:pPr>
            <w:r w:rsidRPr="00D92D96">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A5BF6" w:rsidRPr="00D92D96" w:rsidTr="00203D56">
        <w:trPr>
          <w:trHeight w:val="2501"/>
        </w:trPr>
        <w:tc>
          <w:tcPr>
            <w:tcW w:w="2162" w:type="dxa"/>
            <w:tcBorders>
              <w:top w:val="single" w:sz="4" w:space="0" w:color="auto"/>
              <w:bottom w:val="nil"/>
            </w:tcBorders>
          </w:tcPr>
          <w:p w:rsidR="008A5BF6" w:rsidRPr="00D92D96" w:rsidRDefault="005F4078" w:rsidP="00A8175D">
            <w:pPr>
              <w:spacing w:after="1"/>
            </w:pPr>
            <w:hyperlink r:id="rId32" w:history="1">
              <w:r w:rsidR="008A5BF6" w:rsidRPr="00A8175D">
                <w:t>Подпункт 11 пункта 2 статьи 39.6</w:t>
              </w:r>
            </w:hyperlink>
            <w:r w:rsidR="008A5BF6" w:rsidRPr="00A8175D">
              <w:t xml:space="preserve"> </w:t>
            </w:r>
            <w:r w:rsidR="00E752A7" w:rsidRPr="00A8175D">
              <w:t>ЗК РФ</w:t>
            </w:r>
          </w:p>
        </w:tc>
        <w:tc>
          <w:tcPr>
            <w:tcW w:w="2141" w:type="dxa"/>
            <w:tcBorders>
              <w:top w:val="single" w:sz="4" w:space="0" w:color="auto"/>
              <w:bottom w:val="nil"/>
            </w:tcBorders>
          </w:tcPr>
          <w:p w:rsidR="008A5BF6" w:rsidRPr="00D92D96" w:rsidRDefault="008A5BF6"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8A5BF6" w:rsidRPr="00D92D96" w:rsidRDefault="008A5BF6"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8A5BF6" w:rsidRPr="00D92D96" w:rsidRDefault="008A5BF6"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41892" w:rsidRPr="00D92D96" w:rsidTr="00B41892">
        <w:trPr>
          <w:trHeight w:val="5134"/>
        </w:trPr>
        <w:tc>
          <w:tcPr>
            <w:tcW w:w="2162" w:type="dxa"/>
            <w:tcBorders>
              <w:top w:val="single" w:sz="4" w:space="0" w:color="auto"/>
              <w:bottom w:val="nil"/>
            </w:tcBorders>
          </w:tcPr>
          <w:p w:rsidR="00B41892" w:rsidRPr="00D92D96" w:rsidRDefault="005F4078" w:rsidP="00A8175D">
            <w:pPr>
              <w:spacing w:after="1"/>
            </w:pPr>
            <w:hyperlink r:id="rId33" w:history="1">
              <w:r w:rsidR="00B41892" w:rsidRPr="00D92D96">
                <w:t>Подпункт 13 пункта 2 статьи 39.6</w:t>
              </w:r>
            </w:hyperlink>
            <w:r w:rsidR="00B41892" w:rsidRPr="00D92D96">
              <w:t xml:space="preserve"> </w:t>
            </w:r>
            <w:r w:rsidR="00B41892" w:rsidRPr="00A8175D">
              <w:t>ЗК РФ</w:t>
            </w:r>
          </w:p>
        </w:tc>
        <w:tc>
          <w:tcPr>
            <w:tcW w:w="2141" w:type="dxa"/>
            <w:tcBorders>
              <w:top w:val="single" w:sz="4" w:space="0" w:color="auto"/>
              <w:bottom w:val="nil"/>
            </w:tcBorders>
          </w:tcPr>
          <w:p w:rsidR="00B41892" w:rsidRPr="00096AD5" w:rsidRDefault="00B41892" w:rsidP="00511C1E">
            <w:pPr>
              <w:spacing w:after="1"/>
              <w:jc w:val="center"/>
            </w:pPr>
            <w:r w:rsidRPr="00096AD5">
              <w:t>Лицо, с которым заключен договор о комплексном развитии территории</w:t>
            </w:r>
          </w:p>
          <w:p w:rsidR="00B41892" w:rsidRPr="00096AD5" w:rsidRDefault="00B41892" w:rsidP="00511C1E">
            <w:pPr>
              <w:spacing w:after="1"/>
              <w:jc w:val="center"/>
            </w:pPr>
          </w:p>
          <w:p w:rsidR="00B41892" w:rsidRPr="00096AD5" w:rsidRDefault="00B41892" w:rsidP="00A8175D">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B41892" w:rsidRPr="00096AD5" w:rsidRDefault="00B41892" w:rsidP="00511C1E">
            <w:pPr>
              <w:spacing w:after="1"/>
              <w:jc w:val="center"/>
            </w:pPr>
          </w:p>
        </w:tc>
        <w:tc>
          <w:tcPr>
            <w:tcW w:w="2156" w:type="dxa"/>
            <w:tcBorders>
              <w:top w:val="single" w:sz="4" w:space="0" w:color="auto"/>
              <w:bottom w:val="nil"/>
            </w:tcBorders>
          </w:tcPr>
          <w:p w:rsidR="00B41892" w:rsidRPr="00096AD5" w:rsidRDefault="00B4189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B41892" w:rsidRPr="00096AD5" w:rsidRDefault="00B41892" w:rsidP="00511C1E">
            <w:pPr>
              <w:spacing w:after="1"/>
              <w:jc w:val="center"/>
            </w:pPr>
            <w:r w:rsidRPr="00096AD5">
              <w:t>Договор о комплексном развитии территории</w:t>
            </w:r>
          </w:p>
          <w:p w:rsidR="00B41892" w:rsidRPr="00096AD5" w:rsidRDefault="00B41892" w:rsidP="00511C1E">
            <w:pPr>
              <w:spacing w:after="1"/>
              <w:jc w:val="center"/>
            </w:pPr>
          </w:p>
          <w:p w:rsidR="00B41892" w:rsidRPr="00096AD5" w:rsidRDefault="00B41892" w:rsidP="008A5BF6">
            <w:pPr>
              <w:spacing w:after="1"/>
              <w:jc w:val="center"/>
            </w:pPr>
          </w:p>
        </w:tc>
      </w:tr>
      <w:tr w:rsidR="000F160F" w:rsidRPr="00D92D96" w:rsidTr="00B41892">
        <w:trPr>
          <w:trHeight w:val="1787"/>
        </w:trPr>
        <w:tc>
          <w:tcPr>
            <w:tcW w:w="2162" w:type="dxa"/>
            <w:tcBorders>
              <w:top w:val="single" w:sz="4" w:space="0" w:color="auto"/>
              <w:bottom w:val="nil"/>
            </w:tcBorders>
          </w:tcPr>
          <w:p w:rsidR="000F160F" w:rsidRPr="00D92D96" w:rsidRDefault="005F4078" w:rsidP="00B41892">
            <w:pPr>
              <w:spacing w:after="1"/>
            </w:pPr>
            <w:hyperlink r:id="rId34" w:history="1">
              <w:r w:rsidR="000F160F" w:rsidRPr="009A3F0E">
                <w:t>Подпункт 14 пункта 2 статьи 39.6</w:t>
              </w:r>
            </w:hyperlink>
            <w:r w:rsidR="000F160F" w:rsidRPr="009A3F0E">
              <w:t xml:space="preserve"> </w:t>
            </w:r>
            <w:r w:rsidR="00E752A7" w:rsidRPr="009A3F0E">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0F160F" w:rsidRPr="00D92D96" w:rsidRDefault="000F160F"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0F160F" w:rsidRPr="00D92D96" w:rsidRDefault="000F160F" w:rsidP="00511C1E">
            <w:pPr>
              <w:spacing w:after="1"/>
              <w:jc w:val="center"/>
            </w:pPr>
            <w:r w:rsidRPr="00D92D96">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0F160F" w:rsidRPr="00D92D96" w:rsidTr="00203D56">
        <w:trPr>
          <w:trHeight w:val="2731"/>
        </w:trPr>
        <w:tc>
          <w:tcPr>
            <w:tcW w:w="2162" w:type="dxa"/>
            <w:tcBorders>
              <w:top w:val="single" w:sz="4" w:space="0" w:color="auto"/>
              <w:bottom w:val="nil"/>
            </w:tcBorders>
          </w:tcPr>
          <w:p w:rsidR="000F160F" w:rsidRPr="00B41892" w:rsidRDefault="005F4078" w:rsidP="00B41892">
            <w:pPr>
              <w:spacing w:after="1"/>
            </w:pPr>
            <w:hyperlink r:id="rId35" w:history="1">
              <w:r w:rsidR="000F160F" w:rsidRPr="00B41892">
                <w:t>Подпункт 16 пункта 2 статьи 39.6</w:t>
              </w:r>
            </w:hyperlink>
            <w:r w:rsidR="000F160F" w:rsidRPr="00B41892">
              <w:t xml:space="preserve"> </w:t>
            </w:r>
            <w:r w:rsidR="00E752A7" w:rsidRPr="00B41892">
              <w:t>ЗК РФ</w:t>
            </w:r>
          </w:p>
        </w:tc>
        <w:tc>
          <w:tcPr>
            <w:tcW w:w="2141" w:type="dxa"/>
            <w:tcBorders>
              <w:top w:val="single" w:sz="4" w:space="0" w:color="auto"/>
              <w:bottom w:val="nil"/>
            </w:tcBorders>
          </w:tcPr>
          <w:p w:rsidR="000F160F" w:rsidRPr="00D92D96" w:rsidRDefault="000F160F"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0F160F" w:rsidRPr="00D92D96" w:rsidRDefault="000F160F"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0F160F" w:rsidRPr="00D92D96" w:rsidRDefault="000F160F" w:rsidP="00511C1E">
            <w:pPr>
              <w:spacing w:after="1"/>
              <w:jc w:val="center"/>
            </w:pPr>
            <w:r w:rsidRPr="00D92D96">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B41892" w:rsidRPr="00D92D96" w:rsidTr="009A3F0E">
        <w:trPr>
          <w:trHeight w:val="2300"/>
        </w:trPr>
        <w:tc>
          <w:tcPr>
            <w:tcW w:w="2162" w:type="dxa"/>
            <w:tcBorders>
              <w:top w:val="single" w:sz="4" w:space="0" w:color="auto"/>
              <w:bottom w:val="nil"/>
            </w:tcBorders>
          </w:tcPr>
          <w:p w:rsidR="00B41892" w:rsidRPr="00B41892" w:rsidRDefault="005F4078" w:rsidP="00B41892">
            <w:pPr>
              <w:spacing w:after="1"/>
            </w:pPr>
            <w:hyperlink r:id="rId36" w:history="1">
              <w:r w:rsidR="00B41892" w:rsidRPr="00B41892">
                <w:t>Подпункт 17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Казачье общество</w:t>
            </w:r>
          </w:p>
        </w:tc>
        <w:tc>
          <w:tcPr>
            <w:tcW w:w="2156" w:type="dxa"/>
            <w:tcBorders>
              <w:top w:val="single" w:sz="4" w:space="0" w:color="auto"/>
              <w:bottom w:val="nil"/>
            </w:tcBorders>
          </w:tcPr>
          <w:p w:rsidR="00B41892" w:rsidRPr="00D92D96" w:rsidRDefault="00B41892" w:rsidP="00511C1E">
            <w:pPr>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B41892" w:rsidRPr="00D92D96" w:rsidRDefault="00B41892" w:rsidP="00511C1E">
            <w:pPr>
              <w:spacing w:after="1"/>
              <w:jc w:val="center"/>
            </w:pPr>
            <w:r w:rsidRPr="00D92D96">
              <w:t>Свидетельство о внесении казачьего общества в государственный Реестр казачьих обществ в Российской Федерации</w:t>
            </w:r>
          </w:p>
        </w:tc>
      </w:tr>
      <w:tr w:rsidR="00B41892" w:rsidRPr="00D92D96" w:rsidTr="00B41892">
        <w:trPr>
          <w:trHeight w:val="2583"/>
        </w:trPr>
        <w:tc>
          <w:tcPr>
            <w:tcW w:w="2162" w:type="dxa"/>
            <w:tcBorders>
              <w:top w:val="single" w:sz="4" w:space="0" w:color="auto"/>
              <w:bottom w:val="nil"/>
            </w:tcBorders>
          </w:tcPr>
          <w:p w:rsidR="00B41892" w:rsidRPr="00B41892" w:rsidRDefault="005F4078" w:rsidP="00B41892">
            <w:pPr>
              <w:spacing w:after="1"/>
            </w:pPr>
            <w:hyperlink r:id="rId37" w:history="1">
              <w:r w:rsidR="00B41892" w:rsidRPr="00B41892">
                <w:t>Подпункт 18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B41892" w:rsidRPr="00D92D96" w:rsidRDefault="00B41892" w:rsidP="00511C1E">
            <w:pPr>
              <w:autoSpaceDE w:val="0"/>
              <w:autoSpaceDN w:val="0"/>
              <w:adjustRightInd w:val="0"/>
              <w:jc w:val="center"/>
            </w:pPr>
            <w:r w:rsidRPr="00D92D96">
              <w:t xml:space="preserve">Документ, предусмотренный </w:t>
            </w:r>
          </w:p>
          <w:p w:rsidR="00B41892" w:rsidRPr="00D92D96" w:rsidRDefault="00B41892" w:rsidP="00511C1E">
            <w:pPr>
              <w:autoSpaceDE w:val="0"/>
              <w:autoSpaceDN w:val="0"/>
              <w:adjustRightInd w:val="0"/>
              <w:jc w:val="center"/>
            </w:pPr>
            <w:r w:rsidRPr="00D92D96">
              <w:t xml:space="preserve">Перечнем документов, подтверждающих право заявителя на приобретение земельного участка без проведения торгов, утвержденный Приказом </w:t>
            </w:r>
            <w:r w:rsidRPr="00B41892">
              <w:t xml:space="preserve">Федеральной службы государственной регистрации, кадастра и картографии от 02.09.2020 № </w:t>
            </w:r>
            <w:proofErr w:type="gramStart"/>
            <w:r w:rsidRPr="00B41892">
              <w:t>П</w:t>
            </w:r>
            <w:proofErr w:type="gramEnd"/>
            <w:r w:rsidRPr="00B41892">
              <w:t>/0321</w:t>
            </w:r>
          </w:p>
          <w:p w:rsidR="00B41892" w:rsidRPr="00D92D96" w:rsidRDefault="00B41892" w:rsidP="00511C1E">
            <w:pPr>
              <w:spacing w:after="1"/>
              <w:jc w:val="center"/>
            </w:pPr>
          </w:p>
        </w:tc>
      </w:tr>
      <w:tr w:rsidR="00B41892" w:rsidRPr="00D92D96" w:rsidTr="00B41892">
        <w:trPr>
          <w:trHeight w:val="3897"/>
        </w:trPr>
        <w:tc>
          <w:tcPr>
            <w:tcW w:w="2162" w:type="dxa"/>
            <w:tcBorders>
              <w:top w:val="single" w:sz="4" w:space="0" w:color="auto"/>
              <w:bottom w:val="nil"/>
            </w:tcBorders>
          </w:tcPr>
          <w:p w:rsidR="00B41892" w:rsidRPr="00D92D96" w:rsidRDefault="005F4078" w:rsidP="00B41892">
            <w:pPr>
              <w:spacing w:after="1"/>
            </w:pPr>
            <w:hyperlink r:id="rId38" w:history="1">
              <w:r w:rsidR="00B41892" w:rsidRPr="00B41892">
                <w:t>Подпункт 20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proofErr w:type="spellStart"/>
            <w:r w:rsidRPr="00D92D96">
              <w:t>Недропользователь</w:t>
            </w:r>
            <w:proofErr w:type="spellEnd"/>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B41892" w:rsidRDefault="00B41892" w:rsidP="002431B8">
            <w:pPr>
              <w:spacing w:before="100" w:after="100"/>
              <w:ind w:left="60" w:right="60"/>
              <w:jc w:val="center"/>
              <w:rPr>
                <w:rFonts w:ascii="Verdana" w:hAnsi="Verdana" w:cs="Segoe UI"/>
                <w:sz w:val="21"/>
                <w:szCs w:val="21"/>
              </w:rPr>
            </w:pPr>
            <w:r w:rsidRPr="00B41892">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B41892" w:rsidRPr="002431B8" w:rsidRDefault="00B41892" w:rsidP="002431B8">
            <w:pPr>
              <w:spacing w:after="1"/>
              <w:jc w:val="center"/>
              <w:rPr>
                <w:strike/>
              </w:rPr>
            </w:pPr>
          </w:p>
        </w:tc>
      </w:tr>
      <w:tr w:rsidR="002431B8" w:rsidRPr="00D92D96" w:rsidTr="00203D56">
        <w:trPr>
          <w:trHeight w:val="1606"/>
        </w:trPr>
        <w:tc>
          <w:tcPr>
            <w:tcW w:w="2162" w:type="dxa"/>
            <w:tcBorders>
              <w:top w:val="single" w:sz="4" w:space="0" w:color="auto"/>
              <w:bottom w:val="nil"/>
            </w:tcBorders>
          </w:tcPr>
          <w:p w:rsidR="002431B8" w:rsidRPr="00B41892" w:rsidRDefault="005F4078" w:rsidP="00B41892">
            <w:pPr>
              <w:spacing w:after="1"/>
            </w:pPr>
            <w:hyperlink r:id="rId39" w:history="1">
              <w:r w:rsidR="002431B8" w:rsidRPr="00B41892">
                <w:t>Подпункт 23 пункта 2 статьи 39.6</w:t>
              </w:r>
            </w:hyperlink>
            <w:r w:rsidR="002431B8" w:rsidRPr="00B41892">
              <w:t xml:space="preserve"> </w:t>
            </w:r>
            <w:r w:rsidR="00E752A7" w:rsidRPr="00B41892">
              <w:t>ЗК РФ</w:t>
            </w:r>
          </w:p>
        </w:tc>
        <w:tc>
          <w:tcPr>
            <w:tcW w:w="2141" w:type="dxa"/>
            <w:tcBorders>
              <w:top w:val="single" w:sz="4" w:space="0" w:color="auto"/>
              <w:bottom w:val="nil"/>
            </w:tcBorders>
          </w:tcPr>
          <w:p w:rsidR="002431B8" w:rsidRPr="00D92D96" w:rsidRDefault="002431B8"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2431B8" w:rsidRPr="00D92D96" w:rsidRDefault="002431B8"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2431B8" w:rsidRPr="00D92D96" w:rsidRDefault="002431B8" w:rsidP="00511C1E">
            <w:pPr>
              <w:spacing w:after="1"/>
              <w:jc w:val="center"/>
            </w:pPr>
            <w:r w:rsidRPr="00D92D96">
              <w:t>Концессионное соглашение</w:t>
            </w:r>
          </w:p>
        </w:tc>
      </w:tr>
      <w:tr w:rsidR="00B41892" w:rsidRPr="00D92D96" w:rsidTr="00B41892">
        <w:trPr>
          <w:trHeight w:val="1785"/>
        </w:trPr>
        <w:tc>
          <w:tcPr>
            <w:tcW w:w="2162" w:type="dxa"/>
            <w:tcBorders>
              <w:top w:val="single" w:sz="4" w:space="0" w:color="auto"/>
              <w:bottom w:val="nil"/>
            </w:tcBorders>
          </w:tcPr>
          <w:p w:rsidR="00B41892" w:rsidRPr="00B41892" w:rsidRDefault="005F4078" w:rsidP="00B41892">
            <w:pPr>
              <w:spacing w:after="1"/>
            </w:pPr>
            <w:hyperlink r:id="rId40"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коммерческого использования</w:t>
            </w:r>
          </w:p>
        </w:tc>
      </w:tr>
      <w:tr w:rsidR="00B41892" w:rsidRPr="00D92D96" w:rsidTr="00B41892">
        <w:trPr>
          <w:trHeight w:val="1913"/>
        </w:trPr>
        <w:tc>
          <w:tcPr>
            <w:tcW w:w="2162" w:type="dxa"/>
            <w:tcBorders>
              <w:top w:val="single" w:sz="4" w:space="0" w:color="auto"/>
              <w:bottom w:val="nil"/>
            </w:tcBorders>
          </w:tcPr>
          <w:p w:rsidR="00B41892" w:rsidRPr="00B41892" w:rsidRDefault="005F4078" w:rsidP="00B41892">
            <w:pPr>
              <w:spacing w:after="1"/>
            </w:pPr>
            <w:hyperlink r:id="rId41" w:history="1">
              <w:r w:rsidR="00B41892" w:rsidRPr="00B41892">
                <w:t>Подпункт 23.1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B41892" w:rsidRPr="00D92D96" w:rsidRDefault="00B41892" w:rsidP="00511C1E">
            <w:pPr>
              <w:spacing w:after="1"/>
              <w:jc w:val="center"/>
            </w:pPr>
            <w:r w:rsidRPr="00D92D96">
              <w:t>Договор об освоении территории в целях строительства и эксплуатации наемного дома социального использования</w:t>
            </w:r>
          </w:p>
        </w:tc>
      </w:tr>
      <w:tr w:rsidR="00B41892" w:rsidRPr="00D92D96" w:rsidTr="009A3F0E">
        <w:trPr>
          <w:trHeight w:val="1841"/>
        </w:trPr>
        <w:tc>
          <w:tcPr>
            <w:tcW w:w="2162" w:type="dxa"/>
            <w:tcBorders>
              <w:top w:val="single" w:sz="4" w:space="0" w:color="auto"/>
              <w:bottom w:val="nil"/>
            </w:tcBorders>
          </w:tcPr>
          <w:p w:rsidR="00B41892" w:rsidRPr="00B41892" w:rsidRDefault="005F4078" w:rsidP="00B41892">
            <w:pPr>
              <w:spacing w:after="1"/>
            </w:pPr>
            <w:hyperlink r:id="rId42" w:history="1">
              <w:r w:rsidR="00B41892" w:rsidRPr="00B41892">
                <w:t>Подпункт 23.2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B41892" w:rsidRPr="00D92D96" w:rsidRDefault="00B41892" w:rsidP="00511C1E">
            <w:pPr>
              <w:spacing w:after="1"/>
              <w:jc w:val="center"/>
            </w:pPr>
            <w:r w:rsidRPr="00D92D96">
              <w:t>Специальный инвестиционный контракт</w:t>
            </w:r>
          </w:p>
        </w:tc>
      </w:tr>
      <w:tr w:rsidR="00B41892" w:rsidRPr="00D92D96" w:rsidTr="00B41892">
        <w:trPr>
          <w:trHeight w:val="1307"/>
        </w:trPr>
        <w:tc>
          <w:tcPr>
            <w:tcW w:w="2162" w:type="dxa"/>
            <w:tcBorders>
              <w:top w:val="single" w:sz="4" w:space="0" w:color="auto"/>
              <w:bottom w:val="nil"/>
            </w:tcBorders>
          </w:tcPr>
          <w:p w:rsidR="00B41892" w:rsidRPr="00B41892" w:rsidRDefault="005F4078" w:rsidP="00B41892">
            <w:pPr>
              <w:spacing w:after="1"/>
            </w:pPr>
            <w:hyperlink r:id="rId43" w:history="1">
              <w:r w:rsidR="00B41892" w:rsidRPr="00B41892">
                <w:t>Подпункт 24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B41892" w:rsidRPr="00D92D96" w:rsidRDefault="00B41892" w:rsidP="00511C1E">
            <w:pPr>
              <w:spacing w:after="1"/>
              <w:jc w:val="center"/>
            </w:pPr>
            <w:proofErr w:type="spellStart"/>
            <w:r w:rsidRPr="00D92D96">
              <w:t>Охотхозяйственное</w:t>
            </w:r>
            <w:proofErr w:type="spellEnd"/>
            <w:r w:rsidRPr="00D92D96">
              <w:t xml:space="preserve"> соглашение</w:t>
            </w:r>
          </w:p>
        </w:tc>
      </w:tr>
      <w:tr w:rsidR="00B41892" w:rsidRPr="00D92D96" w:rsidTr="00B41892">
        <w:trPr>
          <w:trHeight w:val="1625"/>
        </w:trPr>
        <w:tc>
          <w:tcPr>
            <w:tcW w:w="2162" w:type="dxa"/>
            <w:tcBorders>
              <w:top w:val="single" w:sz="4" w:space="0" w:color="auto"/>
              <w:bottom w:val="nil"/>
            </w:tcBorders>
          </w:tcPr>
          <w:p w:rsidR="00B41892" w:rsidRPr="00B41892" w:rsidRDefault="005F4078" w:rsidP="00B41892">
            <w:pPr>
              <w:spacing w:after="1"/>
            </w:pPr>
            <w:hyperlink r:id="rId44" w:history="1">
              <w:r w:rsidR="00B41892" w:rsidRPr="00B41892">
                <w:t>Подпункт 28 пункта 2 статьи 39.6</w:t>
              </w:r>
            </w:hyperlink>
            <w:r w:rsidR="00B41892" w:rsidRPr="00B41892">
              <w:t xml:space="preserve"> ЗК РФ</w:t>
            </w:r>
          </w:p>
        </w:tc>
        <w:tc>
          <w:tcPr>
            <w:tcW w:w="2141" w:type="dxa"/>
            <w:tcBorders>
              <w:top w:val="single" w:sz="4" w:space="0" w:color="auto"/>
              <w:bottom w:val="nil"/>
            </w:tcBorders>
          </w:tcPr>
          <w:p w:rsidR="00B41892" w:rsidRPr="00D92D96" w:rsidRDefault="00B4189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B41892" w:rsidRPr="00D92D96" w:rsidRDefault="00B4189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rsidR="00B41892" w:rsidRPr="00D92D96" w:rsidRDefault="00B41892" w:rsidP="00511C1E">
            <w:pPr>
              <w:spacing w:after="1"/>
              <w:jc w:val="center"/>
            </w:pPr>
            <w:r w:rsidRPr="00D92D96">
              <w:t>Инвестиционная декларация, в составе которой представлен инвестиционный проект</w:t>
            </w:r>
          </w:p>
        </w:tc>
      </w:tr>
      <w:tr w:rsidR="002431B8" w:rsidRPr="00D92D96" w:rsidTr="002325BB">
        <w:trPr>
          <w:trHeight w:val="1638"/>
        </w:trPr>
        <w:tc>
          <w:tcPr>
            <w:tcW w:w="2162" w:type="dxa"/>
            <w:tcBorders>
              <w:top w:val="single" w:sz="4" w:space="0" w:color="auto"/>
              <w:bottom w:val="nil"/>
            </w:tcBorders>
          </w:tcPr>
          <w:p w:rsidR="002431B8" w:rsidRPr="00D92D96" w:rsidRDefault="005F4078" w:rsidP="00B41892">
            <w:pPr>
              <w:spacing w:after="1"/>
            </w:pPr>
            <w:hyperlink r:id="rId45" w:history="1">
              <w:r w:rsidR="002431B8" w:rsidRPr="00D92D96">
                <w:t>Подпункт 32 пункта 2 статьи 39.6</w:t>
              </w:r>
            </w:hyperlink>
            <w:r w:rsidR="002431B8" w:rsidRPr="00D92D96">
              <w:t xml:space="preserve"> </w:t>
            </w:r>
            <w:r w:rsidR="00E752A7" w:rsidRPr="00B41892">
              <w:t>ЗК РФ</w:t>
            </w:r>
          </w:p>
        </w:tc>
        <w:tc>
          <w:tcPr>
            <w:tcW w:w="2141" w:type="dxa"/>
            <w:tcBorders>
              <w:top w:val="single" w:sz="4" w:space="0" w:color="auto"/>
              <w:bottom w:val="nil"/>
            </w:tcBorders>
          </w:tcPr>
          <w:p w:rsidR="002431B8" w:rsidRPr="00D92D96" w:rsidRDefault="002431B8"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rsidR="002431B8" w:rsidRPr="00D92D96" w:rsidRDefault="002431B8"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tcBorders>
          </w:tcPr>
          <w:p w:rsidR="002431B8" w:rsidRPr="00D92D96" w:rsidRDefault="002431B8" w:rsidP="00511C1E">
            <w:pPr>
              <w:spacing w:after="1"/>
              <w:jc w:val="center"/>
            </w:pPr>
            <w:r w:rsidRPr="00D92D96">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561EA7" w:rsidRPr="00D92D96" w:rsidRDefault="00561EA7" w:rsidP="00561EA7">
      <w:pPr>
        <w:ind w:firstLine="540"/>
        <w:jc w:val="both"/>
      </w:pPr>
    </w:p>
    <w:p w:rsidR="00561EA7" w:rsidRPr="00D92D96" w:rsidRDefault="00561EA7" w:rsidP="00953622">
      <w:pPr>
        <w:ind w:firstLine="709"/>
        <w:jc w:val="both"/>
        <w:rPr>
          <w:sz w:val="28"/>
          <w:szCs w:val="28"/>
        </w:rPr>
      </w:pPr>
      <w:r w:rsidRPr="00D92D96">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r w:rsidR="00AC6E69">
        <w:rPr>
          <w:sz w:val="28"/>
          <w:szCs w:val="28"/>
        </w:rPr>
        <w:t xml:space="preserve"> без проведения торгов (далее – предоставление земельного участка)</w:t>
      </w:r>
      <w:r w:rsidRPr="00D92D96">
        <w:rPr>
          <w:sz w:val="28"/>
          <w:szCs w:val="28"/>
        </w:rPr>
        <w:t>.</w:t>
      </w:r>
    </w:p>
    <w:p w:rsidR="00561EA7" w:rsidRPr="00D92D96" w:rsidRDefault="00561EA7" w:rsidP="00953622">
      <w:pPr>
        <w:ind w:firstLine="709"/>
        <w:jc w:val="both"/>
        <w:rPr>
          <w:sz w:val="28"/>
          <w:szCs w:val="28"/>
        </w:rPr>
      </w:pPr>
      <w:r w:rsidRPr="00D92D96">
        <w:rPr>
          <w:sz w:val="28"/>
          <w:szCs w:val="28"/>
        </w:rPr>
        <w:t>2.6.2.1. Заявление о предоставлении земельного участка согласно приложению 2 к настоящему администра</w:t>
      </w:r>
      <w:r w:rsidR="00A665AD">
        <w:rPr>
          <w:sz w:val="28"/>
          <w:szCs w:val="28"/>
        </w:rPr>
        <w:t>тивному регламенту</w:t>
      </w:r>
      <w:r w:rsidRPr="00D92D96">
        <w:rPr>
          <w:sz w:val="28"/>
          <w:szCs w:val="28"/>
        </w:rPr>
        <w:t>, в котором должны быть указаны:</w:t>
      </w:r>
    </w:p>
    <w:p w:rsidR="00561EA7" w:rsidRPr="00D92D96" w:rsidRDefault="00561EA7" w:rsidP="00953622">
      <w:pPr>
        <w:autoSpaceDE w:val="0"/>
        <w:autoSpaceDN w:val="0"/>
        <w:adjustRightInd w:val="0"/>
        <w:ind w:firstLine="709"/>
        <w:jc w:val="both"/>
        <w:rPr>
          <w:sz w:val="28"/>
          <w:szCs w:val="28"/>
        </w:rPr>
      </w:pPr>
      <w:r w:rsidRPr="00D92D96">
        <w:rPr>
          <w:sz w:val="28"/>
          <w:szCs w:val="28"/>
        </w:rPr>
        <w:lastRenderedPageBreak/>
        <w:t>1) фамилия, имя, отчество</w:t>
      </w:r>
      <w:r w:rsidR="00AC6E69">
        <w:rPr>
          <w:sz w:val="28"/>
          <w:szCs w:val="28"/>
        </w:rPr>
        <w:t xml:space="preserve"> (при наличии)</w:t>
      </w:r>
      <w:r w:rsidRPr="00D92D96">
        <w:rPr>
          <w:sz w:val="28"/>
          <w:szCs w:val="28"/>
        </w:rPr>
        <w:t>, место жительства заявителя и реквизиты документа, удостоверяющего личность заявителя (для гражданина);</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2) наименование и место нахождения заявителя (для юридического лица), </w:t>
      </w:r>
      <w:r w:rsidR="00AC6E69">
        <w:rPr>
          <w:sz w:val="28"/>
          <w:szCs w:val="28"/>
        </w:rPr>
        <w:t xml:space="preserve">              </w:t>
      </w:r>
      <w:r w:rsidRPr="00D92D96">
        <w:rPr>
          <w:sz w:val="28"/>
          <w:szCs w:val="28"/>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3) кадастровый номер испрашиваемого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4) основание предоставления земельного участка без проведения торгов из числа предусмотренных пунктом 2 статьи 39.</w:t>
      </w:r>
      <w:r w:rsidRPr="00CB3042">
        <w:rPr>
          <w:sz w:val="28"/>
          <w:szCs w:val="28"/>
        </w:rPr>
        <w:t>6</w:t>
      </w:r>
      <w:r w:rsidR="00E752A7" w:rsidRPr="00CB3042">
        <w:rPr>
          <w:sz w:val="28"/>
          <w:szCs w:val="28"/>
        </w:rPr>
        <w:t xml:space="preserve"> ЗК РФ</w:t>
      </w:r>
      <w:r w:rsidRPr="00CB3042">
        <w:rPr>
          <w:sz w:val="28"/>
          <w:szCs w:val="28"/>
        </w:rPr>
        <w:t>;</w:t>
      </w:r>
    </w:p>
    <w:p w:rsidR="00561EA7" w:rsidRPr="00D92D96" w:rsidRDefault="00561EA7" w:rsidP="00953622">
      <w:pPr>
        <w:autoSpaceDE w:val="0"/>
        <w:autoSpaceDN w:val="0"/>
        <w:adjustRightInd w:val="0"/>
        <w:ind w:firstLine="709"/>
        <w:jc w:val="both"/>
        <w:rPr>
          <w:sz w:val="28"/>
          <w:szCs w:val="28"/>
        </w:rPr>
      </w:pPr>
      <w:r w:rsidRPr="00D92D96">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61EA7" w:rsidRPr="00D92D96" w:rsidRDefault="00561EA7" w:rsidP="00953622">
      <w:pPr>
        <w:autoSpaceDE w:val="0"/>
        <w:autoSpaceDN w:val="0"/>
        <w:adjustRightInd w:val="0"/>
        <w:ind w:firstLine="709"/>
        <w:jc w:val="both"/>
        <w:rPr>
          <w:sz w:val="28"/>
          <w:szCs w:val="28"/>
        </w:rPr>
      </w:pPr>
      <w:r w:rsidRPr="00D92D96">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1EA7" w:rsidRPr="00D92D96" w:rsidRDefault="00561EA7" w:rsidP="00953622">
      <w:pPr>
        <w:autoSpaceDE w:val="0"/>
        <w:autoSpaceDN w:val="0"/>
        <w:adjustRightInd w:val="0"/>
        <w:ind w:firstLine="709"/>
        <w:jc w:val="both"/>
        <w:rPr>
          <w:sz w:val="28"/>
          <w:szCs w:val="28"/>
        </w:rPr>
      </w:pPr>
      <w:r w:rsidRPr="00D92D96">
        <w:rPr>
          <w:sz w:val="28"/>
          <w:szCs w:val="28"/>
        </w:rPr>
        <w:t>7) цель использования земельного участка;</w:t>
      </w:r>
    </w:p>
    <w:p w:rsidR="00561EA7" w:rsidRPr="00D92D96" w:rsidRDefault="00561EA7" w:rsidP="00953622">
      <w:pPr>
        <w:autoSpaceDE w:val="0"/>
        <w:autoSpaceDN w:val="0"/>
        <w:adjustRightInd w:val="0"/>
        <w:ind w:firstLine="709"/>
        <w:jc w:val="both"/>
        <w:rPr>
          <w:sz w:val="28"/>
          <w:szCs w:val="28"/>
        </w:rPr>
      </w:pPr>
      <w:r w:rsidRPr="00D92D96">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61EA7" w:rsidRPr="00D92D96" w:rsidRDefault="00561EA7" w:rsidP="00953622">
      <w:pPr>
        <w:autoSpaceDE w:val="0"/>
        <w:autoSpaceDN w:val="0"/>
        <w:adjustRightInd w:val="0"/>
        <w:ind w:firstLine="709"/>
        <w:jc w:val="both"/>
        <w:rPr>
          <w:sz w:val="28"/>
          <w:szCs w:val="28"/>
        </w:rPr>
      </w:pPr>
      <w:r w:rsidRPr="00D92D96">
        <w:rPr>
          <w:sz w:val="28"/>
          <w:szCs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10) почтовый адрес и (или) адрес электронной почты для связи с заявителем.</w:t>
      </w:r>
    </w:p>
    <w:p w:rsidR="00561EA7" w:rsidRPr="00D92D96" w:rsidRDefault="00561EA7" w:rsidP="00953622">
      <w:pPr>
        <w:autoSpaceDE w:val="0"/>
        <w:autoSpaceDN w:val="0"/>
        <w:adjustRightInd w:val="0"/>
        <w:ind w:firstLine="709"/>
        <w:jc w:val="both"/>
        <w:rPr>
          <w:sz w:val="28"/>
          <w:szCs w:val="28"/>
        </w:rPr>
      </w:pPr>
      <w:r w:rsidRPr="00D92D96">
        <w:rPr>
          <w:sz w:val="28"/>
          <w:szCs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w:t>
      </w:r>
      <w:r w:rsidR="00953622">
        <w:rPr>
          <w:sz w:val="28"/>
          <w:szCs w:val="28"/>
        </w:rPr>
        <w:t xml:space="preserve">гана в сети «Интернет» (далее – </w:t>
      </w:r>
      <w:r w:rsidRPr="00D92D96">
        <w:rPr>
          <w:sz w:val="28"/>
          <w:szCs w:val="28"/>
        </w:rPr>
        <w:t>официальный сайт) с возможностью его бесплатного копирования.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 путем направления электронного документа в уполномоченный орган на официальную электронную почту.  </w:t>
      </w:r>
    </w:p>
    <w:p w:rsidR="00561EA7" w:rsidRPr="00D92D96" w:rsidRDefault="00561EA7" w:rsidP="00953622">
      <w:pPr>
        <w:autoSpaceDE w:val="0"/>
        <w:autoSpaceDN w:val="0"/>
        <w:adjustRightInd w:val="0"/>
        <w:ind w:firstLine="709"/>
        <w:jc w:val="both"/>
        <w:rPr>
          <w:sz w:val="28"/>
          <w:szCs w:val="28"/>
        </w:rPr>
      </w:pPr>
      <w:r w:rsidRPr="00D92D96">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заявитель получает непосредственно при личном обращении;</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бумажного документа, который направляется уполномоченным органом заявителю посредством почтового отправления;</w:t>
      </w:r>
    </w:p>
    <w:p w:rsidR="00561EA7" w:rsidRPr="00D92D96" w:rsidRDefault="00561EA7" w:rsidP="00953622">
      <w:pPr>
        <w:autoSpaceDE w:val="0"/>
        <w:autoSpaceDN w:val="0"/>
        <w:adjustRightInd w:val="0"/>
        <w:ind w:firstLine="709"/>
        <w:jc w:val="both"/>
        <w:rPr>
          <w:sz w:val="28"/>
          <w:szCs w:val="28"/>
        </w:rPr>
      </w:pPr>
      <w:r w:rsidRPr="00D92D96">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953622">
      <w:pPr>
        <w:autoSpaceDE w:val="0"/>
        <w:autoSpaceDN w:val="0"/>
        <w:adjustRightInd w:val="0"/>
        <w:ind w:firstLine="709"/>
        <w:jc w:val="both"/>
        <w:rPr>
          <w:sz w:val="28"/>
          <w:szCs w:val="28"/>
        </w:rPr>
      </w:pPr>
      <w:r w:rsidRPr="00D92D96">
        <w:rPr>
          <w:sz w:val="28"/>
          <w:szCs w:val="28"/>
        </w:rPr>
        <w:lastRenderedPageBreak/>
        <w:t>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 электронной подписью заявителя (представителя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 усиленной квалифицированной электронной подписью заявителя (представителя заявителя).</w:t>
      </w:r>
    </w:p>
    <w:p w:rsidR="00561EA7" w:rsidRPr="00D92D96" w:rsidRDefault="00561EA7" w:rsidP="00953622">
      <w:pPr>
        <w:autoSpaceDE w:val="0"/>
        <w:autoSpaceDN w:val="0"/>
        <w:adjustRightInd w:val="0"/>
        <w:ind w:firstLine="709"/>
        <w:jc w:val="both"/>
        <w:rPr>
          <w:sz w:val="28"/>
          <w:szCs w:val="28"/>
        </w:rPr>
      </w:pPr>
      <w:r w:rsidRPr="00D92D96">
        <w:rPr>
          <w:sz w:val="28"/>
          <w:szCs w:val="28"/>
        </w:rP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61EA7" w:rsidRPr="00D92D96" w:rsidRDefault="00561EA7" w:rsidP="00953622">
      <w:pPr>
        <w:autoSpaceDE w:val="0"/>
        <w:autoSpaceDN w:val="0"/>
        <w:adjustRightInd w:val="0"/>
        <w:ind w:firstLine="709"/>
        <w:jc w:val="both"/>
        <w:rPr>
          <w:sz w:val="28"/>
          <w:szCs w:val="28"/>
        </w:rPr>
      </w:pPr>
      <w:r w:rsidRPr="00D92D96">
        <w:rPr>
          <w:sz w:val="28"/>
          <w:szCs w:val="28"/>
        </w:rPr>
        <w:t>- лица, действующего от имени юридического лица без доверенности;</w:t>
      </w:r>
    </w:p>
    <w:p w:rsidR="00561EA7" w:rsidRPr="00D92D96" w:rsidRDefault="00561EA7" w:rsidP="00953622">
      <w:pPr>
        <w:autoSpaceDE w:val="0"/>
        <w:autoSpaceDN w:val="0"/>
        <w:adjustRightInd w:val="0"/>
        <w:ind w:firstLine="709"/>
        <w:jc w:val="both"/>
        <w:rPr>
          <w:sz w:val="28"/>
          <w:szCs w:val="28"/>
        </w:rPr>
      </w:pPr>
      <w:r w:rsidRPr="00D92D96">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1EA7" w:rsidRPr="00D92D96" w:rsidRDefault="00561EA7" w:rsidP="00953622">
      <w:pPr>
        <w:ind w:firstLine="709"/>
        <w:jc w:val="both"/>
        <w:rPr>
          <w:sz w:val="28"/>
          <w:szCs w:val="28"/>
        </w:rPr>
      </w:pPr>
      <w:r w:rsidRPr="00D92D96">
        <w:rPr>
          <w:sz w:val="28"/>
          <w:szCs w:val="28"/>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561EA7" w:rsidRPr="00D92D96" w:rsidRDefault="00561EA7" w:rsidP="00953622">
      <w:pPr>
        <w:autoSpaceDE w:val="0"/>
        <w:autoSpaceDN w:val="0"/>
        <w:adjustRightInd w:val="0"/>
        <w:ind w:firstLine="709"/>
        <w:jc w:val="both"/>
        <w:rPr>
          <w:sz w:val="28"/>
          <w:szCs w:val="28"/>
        </w:rPr>
      </w:pPr>
      <w:r w:rsidRPr="00D92D96">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561EA7" w:rsidRPr="00D92D96" w:rsidRDefault="00561EA7" w:rsidP="00953622">
      <w:pPr>
        <w:autoSpaceDE w:val="0"/>
        <w:autoSpaceDN w:val="0"/>
        <w:adjustRightInd w:val="0"/>
        <w:ind w:firstLine="709"/>
        <w:jc w:val="both"/>
        <w:rPr>
          <w:sz w:val="28"/>
          <w:szCs w:val="28"/>
        </w:rPr>
      </w:pPr>
      <w:r w:rsidRPr="00D92D96">
        <w:rPr>
          <w:sz w:val="28"/>
          <w:szCs w:val="28"/>
        </w:rPr>
        <w:t xml:space="preserve">В случаях, предусмотренных </w:t>
      </w:r>
      <w:hyperlink r:id="rId46" w:history="1">
        <w:r w:rsidRPr="00D92D96">
          <w:rPr>
            <w:sz w:val="28"/>
            <w:szCs w:val="28"/>
          </w:rPr>
          <w:t>подпунктом 11 пункта 2 статьи 39.</w:t>
        </w:r>
      </w:hyperlink>
      <w:r w:rsidRPr="00D92D96">
        <w:rPr>
          <w:sz w:val="28"/>
          <w:szCs w:val="28"/>
        </w:rPr>
        <w:t>6</w:t>
      </w:r>
      <w:r w:rsidR="00E752A7">
        <w:rPr>
          <w:sz w:val="28"/>
          <w:szCs w:val="28"/>
        </w:rPr>
        <w:t xml:space="preserve"> </w:t>
      </w:r>
      <w:r w:rsidR="00E752A7" w:rsidRPr="00CB3042">
        <w:rPr>
          <w:sz w:val="28"/>
          <w:szCs w:val="28"/>
        </w:rPr>
        <w:t>ЗК РФ</w:t>
      </w:r>
      <w:r w:rsidRPr="00CB3042">
        <w:rPr>
          <w:sz w:val="28"/>
          <w:szCs w:val="28"/>
        </w:rPr>
        <w:t>,</w:t>
      </w:r>
      <w:r w:rsidRPr="00D92D96">
        <w:rPr>
          <w:sz w:val="28"/>
          <w:szCs w:val="28"/>
        </w:rPr>
        <w:t xml:space="preserve"> </w:t>
      </w:r>
      <w:r w:rsidR="00CB3042">
        <w:rPr>
          <w:sz w:val="28"/>
          <w:szCs w:val="28"/>
        </w:rPr>
        <w:t xml:space="preserve">                 </w:t>
      </w:r>
      <w:r w:rsidRPr="00D92D96">
        <w:rPr>
          <w:sz w:val="28"/>
          <w:szCs w:val="28"/>
        </w:rPr>
        <w:t>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561EA7" w:rsidRPr="00D92D96" w:rsidRDefault="00561EA7" w:rsidP="00953622">
      <w:pPr>
        <w:ind w:firstLine="709"/>
        <w:jc w:val="both"/>
        <w:rPr>
          <w:sz w:val="28"/>
          <w:szCs w:val="28"/>
        </w:rPr>
      </w:pPr>
      <w:r w:rsidRPr="00D92D96">
        <w:rPr>
          <w:sz w:val="28"/>
          <w:szCs w:val="28"/>
        </w:rPr>
        <w:t>2.6.3. Перечень документов (информации), которые заявитель вправе представить по собственной инициативе.</w:t>
      </w:r>
    </w:p>
    <w:p w:rsidR="00561EA7" w:rsidRPr="00D92D96" w:rsidRDefault="00561EA7" w:rsidP="00953622">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561EA7" w:rsidRPr="00D92D96" w:rsidTr="00511C1E">
        <w:tc>
          <w:tcPr>
            <w:tcW w:w="2162" w:type="dxa"/>
            <w:tcBorders>
              <w:top w:val="single" w:sz="4" w:space="0" w:color="auto"/>
              <w:bottom w:val="single" w:sz="4" w:space="0" w:color="auto"/>
            </w:tcBorders>
          </w:tcPr>
          <w:p w:rsidR="00561EA7" w:rsidRPr="00D92D96" w:rsidRDefault="00561EA7" w:rsidP="00511C1E">
            <w:pPr>
              <w:spacing w:after="1"/>
              <w:jc w:val="center"/>
            </w:pPr>
            <w:r w:rsidRPr="00D92D96">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561EA7" w:rsidRPr="00D92D96" w:rsidRDefault="00561EA7" w:rsidP="00511C1E">
            <w:pPr>
              <w:spacing w:after="1"/>
              <w:jc w:val="center"/>
            </w:pPr>
            <w:r w:rsidRPr="00D92D96">
              <w:t xml:space="preserve">Заявитель </w:t>
            </w:r>
          </w:p>
        </w:tc>
        <w:tc>
          <w:tcPr>
            <w:tcW w:w="2156" w:type="dxa"/>
            <w:tcBorders>
              <w:top w:val="single" w:sz="4" w:space="0" w:color="auto"/>
              <w:bottom w:val="single" w:sz="4" w:space="0" w:color="auto"/>
            </w:tcBorders>
          </w:tcPr>
          <w:p w:rsidR="00561EA7" w:rsidRPr="00D92D96" w:rsidRDefault="00561EA7" w:rsidP="00511C1E">
            <w:pPr>
              <w:spacing w:after="1"/>
              <w:jc w:val="center"/>
            </w:pPr>
            <w:r w:rsidRPr="00D92D96">
              <w:t>Земельный участок</w:t>
            </w:r>
          </w:p>
        </w:tc>
        <w:tc>
          <w:tcPr>
            <w:tcW w:w="3685" w:type="dxa"/>
            <w:tcBorders>
              <w:top w:val="single" w:sz="4" w:space="0" w:color="auto"/>
              <w:bottom w:val="single" w:sz="6" w:space="0" w:color="auto"/>
            </w:tcBorders>
          </w:tcPr>
          <w:p w:rsidR="00561EA7" w:rsidRPr="00D92D96" w:rsidRDefault="00561EA7" w:rsidP="00A665AD">
            <w:pPr>
              <w:spacing w:after="1"/>
              <w:jc w:val="center"/>
            </w:pPr>
            <w:r w:rsidRPr="00D92D96">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953622" w:rsidRPr="00D92D96" w:rsidTr="00CB3042">
        <w:trPr>
          <w:trHeight w:val="2277"/>
        </w:trPr>
        <w:tc>
          <w:tcPr>
            <w:tcW w:w="2162" w:type="dxa"/>
            <w:tcBorders>
              <w:top w:val="single" w:sz="4" w:space="0" w:color="auto"/>
              <w:bottom w:val="nil"/>
            </w:tcBorders>
          </w:tcPr>
          <w:p w:rsidR="00953622" w:rsidRPr="00CB3042" w:rsidRDefault="005F4078" w:rsidP="00CB3042">
            <w:pPr>
              <w:spacing w:after="1"/>
            </w:pPr>
            <w:hyperlink r:id="rId47" w:history="1">
              <w:r w:rsidR="00953622" w:rsidRPr="00CB3042">
                <w:t>Подпункт 1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953622" w:rsidRPr="00D92D96" w:rsidRDefault="00953622" w:rsidP="00511C1E">
            <w:pPr>
              <w:spacing w:after="1"/>
              <w:jc w:val="center"/>
            </w:pPr>
            <w:r w:rsidRPr="00D92D96">
              <w:t>Указ или распоряжение Президента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2340"/>
        </w:trPr>
        <w:tc>
          <w:tcPr>
            <w:tcW w:w="2162" w:type="dxa"/>
            <w:tcBorders>
              <w:top w:val="single" w:sz="4" w:space="0" w:color="auto"/>
              <w:bottom w:val="nil"/>
            </w:tcBorders>
          </w:tcPr>
          <w:p w:rsidR="00953622" w:rsidRPr="00CB3042" w:rsidRDefault="005F4078" w:rsidP="00CB3042">
            <w:pPr>
              <w:spacing w:after="1"/>
            </w:pPr>
            <w:hyperlink r:id="rId48" w:history="1">
              <w:r w:rsidR="00953622" w:rsidRPr="00CB3042">
                <w:t>Подпункт 2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Правительства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2501"/>
        </w:trPr>
        <w:tc>
          <w:tcPr>
            <w:tcW w:w="2162" w:type="dxa"/>
            <w:tcBorders>
              <w:top w:val="single" w:sz="4" w:space="0" w:color="auto"/>
              <w:bottom w:val="nil"/>
            </w:tcBorders>
          </w:tcPr>
          <w:p w:rsidR="00953622" w:rsidRPr="00CB3042" w:rsidRDefault="005F4078" w:rsidP="00CB3042">
            <w:pPr>
              <w:spacing w:after="1"/>
            </w:pPr>
            <w:hyperlink r:id="rId49" w:history="1">
              <w:r w:rsidR="00953622" w:rsidRPr="00CB3042">
                <w:t>Подпункт 3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tcBorders>
          </w:tcPr>
          <w:p w:rsidR="00953622" w:rsidRPr="00D92D96" w:rsidRDefault="00953622" w:rsidP="00511C1E">
            <w:pPr>
              <w:spacing w:after="1"/>
              <w:jc w:val="center"/>
            </w:pPr>
            <w:r w:rsidRPr="00D92D96">
              <w:t>Распоряжение высшего должностного лица субъекта Российской Федерации</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4846"/>
        </w:trPr>
        <w:tc>
          <w:tcPr>
            <w:tcW w:w="2162" w:type="dxa"/>
            <w:tcBorders>
              <w:top w:val="single" w:sz="4" w:space="0" w:color="auto"/>
              <w:bottom w:val="nil"/>
            </w:tcBorders>
          </w:tcPr>
          <w:p w:rsidR="00953622" w:rsidRPr="00D92D96" w:rsidRDefault="005F4078" w:rsidP="00CB3042">
            <w:pPr>
              <w:spacing w:after="1"/>
            </w:pPr>
            <w:hyperlink r:id="rId50" w:history="1">
              <w:r w:rsidR="00953622" w:rsidRPr="009A3F0E">
                <w:t>Подпункт 4 пункта 2 статьи 39.6</w:t>
              </w:r>
            </w:hyperlink>
            <w:r w:rsidR="00953622" w:rsidRPr="009A3F0E">
              <w:t xml:space="preserve"> </w:t>
            </w:r>
            <w:r w:rsidR="00E752A7" w:rsidRPr="009A3F0E">
              <w:t>ЗК РФ</w:t>
            </w:r>
          </w:p>
        </w:tc>
        <w:tc>
          <w:tcPr>
            <w:tcW w:w="2141" w:type="dxa"/>
            <w:tcBorders>
              <w:top w:val="single" w:sz="4" w:space="0" w:color="auto"/>
              <w:bottom w:val="nil"/>
            </w:tcBorders>
          </w:tcPr>
          <w:p w:rsidR="00953622" w:rsidRPr="00D92D96" w:rsidRDefault="00953622" w:rsidP="00511C1E">
            <w:pPr>
              <w:spacing w:after="1"/>
              <w:jc w:val="center"/>
            </w:pPr>
            <w:r w:rsidRPr="00D92D96">
              <w:t>Юридическое лицо</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953622" w:rsidRDefault="00953622" w:rsidP="00953622">
            <w:pPr>
              <w:spacing w:after="1"/>
              <w:jc w:val="center"/>
            </w:pPr>
            <w:r w:rsidRPr="00D92D96">
              <w:t xml:space="preserve">Выписка из документа территориального планирования или выписка из документации по планировке территории, </w:t>
            </w:r>
            <w:r w:rsidRPr="00CB3042">
              <w:t>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D92D96">
              <w:t>)</w:t>
            </w:r>
          </w:p>
          <w:p w:rsidR="00953622" w:rsidRDefault="00953622" w:rsidP="00511C1E">
            <w:pPr>
              <w:spacing w:after="1"/>
              <w:jc w:val="center"/>
            </w:pPr>
          </w:p>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CB3042">
        <w:trPr>
          <w:trHeight w:val="2054"/>
        </w:trPr>
        <w:tc>
          <w:tcPr>
            <w:tcW w:w="2162" w:type="dxa"/>
            <w:tcBorders>
              <w:top w:val="single" w:sz="4" w:space="0" w:color="auto"/>
              <w:bottom w:val="nil"/>
            </w:tcBorders>
          </w:tcPr>
          <w:p w:rsidR="00953622" w:rsidRPr="00CB3042" w:rsidRDefault="005F4078" w:rsidP="00CB3042">
            <w:pPr>
              <w:spacing w:after="1"/>
            </w:pPr>
            <w:hyperlink r:id="rId51"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D92D96" w:rsidRDefault="00953622" w:rsidP="00511C1E">
            <w:pPr>
              <w:spacing w:after="1"/>
              <w:jc w:val="center"/>
            </w:pPr>
            <w:r w:rsidRPr="00D92D96">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953622" w:rsidRPr="00D92D96" w:rsidRDefault="00953622" w:rsidP="00511C1E">
            <w:pPr>
              <w:spacing w:after="1"/>
              <w:jc w:val="center"/>
            </w:pPr>
            <w:r w:rsidRPr="00D92D96">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953622" w:rsidRPr="00D92D96" w:rsidRDefault="00953622" w:rsidP="00511C1E">
            <w:pPr>
              <w:spacing w:after="1"/>
              <w:jc w:val="center"/>
            </w:pPr>
            <w:r w:rsidRPr="00D92D96">
              <w:t>Выписка из ЕГРН об объекте недвижимости (об испрашиваемом земельном участке)</w:t>
            </w:r>
          </w:p>
          <w:p w:rsidR="00953622" w:rsidRDefault="00953622" w:rsidP="00511C1E">
            <w:pPr>
              <w:spacing w:after="1"/>
              <w:jc w:val="center"/>
            </w:pPr>
          </w:p>
          <w:p w:rsidR="00953622" w:rsidRPr="00D92D96" w:rsidRDefault="00953622" w:rsidP="00511C1E">
            <w:pPr>
              <w:spacing w:after="1"/>
              <w:jc w:val="center"/>
            </w:pPr>
            <w:r w:rsidRPr="00D92D96">
              <w:t>Выписка из ЕГРЮЛ о юридическом лице, являющемся заявителем</w:t>
            </w:r>
          </w:p>
        </w:tc>
      </w:tr>
      <w:tr w:rsidR="00953622" w:rsidRPr="00D92D96" w:rsidTr="00203D56">
        <w:trPr>
          <w:trHeight w:val="3181"/>
        </w:trPr>
        <w:tc>
          <w:tcPr>
            <w:tcW w:w="2162" w:type="dxa"/>
            <w:tcBorders>
              <w:top w:val="single" w:sz="4" w:space="0" w:color="auto"/>
              <w:bottom w:val="nil"/>
            </w:tcBorders>
          </w:tcPr>
          <w:p w:rsidR="00953622" w:rsidRPr="00CB3042" w:rsidRDefault="005F4078" w:rsidP="00CB3042">
            <w:pPr>
              <w:spacing w:after="1"/>
            </w:pPr>
            <w:hyperlink r:id="rId52" w:history="1">
              <w:r w:rsidR="00953622" w:rsidRPr="00CB3042">
                <w:t>Подпункт 5 пункта 2 статьи 39.6</w:t>
              </w:r>
            </w:hyperlink>
            <w:r w:rsidR="00953622" w:rsidRPr="00CB3042">
              <w:t xml:space="preserve"> </w:t>
            </w:r>
            <w:r w:rsidR="00E752A7" w:rsidRPr="00CB3042">
              <w:t>ЗК РФ</w:t>
            </w:r>
          </w:p>
        </w:tc>
        <w:tc>
          <w:tcPr>
            <w:tcW w:w="2141" w:type="dxa"/>
            <w:tcBorders>
              <w:top w:val="single" w:sz="4" w:space="0" w:color="auto"/>
              <w:bottom w:val="nil"/>
            </w:tcBorders>
          </w:tcPr>
          <w:p w:rsidR="00953622" w:rsidRPr="00096AD5" w:rsidRDefault="00953622" w:rsidP="00096AD5">
            <w:pPr>
              <w:spacing w:after="1"/>
              <w:jc w:val="center"/>
            </w:pPr>
            <w:r w:rsidRPr="00096AD5">
              <w:t xml:space="preserve">Арендатор земельного участка, предоставленного для комплексного </w:t>
            </w:r>
            <w:r w:rsidR="00CB3042" w:rsidRPr="00096AD5">
              <w:t xml:space="preserve">развития </w:t>
            </w:r>
            <w:r w:rsidRPr="00096AD5">
              <w:t>территории, из которого образован испрашиваемый земельный участок</w:t>
            </w:r>
          </w:p>
        </w:tc>
        <w:tc>
          <w:tcPr>
            <w:tcW w:w="2156" w:type="dxa"/>
            <w:tcBorders>
              <w:top w:val="single" w:sz="4" w:space="0" w:color="auto"/>
              <w:bottom w:val="nil"/>
            </w:tcBorders>
          </w:tcPr>
          <w:p w:rsidR="00953622" w:rsidRPr="00096AD5" w:rsidRDefault="00953622" w:rsidP="00096AD5">
            <w:pPr>
              <w:spacing w:after="1"/>
              <w:jc w:val="center"/>
            </w:pPr>
            <w:r w:rsidRPr="00096AD5">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w:t>
            </w:r>
            <w:r w:rsidR="00CB3042" w:rsidRPr="00096AD5">
              <w:t xml:space="preserve">развития </w:t>
            </w:r>
            <w:r w:rsidRPr="00096AD5">
              <w:t>территории лицу, с которым был заключен договор аренды такого земельного участка</w:t>
            </w:r>
          </w:p>
        </w:tc>
        <w:tc>
          <w:tcPr>
            <w:tcW w:w="3685" w:type="dxa"/>
            <w:tcBorders>
              <w:top w:val="single" w:sz="6" w:space="0" w:color="auto"/>
            </w:tcBorders>
          </w:tcPr>
          <w:p w:rsidR="00953622" w:rsidRPr="00096AD5" w:rsidRDefault="00953622" w:rsidP="00511C1E">
            <w:pPr>
              <w:spacing w:after="1"/>
              <w:jc w:val="center"/>
            </w:pPr>
            <w:r w:rsidRPr="00096AD5">
              <w:t>Утвержденный проект планировки и утвержденный проект межевания территории</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ЕГРН об объекте недвижимости (об испрашиваемом земельном участке)</w:t>
            </w:r>
          </w:p>
          <w:p w:rsidR="00953622" w:rsidRPr="00096AD5" w:rsidRDefault="00953622" w:rsidP="00511C1E">
            <w:pPr>
              <w:spacing w:after="1"/>
              <w:jc w:val="center"/>
            </w:pPr>
          </w:p>
          <w:p w:rsidR="00953622" w:rsidRPr="00096AD5" w:rsidRDefault="00953622" w:rsidP="00511C1E">
            <w:pPr>
              <w:spacing w:after="1"/>
              <w:jc w:val="center"/>
            </w:pPr>
            <w:r w:rsidRPr="00096AD5">
              <w:t>Выписка из ЕГРЮЛ о юридическом лице, являющемся заявителем</w:t>
            </w:r>
          </w:p>
          <w:p w:rsidR="0067345F" w:rsidRPr="00096AD5" w:rsidRDefault="0067345F" w:rsidP="00511C1E">
            <w:pPr>
              <w:spacing w:after="1"/>
              <w:jc w:val="center"/>
              <w:rPr>
                <w:i/>
                <w:color w:val="FF0000"/>
              </w:rPr>
            </w:pPr>
          </w:p>
          <w:p w:rsidR="0067345F" w:rsidRPr="00096AD5" w:rsidRDefault="0067345F" w:rsidP="00511C1E">
            <w:pPr>
              <w:spacing w:after="1"/>
              <w:jc w:val="center"/>
            </w:pPr>
          </w:p>
        </w:tc>
      </w:tr>
      <w:tr w:rsidR="0067345F" w:rsidRPr="00D92D96" w:rsidTr="00203D56">
        <w:trPr>
          <w:trHeight w:val="3494"/>
        </w:trPr>
        <w:tc>
          <w:tcPr>
            <w:tcW w:w="2162" w:type="dxa"/>
            <w:tcBorders>
              <w:top w:val="single" w:sz="4" w:space="0" w:color="auto"/>
              <w:bottom w:val="nil"/>
            </w:tcBorders>
          </w:tcPr>
          <w:p w:rsidR="0067345F" w:rsidRPr="00CB3042" w:rsidRDefault="005F4078" w:rsidP="00CB3042">
            <w:pPr>
              <w:spacing w:after="1"/>
            </w:pPr>
            <w:hyperlink r:id="rId53" w:history="1">
              <w:r w:rsidR="0067345F" w:rsidRPr="00CB3042">
                <w:t>Подпункт 7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Член СНТ или ОНТ</w:t>
            </w:r>
          </w:p>
        </w:tc>
        <w:tc>
          <w:tcPr>
            <w:tcW w:w="2156" w:type="dxa"/>
            <w:tcBorders>
              <w:top w:val="single" w:sz="4" w:space="0" w:color="auto"/>
              <w:bottom w:val="nil"/>
            </w:tcBorders>
          </w:tcPr>
          <w:p w:rsidR="0067345F" w:rsidRPr="00D92D96" w:rsidRDefault="0067345F" w:rsidP="00511C1E">
            <w:pPr>
              <w:autoSpaceDE w:val="0"/>
              <w:autoSpaceDN w:val="0"/>
              <w:adjustRightInd w:val="0"/>
              <w:jc w:val="center"/>
            </w:pPr>
            <w:r w:rsidRPr="00D92D96">
              <w:t>Садовый земельный участок или огородный земельный участок, образованный из земельного участка, предоставленного СНТ или ОНТ</w:t>
            </w:r>
          </w:p>
          <w:p w:rsidR="0067345F" w:rsidRPr="00D92D96" w:rsidRDefault="0067345F" w:rsidP="00511C1E">
            <w:pPr>
              <w:spacing w:after="1"/>
              <w:jc w:val="center"/>
            </w:pP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r w:rsidRPr="00D92D96">
              <w:rPr>
                <w:rStyle w:val="af9"/>
                <w:color w:val="FF0000"/>
              </w:rPr>
              <w:footnoteReference w:id="2"/>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203D56">
        <w:trPr>
          <w:trHeight w:val="3451"/>
        </w:trPr>
        <w:tc>
          <w:tcPr>
            <w:tcW w:w="2162" w:type="dxa"/>
            <w:tcBorders>
              <w:top w:val="single" w:sz="4" w:space="0" w:color="auto"/>
              <w:bottom w:val="nil"/>
            </w:tcBorders>
          </w:tcPr>
          <w:p w:rsidR="0067345F" w:rsidRPr="00CB3042" w:rsidRDefault="005F4078" w:rsidP="00CB3042">
            <w:pPr>
              <w:spacing w:after="1"/>
            </w:pPr>
            <w:hyperlink r:id="rId54" w:history="1">
              <w:r w:rsidR="0067345F" w:rsidRPr="00CB3042">
                <w:t>Подпункт 8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D92D96" w:rsidRDefault="0067345F" w:rsidP="00511C1E">
            <w:pPr>
              <w:spacing w:after="1"/>
              <w:jc w:val="center"/>
            </w:pPr>
            <w:r w:rsidRPr="00D92D96">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67345F" w:rsidRPr="00D92D96" w:rsidRDefault="0067345F" w:rsidP="00511C1E">
            <w:pPr>
              <w:spacing w:after="1"/>
              <w:jc w:val="center"/>
            </w:pPr>
            <w:r w:rsidRPr="00D92D96">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67345F" w:rsidRPr="00D92D96" w:rsidRDefault="0067345F" w:rsidP="00511C1E">
            <w:pPr>
              <w:spacing w:after="1"/>
              <w:jc w:val="center"/>
            </w:pPr>
            <w:r w:rsidRPr="00D92D96">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7345F" w:rsidRDefault="0067345F" w:rsidP="00511C1E">
            <w:pPr>
              <w:spacing w:after="1"/>
              <w:jc w:val="center"/>
            </w:pPr>
          </w:p>
          <w:p w:rsidR="0067345F" w:rsidRPr="00D92D96" w:rsidRDefault="0067345F" w:rsidP="00511C1E">
            <w:pPr>
              <w:spacing w:after="1"/>
              <w:jc w:val="center"/>
            </w:pPr>
            <w:r w:rsidRPr="00D92D96">
              <w:t>Утвержденный проект межевания территории</w:t>
            </w:r>
            <w:r w:rsidRPr="00D92D96">
              <w:rPr>
                <w:rStyle w:val="af9"/>
                <w:color w:val="FF0000"/>
              </w:rPr>
              <w:t>8</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в отношении СНТ или ОНТ</w:t>
            </w:r>
          </w:p>
        </w:tc>
      </w:tr>
      <w:tr w:rsidR="0067345F" w:rsidRPr="00D92D96" w:rsidTr="00CB3042">
        <w:trPr>
          <w:trHeight w:val="4397"/>
        </w:trPr>
        <w:tc>
          <w:tcPr>
            <w:tcW w:w="2162" w:type="dxa"/>
            <w:tcBorders>
              <w:top w:val="single" w:sz="4" w:space="0" w:color="auto"/>
              <w:bottom w:val="nil"/>
            </w:tcBorders>
          </w:tcPr>
          <w:p w:rsidR="0067345F" w:rsidRPr="00CB3042" w:rsidRDefault="005F4078" w:rsidP="00CB3042">
            <w:pPr>
              <w:spacing w:after="1"/>
            </w:pPr>
            <w:hyperlink r:id="rId55" w:history="1">
              <w:r w:rsidR="0067345F" w:rsidRPr="00CB3042">
                <w:t>Подпункт 9 пункта 2 статьи 39.6</w:t>
              </w:r>
            </w:hyperlink>
            <w:r w:rsidR="0067345F" w:rsidRPr="00CB3042">
              <w:t xml:space="preserve"> </w:t>
            </w:r>
            <w:r w:rsidR="00E752A7" w:rsidRPr="00CB3042">
              <w:t>ЗК РФ</w:t>
            </w:r>
          </w:p>
        </w:tc>
        <w:tc>
          <w:tcPr>
            <w:tcW w:w="2141" w:type="dxa"/>
            <w:tcBorders>
              <w:top w:val="single" w:sz="4" w:space="0" w:color="auto"/>
              <w:bottom w:val="nil"/>
            </w:tcBorders>
          </w:tcPr>
          <w:p w:rsidR="0067345F" w:rsidRPr="00CB3042" w:rsidRDefault="0067345F" w:rsidP="00CB3042">
            <w:pPr>
              <w:spacing w:after="1"/>
              <w:jc w:val="center"/>
            </w:pPr>
            <w:r w:rsidRPr="00CB3042">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6" w:history="1">
              <w:r w:rsidRPr="00CB3042">
                <w:t>статьей 39.20</w:t>
              </w:r>
            </w:hyperlink>
            <w:r w:rsidR="00FD4B03" w:rsidRPr="00CB3042">
              <w:t xml:space="preserve"> ЗК РФ</w:t>
            </w:r>
            <w:r w:rsidRPr="00CB3042">
              <w:t>, на праве оперативного управления</w:t>
            </w:r>
          </w:p>
        </w:tc>
        <w:tc>
          <w:tcPr>
            <w:tcW w:w="2156" w:type="dxa"/>
            <w:tcBorders>
              <w:top w:val="single" w:sz="4" w:space="0" w:color="auto"/>
              <w:bottom w:val="nil"/>
            </w:tcBorders>
          </w:tcPr>
          <w:p w:rsidR="0067345F" w:rsidRPr="00D92D96" w:rsidRDefault="0067345F" w:rsidP="00511C1E">
            <w:pPr>
              <w:spacing w:after="1"/>
              <w:jc w:val="center"/>
            </w:pPr>
            <w:r w:rsidRPr="00D92D96">
              <w:t>Земельный участок, на котором расположены здания, сооружения</w:t>
            </w:r>
          </w:p>
        </w:tc>
        <w:tc>
          <w:tcPr>
            <w:tcW w:w="3685" w:type="dxa"/>
            <w:tcBorders>
              <w:top w:val="single" w:sz="6" w:space="0" w:color="auto"/>
            </w:tcBorders>
          </w:tcPr>
          <w:p w:rsidR="0067345F" w:rsidRPr="00D92D96" w:rsidRDefault="0067345F" w:rsidP="00511C1E">
            <w:pPr>
              <w:spacing w:after="1"/>
              <w:jc w:val="center"/>
            </w:pPr>
            <w:r w:rsidRPr="00D92D96">
              <w:t>Выписка из ЕГРН об объекте недвижимости (об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здании и (или) сооружении, расположенном(</w:t>
            </w:r>
            <w:proofErr w:type="spellStart"/>
            <w:r w:rsidRPr="00D92D96">
              <w:t>ых</w:t>
            </w:r>
            <w:proofErr w:type="spellEnd"/>
            <w:r w:rsidRPr="00D92D96">
              <w:t>) на испрашиваемом земельном участке)</w:t>
            </w:r>
          </w:p>
          <w:p w:rsidR="0067345F" w:rsidRDefault="0067345F" w:rsidP="00511C1E">
            <w:pPr>
              <w:spacing w:after="1"/>
              <w:jc w:val="center"/>
            </w:pPr>
          </w:p>
          <w:p w:rsidR="0067345F" w:rsidRPr="00D92D96" w:rsidRDefault="0067345F" w:rsidP="00511C1E">
            <w:pPr>
              <w:spacing w:after="1"/>
              <w:jc w:val="center"/>
            </w:pPr>
            <w:r w:rsidRPr="00D92D96">
              <w:t>Выписка из ЕГРЮЛ о юридическом лице, являющемся заявителем</w:t>
            </w:r>
          </w:p>
          <w:p w:rsidR="0067345F" w:rsidRDefault="0067345F" w:rsidP="00511C1E">
            <w:pPr>
              <w:spacing w:after="1"/>
              <w:jc w:val="center"/>
            </w:pPr>
          </w:p>
          <w:p w:rsidR="0067345F" w:rsidRPr="00D92D96" w:rsidRDefault="0067345F" w:rsidP="00511C1E">
            <w:pPr>
              <w:spacing w:after="1"/>
              <w:jc w:val="center"/>
            </w:pPr>
            <w:r w:rsidRPr="00D92D96">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B3042" w:rsidRPr="00D92D96" w:rsidTr="00CB3042">
        <w:trPr>
          <w:trHeight w:val="2583"/>
        </w:trPr>
        <w:tc>
          <w:tcPr>
            <w:tcW w:w="2162" w:type="dxa"/>
            <w:tcBorders>
              <w:top w:val="single" w:sz="4" w:space="0" w:color="auto"/>
              <w:bottom w:val="nil"/>
            </w:tcBorders>
          </w:tcPr>
          <w:p w:rsidR="00CB3042" w:rsidRPr="00D92D96" w:rsidRDefault="005F4078" w:rsidP="00CB3042">
            <w:pPr>
              <w:spacing w:after="1"/>
            </w:pPr>
            <w:hyperlink r:id="rId57" w:history="1">
              <w:r w:rsidR="00CB3042" w:rsidRPr="00CB3042">
                <w:t>Подпункт 10 пункта 2 статьи 39.6</w:t>
              </w:r>
            </w:hyperlink>
            <w:r w:rsidR="00CB3042" w:rsidRPr="00CB3042">
              <w:t xml:space="preserve"> ЗК РФ</w:t>
            </w:r>
            <w:r w:rsidR="00CB3042" w:rsidRPr="00D92D96">
              <w:t xml:space="preserve">, </w:t>
            </w:r>
            <w:hyperlink r:id="rId58" w:history="1">
              <w:r w:rsidR="00CB3042" w:rsidRPr="00D92D96">
                <w:t>пункт 21 статьи 3</w:t>
              </w:r>
            </w:hyperlink>
            <w:r w:rsidR="00CB3042" w:rsidRPr="00D92D96">
              <w:t xml:space="preserve"> Федерального закона от 25 октября </w:t>
            </w:r>
            <w:smartTag w:uri="urn:schemas-microsoft-com:office:smarttags" w:element="metricconverter">
              <w:smartTagPr>
                <w:attr w:name="ProductID" w:val="2001 г"/>
              </w:smartTagPr>
              <w:r w:rsidR="00CB3042" w:rsidRPr="00D92D96">
                <w:t>2001 г</w:t>
              </w:r>
            </w:smartTag>
            <w:r w:rsidR="00CB3042" w:rsidRPr="00D92D96">
              <w:t xml:space="preserve">. N 137-ФЗ "О введении в действие Земельного кодекса Российской Федерации </w:t>
            </w:r>
          </w:p>
        </w:tc>
        <w:tc>
          <w:tcPr>
            <w:tcW w:w="2141" w:type="dxa"/>
            <w:tcBorders>
              <w:top w:val="single" w:sz="4" w:space="0" w:color="auto"/>
              <w:bottom w:val="nil"/>
            </w:tcBorders>
          </w:tcPr>
          <w:p w:rsidR="00CB3042" w:rsidRPr="00D92D96" w:rsidRDefault="00CB3042" w:rsidP="00511C1E">
            <w:pPr>
              <w:spacing w:after="1"/>
              <w:jc w:val="center"/>
            </w:pPr>
            <w:r w:rsidRPr="00D92D96">
              <w:t>Собственник объекта незавершенного строительства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 котором расположен объект незавершенного строительства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объекте незавершенного строительства, расположенном на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29"/>
        </w:trPr>
        <w:tc>
          <w:tcPr>
            <w:tcW w:w="2162" w:type="dxa"/>
            <w:tcBorders>
              <w:top w:val="single" w:sz="4" w:space="0" w:color="auto"/>
              <w:bottom w:val="nil"/>
            </w:tcBorders>
          </w:tcPr>
          <w:p w:rsidR="00CB3042" w:rsidRPr="00CB3042" w:rsidRDefault="005F4078" w:rsidP="00CB3042">
            <w:pPr>
              <w:spacing w:after="1"/>
            </w:pPr>
            <w:hyperlink r:id="rId59" w:history="1">
              <w:r w:rsidR="00CB3042" w:rsidRPr="00CB3042">
                <w:t>Подпункт 11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принадлежащий юридическому лицу на праве постоянного (бессрочного)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3451"/>
        </w:trPr>
        <w:tc>
          <w:tcPr>
            <w:tcW w:w="2162" w:type="dxa"/>
            <w:tcBorders>
              <w:top w:val="single" w:sz="4" w:space="0" w:color="auto"/>
              <w:bottom w:val="nil"/>
            </w:tcBorders>
          </w:tcPr>
          <w:p w:rsidR="00CB3042" w:rsidRPr="00CB3042" w:rsidRDefault="005F4078" w:rsidP="00CB3042">
            <w:pPr>
              <w:spacing w:after="1"/>
            </w:pPr>
            <w:hyperlink r:id="rId60" w:history="1">
              <w:r w:rsidR="00CB3042" w:rsidRPr="00CB3042">
                <w:t>Подпункт 12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3166"/>
        </w:trPr>
        <w:tc>
          <w:tcPr>
            <w:tcW w:w="2162" w:type="dxa"/>
            <w:tcBorders>
              <w:top w:val="single" w:sz="4" w:space="0" w:color="auto"/>
              <w:bottom w:val="nil"/>
            </w:tcBorders>
          </w:tcPr>
          <w:p w:rsidR="00CB3042" w:rsidRPr="00D92D96" w:rsidRDefault="005F4078" w:rsidP="00CB3042">
            <w:pPr>
              <w:spacing w:after="1"/>
            </w:pPr>
            <w:hyperlink r:id="rId61" w:history="1">
              <w:r w:rsidR="00CB3042" w:rsidRPr="00CB3042">
                <w:t>Подпункт 13 пункта 2 статьи 39.6</w:t>
              </w:r>
            </w:hyperlink>
            <w:r w:rsidR="00CB3042" w:rsidRPr="00CB3042">
              <w:t xml:space="preserve"> ЗК РФ</w:t>
            </w:r>
          </w:p>
        </w:tc>
        <w:tc>
          <w:tcPr>
            <w:tcW w:w="2141" w:type="dxa"/>
            <w:tcBorders>
              <w:top w:val="single" w:sz="4" w:space="0" w:color="auto"/>
              <w:bottom w:val="nil"/>
            </w:tcBorders>
          </w:tcPr>
          <w:p w:rsidR="00CB3042" w:rsidRPr="00096AD5" w:rsidRDefault="00CB3042" w:rsidP="009A3F0E">
            <w:pPr>
              <w:spacing w:after="1"/>
              <w:jc w:val="center"/>
            </w:pPr>
            <w:r w:rsidRPr="00096AD5">
              <w:t>Лицо, с которым заключен договор о комплексном развитии территории</w:t>
            </w:r>
          </w:p>
          <w:p w:rsidR="00CB3042" w:rsidRPr="00096AD5" w:rsidRDefault="00CB3042" w:rsidP="009A3F0E">
            <w:pPr>
              <w:spacing w:after="1"/>
              <w:jc w:val="center"/>
            </w:pPr>
          </w:p>
          <w:p w:rsidR="00CB3042" w:rsidRPr="00096AD5" w:rsidRDefault="00CB3042" w:rsidP="009A3F0E">
            <w:pPr>
              <w:pStyle w:val="HTML"/>
              <w:jc w:val="center"/>
              <w:rPr>
                <w:rFonts w:ascii="Times New Roman" w:hAnsi="Times New Roman" w:cs="Times New Roman"/>
              </w:rPr>
            </w:pPr>
            <w:r w:rsidRPr="00096AD5">
              <w:rPr>
                <w:rFonts w:ascii="Times New Roman" w:hAnsi="Times New Roman" w:cs="Times New Roman"/>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CB3042" w:rsidRPr="00096AD5" w:rsidRDefault="00CB3042" w:rsidP="009A3F0E">
            <w:pPr>
              <w:spacing w:after="1"/>
              <w:jc w:val="center"/>
            </w:pPr>
          </w:p>
        </w:tc>
        <w:tc>
          <w:tcPr>
            <w:tcW w:w="2156" w:type="dxa"/>
            <w:tcBorders>
              <w:top w:val="single" w:sz="4" w:space="0" w:color="auto"/>
              <w:bottom w:val="nil"/>
            </w:tcBorders>
          </w:tcPr>
          <w:p w:rsidR="00CB3042" w:rsidRPr="00096AD5" w:rsidRDefault="00CB3042" w:rsidP="00096AD5">
            <w:pPr>
              <w:spacing w:after="1"/>
              <w:jc w:val="center"/>
            </w:pPr>
            <w:r w:rsidRPr="00096AD5">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Default="00CB3042" w:rsidP="00511C1E">
            <w:pPr>
              <w:spacing w:after="1"/>
              <w:jc w:val="center"/>
            </w:pPr>
            <w:r w:rsidRPr="00D92D96">
              <w:t>Выписка из ЕГРЮЛ о юридическом лице, являющемся заявителем</w:t>
            </w:r>
          </w:p>
          <w:p w:rsidR="00CB3042" w:rsidRDefault="00CB3042" w:rsidP="0067345F">
            <w:pPr>
              <w:spacing w:after="1"/>
              <w:jc w:val="center"/>
              <w:rPr>
                <w:i/>
                <w:color w:val="FF0000"/>
              </w:rPr>
            </w:pPr>
          </w:p>
          <w:p w:rsidR="00CB3042" w:rsidRPr="00D92D96" w:rsidRDefault="00CB3042" w:rsidP="0067345F">
            <w:pPr>
              <w:spacing w:after="1"/>
              <w:jc w:val="center"/>
            </w:pPr>
          </w:p>
        </w:tc>
      </w:tr>
      <w:tr w:rsidR="00CB3042" w:rsidRPr="00D92D96" w:rsidTr="009A3F0E">
        <w:trPr>
          <w:trHeight w:val="1581"/>
        </w:trPr>
        <w:tc>
          <w:tcPr>
            <w:tcW w:w="2162" w:type="dxa"/>
            <w:tcBorders>
              <w:top w:val="single" w:sz="4" w:space="0" w:color="auto"/>
              <w:bottom w:val="nil"/>
            </w:tcBorders>
          </w:tcPr>
          <w:p w:rsidR="00CB3042" w:rsidRPr="00CB3042" w:rsidRDefault="005F4078" w:rsidP="00CB3042">
            <w:pPr>
              <w:spacing w:after="1"/>
            </w:pPr>
            <w:hyperlink r:id="rId62" w:history="1">
              <w:r w:rsidR="00CB3042" w:rsidRPr="00CB3042">
                <w:t>Подпункт 14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CB3042" w:rsidRPr="00D92D96" w:rsidRDefault="00CB3042" w:rsidP="00511C1E">
            <w:pPr>
              <w:spacing w:after="1"/>
              <w:jc w:val="center"/>
            </w:pPr>
            <w:r w:rsidRPr="00D92D96">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203D56">
        <w:trPr>
          <w:trHeight w:val="2531"/>
        </w:trPr>
        <w:tc>
          <w:tcPr>
            <w:tcW w:w="2162" w:type="dxa"/>
            <w:tcBorders>
              <w:top w:val="single" w:sz="4" w:space="0" w:color="auto"/>
              <w:bottom w:val="nil"/>
            </w:tcBorders>
          </w:tcPr>
          <w:p w:rsidR="00CB3042" w:rsidRPr="00CB3042" w:rsidRDefault="005F4078" w:rsidP="00CB3042">
            <w:pPr>
              <w:spacing w:after="1"/>
            </w:pPr>
            <w:hyperlink r:id="rId63" w:history="1">
              <w:r w:rsidR="00CB3042" w:rsidRPr="00CB3042">
                <w:t>Подпункт 16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19"/>
        </w:trPr>
        <w:tc>
          <w:tcPr>
            <w:tcW w:w="2162" w:type="dxa"/>
            <w:tcBorders>
              <w:top w:val="single" w:sz="4" w:space="0" w:color="auto"/>
              <w:bottom w:val="nil"/>
            </w:tcBorders>
          </w:tcPr>
          <w:p w:rsidR="00CB3042" w:rsidRPr="00CB3042" w:rsidRDefault="005F4078" w:rsidP="00CB3042">
            <w:pPr>
              <w:spacing w:after="1"/>
            </w:pPr>
            <w:hyperlink r:id="rId64"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Религиозная организация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5F4078" w:rsidP="00CB3042">
            <w:pPr>
              <w:spacing w:after="1"/>
            </w:pPr>
            <w:hyperlink r:id="rId65" w:history="1">
              <w:r w:rsidR="00CB3042" w:rsidRPr="00CB3042">
                <w:t>Подпункт 17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Казачье общество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301"/>
        </w:trPr>
        <w:tc>
          <w:tcPr>
            <w:tcW w:w="2162" w:type="dxa"/>
            <w:tcBorders>
              <w:top w:val="single" w:sz="4" w:space="0" w:color="auto"/>
              <w:bottom w:val="nil"/>
            </w:tcBorders>
          </w:tcPr>
          <w:p w:rsidR="00CB3042" w:rsidRPr="00CB3042" w:rsidRDefault="005F4078" w:rsidP="00CB3042">
            <w:pPr>
              <w:spacing w:after="1"/>
            </w:pPr>
            <w:hyperlink r:id="rId66" w:history="1">
              <w:r w:rsidR="00CB3042" w:rsidRPr="00CB3042">
                <w:t>Подпункт 18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ограниченный в обороте</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9A3F0E">
        <w:trPr>
          <w:trHeight w:val="2991"/>
        </w:trPr>
        <w:tc>
          <w:tcPr>
            <w:tcW w:w="2162" w:type="dxa"/>
            <w:tcBorders>
              <w:top w:val="single" w:sz="4" w:space="0" w:color="auto"/>
              <w:bottom w:val="nil"/>
            </w:tcBorders>
          </w:tcPr>
          <w:p w:rsidR="00CB3042" w:rsidRPr="00CB3042" w:rsidRDefault="005F4078" w:rsidP="00CB3042">
            <w:pPr>
              <w:spacing w:after="1"/>
            </w:pPr>
            <w:hyperlink r:id="rId67" w:history="1">
              <w:r w:rsidR="00CB3042" w:rsidRPr="00CB3042">
                <w:t>Подпункт 19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tc>
      </w:tr>
      <w:tr w:rsidR="00CB3042" w:rsidRPr="00D92D96" w:rsidTr="00CB3042">
        <w:trPr>
          <w:trHeight w:val="1590"/>
        </w:trPr>
        <w:tc>
          <w:tcPr>
            <w:tcW w:w="2162" w:type="dxa"/>
            <w:tcBorders>
              <w:top w:val="single" w:sz="4" w:space="0" w:color="auto"/>
              <w:bottom w:val="nil"/>
            </w:tcBorders>
          </w:tcPr>
          <w:p w:rsidR="00CB3042" w:rsidRPr="00D92D96" w:rsidRDefault="005F4078" w:rsidP="00CB3042">
            <w:pPr>
              <w:spacing w:after="1"/>
            </w:pPr>
            <w:hyperlink r:id="rId68" w:history="1">
              <w:r w:rsidR="00CB3042" w:rsidRPr="00CB3042">
                <w:t>Подпункт 20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proofErr w:type="spellStart"/>
            <w:r w:rsidRPr="00D92D96">
              <w:t>Недропользователь</w:t>
            </w:r>
            <w:proofErr w:type="spellEnd"/>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проведения работ, связанных с пользованием недрами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771"/>
        </w:trPr>
        <w:tc>
          <w:tcPr>
            <w:tcW w:w="2162" w:type="dxa"/>
            <w:tcBorders>
              <w:top w:val="single" w:sz="4" w:space="0" w:color="auto"/>
              <w:bottom w:val="nil"/>
            </w:tcBorders>
          </w:tcPr>
          <w:p w:rsidR="00CB3042" w:rsidRPr="00CB3042" w:rsidRDefault="005F4078" w:rsidP="00CB3042">
            <w:pPr>
              <w:spacing w:after="1"/>
            </w:pPr>
            <w:hyperlink r:id="rId69" w:history="1">
              <w:r w:rsidR="00CB3042" w:rsidRPr="00CB3042">
                <w:t>Подпункт 23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с которым заключено концессионное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68"/>
        </w:trPr>
        <w:tc>
          <w:tcPr>
            <w:tcW w:w="2162" w:type="dxa"/>
            <w:tcBorders>
              <w:top w:val="single" w:sz="4" w:space="0" w:color="auto"/>
              <w:bottom w:val="nil"/>
            </w:tcBorders>
          </w:tcPr>
          <w:p w:rsidR="00CB3042" w:rsidRPr="00CB3042" w:rsidRDefault="005F4078" w:rsidP="00CB3042">
            <w:pPr>
              <w:spacing w:after="1"/>
            </w:pPr>
            <w:hyperlink r:id="rId70"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489"/>
        </w:trPr>
        <w:tc>
          <w:tcPr>
            <w:tcW w:w="2162" w:type="dxa"/>
            <w:tcBorders>
              <w:top w:val="single" w:sz="4" w:space="0" w:color="auto"/>
              <w:bottom w:val="nil"/>
            </w:tcBorders>
          </w:tcPr>
          <w:p w:rsidR="00CB3042" w:rsidRPr="00CB3042" w:rsidRDefault="005F4078" w:rsidP="00CB3042">
            <w:pPr>
              <w:spacing w:after="1"/>
            </w:pPr>
            <w:hyperlink r:id="rId71" w:history="1">
              <w:r w:rsidR="00CB3042" w:rsidRPr="00CB3042">
                <w:t>Подпункт 23.1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tcBorders>
          </w:tcPr>
          <w:p w:rsidR="00CB3042" w:rsidRPr="00D92D96" w:rsidRDefault="00CB3042" w:rsidP="00511C1E">
            <w:pPr>
              <w:spacing w:after="1"/>
              <w:jc w:val="center"/>
            </w:pPr>
            <w:r w:rsidRPr="00D92D96">
              <w:t>Утвержденный проект планировки и утвержденный проект межевания территории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1841"/>
        </w:trPr>
        <w:tc>
          <w:tcPr>
            <w:tcW w:w="2162" w:type="dxa"/>
            <w:tcBorders>
              <w:top w:val="single" w:sz="4" w:space="0" w:color="auto"/>
              <w:bottom w:val="nil"/>
            </w:tcBorders>
          </w:tcPr>
          <w:p w:rsidR="00CB3042" w:rsidRPr="00CB3042" w:rsidRDefault="005F4078" w:rsidP="00CB3042">
            <w:pPr>
              <w:spacing w:after="1"/>
            </w:pPr>
            <w:hyperlink r:id="rId72" w:history="1">
              <w:r w:rsidR="00CB3042" w:rsidRPr="00CB3042">
                <w:t>Подпункт 23.2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с которым заключен специальный инвестиционный контракт</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2544"/>
        </w:trPr>
        <w:tc>
          <w:tcPr>
            <w:tcW w:w="2162" w:type="dxa"/>
            <w:tcBorders>
              <w:top w:val="single" w:sz="4" w:space="0" w:color="auto"/>
              <w:bottom w:val="nil"/>
            </w:tcBorders>
          </w:tcPr>
          <w:p w:rsidR="00CB3042" w:rsidRPr="00CB3042" w:rsidRDefault="005F4078" w:rsidP="00CB3042">
            <w:pPr>
              <w:spacing w:after="1"/>
            </w:pPr>
            <w:hyperlink r:id="rId73" w:history="1">
              <w:r w:rsidR="00CB3042" w:rsidRPr="00CB3042">
                <w:t>Подпункт 24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 xml:space="preserve">Лицо, с которым заключено </w:t>
            </w:r>
            <w:proofErr w:type="spellStart"/>
            <w:r w:rsidRPr="00D92D96">
              <w:t>охотхозяйственное</w:t>
            </w:r>
            <w:proofErr w:type="spellEnd"/>
            <w:r w:rsidRPr="00D92D96">
              <w:t xml:space="preserve"> соглашение</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CB3042">
        <w:trPr>
          <w:trHeight w:val="2441"/>
        </w:trPr>
        <w:tc>
          <w:tcPr>
            <w:tcW w:w="2162" w:type="dxa"/>
            <w:tcBorders>
              <w:top w:val="single" w:sz="4" w:space="0" w:color="auto"/>
              <w:bottom w:val="nil"/>
            </w:tcBorders>
          </w:tcPr>
          <w:p w:rsidR="00CB3042" w:rsidRPr="00D92D96" w:rsidRDefault="005F4078" w:rsidP="00CB3042">
            <w:pPr>
              <w:spacing w:after="1"/>
            </w:pPr>
            <w:hyperlink r:id="rId74" w:history="1">
              <w:r w:rsidR="00CB3042" w:rsidRPr="00C6726B">
                <w:t>Подпункт 25 пункта 2 статьи 39.6</w:t>
              </w:r>
            </w:hyperlink>
            <w:r w:rsidR="00CB3042" w:rsidRPr="00C6726B">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испрашивающее земельный участок для размещения водохранилища и (или) гидротехнического сооружения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водохранилища и (или) гидротехнического сооружения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203D56">
        <w:trPr>
          <w:trHeight w:val="2991"/>
        </w:trPr>
        <w:tc>
          <w:tcPr>
            <w:tcW w:w="2162" w:type="dxa"/>
            <w:tcBorders>
              <w:top w:val="single" w:sz="4" w:space="0" w:color="auto"/>
              <w:bottom w:val="nil"/>
            </w:tcBorders>
          </w:tcPr>
          <w:p w:rsidR="00CB3042" w:rsidRPr="00CB3042" w:rsidRDefault="005F4078" w:rsidP="00CB3042">
            <w:pPr>
              <w:spacing w:after="1"/>
            </w:pPr>
            <w:hyperlink r:id="rId75" w:history="1">
              <w:r w:rsidR="00CB3042" w:rsidRPr="00CB3042">
                <w:t>Подпункт 26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D92D96">
              <w:t xml:space="preserve">Государственная компания </w:t>
            </w:r>
            <w:r>
              <w:t>«</w:t>
            </w:r>
            <w:r w:rsidRPr="00D92D96">
              <w:t>Российские автомобильные дороги</w:t>
            </w:r>
            <w:r>
              <w:t>»</w:t>
            </w:r>
          </w:p>
        </w:tc>
        <w:tc>
          <w:tcPr>
            <w:tcW w:w="2156" w:type="dxa"/>
            <w:tcBorders>
              <w:top w:val="single" w:sz="4" w:space="0" w:color="auto"/>
              <w:bottom w:val="nil"/>
            </w:tcBorders>
          </w:tcPr>
          <w:p w:rsidR="00CB3042" w:rsidRPr="00D92D96" w:rsidRDefault="00CB3042" w:rsidP="002B5464">
            <w:pPr>
              <w:spacing w:after="1"/>
              <w:jc w:val="center"/>
            </w:pPr>
            <w:r w:rsidRPr="00D92D96">
              <w:t>Земельный участок, необходимый для осуществления деятель</w:t>
            </w:r>
            <w:r>
              <w:t>ности Государственной компании «</w:t>
            </w:r>
            <w:r w:rsidRPr="00D92D96">
              <w:t>Российские автомобильные дороги</w:t>
            </w:r>
            <w:r>
              <w:t>»</w:t>
            </w:r>
            <w:r w:rsidRPr="00D92D96">
              <w:t>, расположенный в границах полосы отвода и придорожной полосы автомобильной дороги</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221"/>
        </w:trPr>
        <w:tc>
          <w:tcPr>
            <w:tcW w:w="2162" w:type="dxa"/>
            <w:tcBorders>
              <w:top w:val="single" w:sz="4" w:space="0" w:color="auto"/>
              <w:bottom w:val="nil"/>
            </w:tcBorders>
          </w:tcPr>
          <w:p w:rsidR="00CB3042" w:rsidRPr="00CB3042" w:rsidRDefault="005F4078" w:rsidP="00CB3042">
            <w:pPr>
              <w:spacing w:after="1"/>
            </w:pPr>
            <w:hyperlink r:id="rId76" w:history="1">
              <w:r w:rsidR="00CB3042" w:rsidRPr="00CB3042">
                <w:t>Подпункт 27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2B5464">
            <w:pPr>
              <w:spacing w:after="1"/>
              <w:jc w:val="center"/>
            </w:pPr>
            <w:r w:rsidRPr="00CB3042">
              <w:t>Открытое а</w:t>
            </w:r>
            <w:r w:rsidRPr="00D92D96">
              <w:t xml:space="preserve">кционерное общество </w:t>
            </w:r>
            <w:r>
              <w:t>«Российские железные дороги»</w:t>
            </w:r>
          </w:p>
        </w:tc>
        <w:tc>
          <w:tcPr>
            <w:tcW w:w="2156" w:type="dxa"/>
            <w:tcBorders>
              <w:top w:val="single" w:sz="4" w:space="0" w:color="auto"/>
              <w:bottom w:val="nil"/>
            </w:tcBorders>
          </w:tcPr>
          <w:p w:rsidR="00CB3042" w:rsidRPr="00D92D96" w:rsidRDefault="00CB3042" w:rsidP="002B5464">
            <w:pPr>
              <w:spacing w:after="1"/>
              <w:jc w:val="center"/>
            </w:pPr>
            <w:r w:rsidRPr="00D92D96">
              <w:t xml:space="preserve">Земельный участок, необходимый для осуществления деятельности </w:t>
            </w:r>
            <w:r w:rsidRPr="00CB3042">
              <w:t xml:space="preserve">открытого </w:t>
            </w:r>
            <w:r w:rsidRPr="00D92D96">
              <w:t xml:space="preserve">акционерного общества </w:t>
            </w:r>
            <w:r>
              <w:t>«Российские железные дороги»</w:t>
            </w:r>
            <w:r w:rsidRPr="00D92D96">
              <w:t>,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CB3042">
        <w:trPr>
          <w:trHeight w:val="1651"/>
        </w:trPr>
        <w:tc>
          <w:tcPr>
            <w:tcW w:w="2162" w:type="dxa"/>
            <w:tcBorders>
              <w:top w:val="single" w:sz="4" w:space="0" w:color="auto"/>
              <w:bottom w:val="nil"/>
            </w:tcBorders>
          </w:tcPr>
          <w:p w:rsidR="00CB3042" w:rsidRPr="00D92D96" w:rsidRDefault="005F4078" w:rsidP="00CB3042">
            <w:pPr>
              <w:spacing w:after="1"/>
            </w:pPr>
            <w:hyperlink r:id="rId77" w:history="1">
              <w:r w:rsidR="00CB3042" w:rsidRPr="00CB3042">
                <w:t>Подпункт 28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в границах зоны территориального развития</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D92D96" w:rsidRDefault="005F4078" w:rsidP="00CB3042">
            <w:pPr>
              <w:spacing w:after="1"/>
            </w:pPr>
            <w:hyperlink r:id="rId78" w:history="1">
              <w:r w:rsidR="00CB3042" w:rsidRPr="00CB3042">
                <w:t>Подпункт 29 пункта 2 статьи 39.6</w:t>
              </w:r>
            </w:hyperlink>
            <w:r w:rsidR="00CB3042" w:rsidRPr="00CB304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Лицо, обладающее правом на добычу (вылов) водных биологических ресурсов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tcBorders>
          </w:tcPr>
          <w:p w:rsidR="00CB3042" w:rsidRPr="00D92D96" w:rsidRDefault="00CB3042" w:rsidP="00511C1E">
            <w:pPr>
              <w:spacing w:after="1"/>
              <w:jc w:val="center"/>
            </w:pPr>
            <w:r w:rsidRPr="00D92D96">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203D56">
        <w:trPr>
          <w:trHeight w:val="3681"/>
        </w:trPr>
        <w:tc>
          <w:tcPr>
            <w:tcW w:w="2162" w:type="dxa"/>
            <w:tcBorders>
              <w:top w:val="single" w:sz="4" w:space="0" w:color="auto"/>
              <w:bottom w:val="nil"/>
            </w:tcBorders>
          </w:tcPr>
          <w:p w:rsidR="00CB3042" w:rsidRPr="00CB3042" w:rsidRDefault="005F4078" w:rsidP="00E752A7">
            <w:pPr>
              <w:spacing w:after="1"/>
            </w:pPr>
            <w:hyperlink r:id="rId79" w:history="1">
              <w:r w:rsidR="00CB3042" w:rsidRPr="00CB3042">
                <w:t>Подпункт 29.1 пункта 2 статьи 39.6</w:t>
              </w:r>
            </w:hyperlink>
            <w:r w:rsidR="00CB3042" w:rsidRPr="00CB3042">
              <w:t xml:space="preserve"> ЗК РФ</w:t>
            </w:r>
          </w:p>
        </w:tc>
        <w:tc>
          <w:tcPr>
            <w:tcW w:w="2141" w:type="dxa"/>
            <w:tcBorders>
              <w:top w:val="single" w:sz="4" w:space="0" w:color="auto"/>
              <w:bottom w:val="nil"/>
            </w:tcBorders>
          </w:tcPr>
          <w:p w:rsidR="00CB3042" w:rsidRPr="00CB3042" w:rsidRDefault="00CB3042" w:rsidP="00511C1E">
            <w:pPr>
              <w:spacing w:after="1"/>
              <w:jc w:val="center"/>
            </w:pPr>
            <w:r w:rsidRPr="00CB3042">
              <w:t xml:space="preserve">Лицо, осуществляющее товарную </w:t>
            </w:r>
            <w:proofErr w:type="spellStart"/>
            <w:r w:rsidRPr="00CB3042">
              <w:t>аквакультуру</w:t>
            </w:r>
            <w:proofErr w:type="spellEnd"/>
            <w:r w:rsidRPr="00CB3042">
              <w:t xml:space="preserve"> (товарное рыбоводство)</w:t>
            </w:r>
          </w:p>
        </w:tc>
        <w:tc>
          <w:tcPr>
            <w:tcW w:w="2156" w:type="dxa"/>
            <w:tcBorders>
              <w:top w:val="single" w:sz="4" w:space="0" w:color="auto"/>
              <w:bottom w:val="nil"/>
            </w:tcBorders>
          </w:tcPr>
          <w:p w:rsidR="00CB3042" w:rsidRPr="00CB3042" w:rsidRDefault="00CB3042" w:rsidP="00511C1E">
            <w:pPr>
              <w:spacing w:after="1"/>
              <w:jc w:val="center"/>
            </w:pPr>
            <w:r w:rsidRPr="00CB3042">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CB3042">
              <w:t>аквакультуры</w:t>
            </w:r>
            <w:proofErr w:type="spellEnd"/>
            <w:r w:rsidRPr="00CB3042">
              <w:t xml:space="preserve"> (товарного рыбоводства)</w:t>
            </w:r>
          </w:p>
        </w:tc>
        <w:tc>
          <w:tcPr>
            <w:tcW w:w="3685" w:type="dxa"/>
            <w:tcBorders>
              <w:top w:val="single" w:sz="4" w:space="0" w:color="auto"/>
            </w:tcBorders>
          </w:tcPr>
          <w:p w:rsidR="00CB3042" w:rsidRPr="00CB3042" w:rsidRDefault="00CB3042" w:rsidP="00511C1E">
            <w:pPr>
              <w:spacing w:after="1"/>
              <w:jc w:val="center"/>
            </w:pPr>
            <w:r w:rsidRPr="00CB3042">
              <w:t>Договор пользования рыбоводным участком</w:t>
            </w:r>
          </w:p>
          <w:p w:rsidR="00CB3042" w:rsidRPr="00CB3042" w:rsidRDefault="00CB3042" w:rsidP="00511C1E">
            <w:pPr>
              <w:spacing w:after="1"/>
              <w:jc w:val="center"/>
            </w:pPr>
          </w:p>
          <w:p w:rsidR="00CB3042" w:rsidRPr="00CB3042" w:rsidRDefault="00CB3042" w:rsidP="00CE6570">
            <w:pPr>
              <w:spacing w:after="1"/>
              <w:jc w:val="center"/>
            </w:pPr>
            <w:r w:rsidRPr="00CB3042">
              <w:t>Выписка из ЕГРН об объекте недвижимости (об испрашиваемом земельном участке)</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ЕГРЮЛ о юридическом лице, являющемся заявителем</w:t>
            </w:r>
          </w:p>
          <w:p w:rsidR="00CB3042" w:rsidRPr="00CB3042" w:rsidRDefault="00CB3042" w:rsidP="00CE6570">
            <w:pPr>
              <w:spacing w:after="1"/>
              <w:jc w:val="center"/>
            </w:pPr>
          </w:p>
          <w:p w:rsidR="00CB3042" w:rsidRPr="00CB3042" w:rsidRDefault="00CB3042" w:rsidP="00CE6570">
            <w:pPr>
              <w:spacing w:after="1"/>
              <w:jc w:val="center"/>
            </w:pPr>
            <w:r w:rsidRPr="00CB3042">
              <w:t>Выписка из ЕГРИП об индивидуальном предпринимателе, являющемся заявителем</w:t>
            </w:r>
          </w:p>
          <w:p w:rsidR="00CB3042" w:rsidRPr="00CB3042" w:rsidRDefault="00CB3042" w:rsidP="00CE6570">
            <w:pPr>
              <w:spacing w:after="1"/>
              <w:jc w:val="center"/>
              <w:rPr>
                <w:i/>
              </w:rPr>
            </w:pPr>
          </w:p>
          <w:p w:rsidR="00CB3042" w:rsidRPr="00CB3042" w:rsidRDefault="00CB3042" w:rsidP="00CB3042">
            <w:pPr>
              <w:spacing w:after="1"/>
              <w:jc w:val="center"/>
            </w:pPr>
          </w:p>
        </w:tc>
      </w:tr>
      <w:tr w:rsidR="00CB3042" w:rsidRPr="00D92D96" w:rsidTr="00203D56">
        <w:trPr>
          <w:trHeight w:val="4096"/>
        </w:trPr>
        <w:tc>
          <w:tcPr>
            <w:tcW w:w="2162" w:type="dxa"/>
            <w:tcBorders>
              <w:top w:val="single" w:sz="4" w:space="0" w:color="auto"/>
              <w:bottom w:val="nil"/>
            </w:tcBorders>
          </w:tcPr>
          <w:p w:rsidR="00CB3042" w:rsidRPr="00DB5262" w:rsidRDefault="005F4078" w:rsidP="00CB3042">
            <w:pPr>
              <w:spacing w:after="1"/>
            </w:pPr>
            <w:hyperlink r:id="rId80" w:history="1">
              <w:r w:rsidR="00CB3042" w:rsidRPr="00DB5262">
                <w:t>Подпункт 30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tcBorders>
          </w:tcPr>
          <w:p w:rsidR="00CB3042" w:rsidRPr="00D92D96" w:rsidRDefault="00CB3042" w:rsidP="00511C1E">
            <w:pPr>
              <w:spacing w:after="1"/>
              <w:jc w:val="center"/>
            </w:pPr>
            <w:r w:rsidRPr="00D92D96">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CB3042" w:rsidRDefault="00CB3042" w:rsidP="00511C1E">
            <w:pPr>
              <w:spacing w:after="1"/>
              <w:jc w:val="center"/>
            </w:pPr>
          </w:p>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r w:rsidR="00CB3042" w:rsidRPr="00D92D96" w:rsidTr="00DB5262">
        <w:trPr>
          <w:trHeight w:val="2599"/>
        </w:trPr>
        <w:tc>
          <w:tcPr>
            <w:tcW w:w="2162" w:type="dxa"/>
            <w:tcBorders>
              <w:top w:val="single" w:sz="4" w:space="0" w:color="auto"/>
              <w:bottom w:val="nil"/>
            </w:tcBorders>
          </w:tcPr>
          <w:p w:rsidR="00CB3042" w:rsidRPr="00DB5262" w:rsidRDefault="005F4078" w:rsidP="00CB3042">
            <w:pPr>
              <w:spacing w:after="1"/>
            </w:pPr>
            <w:hyperlink r:id="rId81" w:history="1">
              <w:r w:rsidR="00CB3042" w:rsidRPr="00DB5262">
                <w:t>Подпункт 31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p w:rsidR="00CB3042" w:rsidRDefault="00CB3042" w:rsidP="00511C1E">
            <w:pPr>
              <w:spacing w:after="1"/>
              <w:jc w:val="center"/>
            </w:pPr>
          </w:p>
          <w:p w:rsidR="00CB3042" w:rsidRPr="00D92D96" w:rsidRDefault="00CB3042" w:rsidP="00511C1E">
            <w:pPr>
              <w:spacing w:after="1"/>
              <w:jc w:val="center"/>
            </w:pPr>
            <w:r w:rsidRPr="00D92D96">
              <w:t>Выписка из ЕГРИП об индивидуальном предпринимателе, являющемся заявителем</w:t>
            </w:r>
          </w:p>
        </w:tc>
      </w:tr>
      <w:tr w:rsidR="00CB3042" w:rsidRPr="00D92D96" w:rsidTr="00DB5262">
        <w:trPr>
          <w:trHeight w:val="1775"/>
        </w:trPr>
        <w:tc>
          <w:tcPr>
            <w:tcW w:w="2162" w:type="dxa"/>
            <w:tcBorders>
              <w:top w:val="single" w:sz="4" w:space="0" w:color="auto"/>
              <w:bottom w:val="nil"/>
            </w:tcBorders>
          </w:tcPr>
          <w:p w:rsidR="00CB3042" w:rsidRPr="00D92D96" w:rsidRDefault="005F4078" w:rsidP="00DB5262">
            <w:pPr>
              <w:spacing w:after="1"/>
            </w:pPr>
            <w:hyperlink r:id="rId82" w:history="1">
              <w:r w:rsidR="00CB3042" w:rsidRPr="00DB5262">
                <w:t>Подпункт 32 пункта 2 статьи 39.6</w:t>
              </w:r>
            </w:hyperlink>
            <w:r w:rsidR="00CB3042" w:rsidRPr="00DB5262">
              <w:t xml:space="preserve"> ЗК РФ</w:t>
            </w:r>
          </w:p>
        </w:tc>
        <w:tc>
          <w:tcPr>
            <w:tcW w:w="2141" w:type="dxa"/>
            <w:tcBorders>
              <w:top w:val="single" w:sz="4" w:space="0" w:color="auto"/>
              <w:bottom w:val="nil"/>
            </w:tcBorders>
          </w:tcPr>
          <w:p w:rsidR="00CB3042" w:rsidRPr="00D92D96" w:rsidRDefault="00CB3042" w:rsidP="00511C1E">
            <w:pPr>
              <w:spacing w:after="1"/>
              <w:jc w:val="center"/>
            </w:pPr>
            <w:r w:rsidRPr="00D92D96">
              <w:t>Арендатор 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rsidR="00CB3042" w:rsidRPr="00D92D96" w:rsidRDefault="00CB3042" w:rsidP="00511C1E">
            <w:pPr>
              <w:spacing w:after="1"/>
              <w:jc w:val="center"/>
            </w:pPr>
            <w:r w:rsidRPr="00D92D96">
              <w:t>Земельный участок, используемый на основании договора аренды</w:t>
            </w:r>
          </w:p>
        </w:tc>
        <w:tc>
          <w:tcPr>
            <w:tcW w:w="3685" w:type="dxa"/>
            <w:tcBorders>
              <w:top w:val="single" w:sz="4" w:space="0" w:color="auto"/>
            </w:tcBorders>
          </w:tcPr>
          <w:p w:rsidR="00CB3042" w:rsidRPr="00D92D96" w:rsidRDefault="00CB3042" w:rsidP="00511C1E">
            <w:pPr>
              <w:spacing w:after="1"/>
              <w:jc w:val="center"/>
            </w:pPr>
            <w:r w:rsidRPr="00D92D96">
              <w:t>Выписка из ЕГРН об объекте недвижимости (об испрашиваемом земельном участке)</w:t>
            </w:r>
          </w:p>
          <w:p w:rsidR="00CB3042" w:rsidRDefault="00CB3042" w:rsidP="00511C1E">
            <w:pPr>
              <w:spacing w:after="1"/>
              <w:jc w:val="center"/>
            </w:pPr>
          </w:p>
          <w:p w:rsidR="00CB3042" w:rsidRPr="00D92D96" w:rsidRDefault="00CB3042" w:rsidP="00511C1E">
            <w:pPr>
              <w:spacing w:after="1"/>
              <w:jc w:val="center"/>
            </w:pPr>
            <w:r w:rsidRPr="00D92D96">
              <w:t>Выписка из ЕГРЮЛ о юридическом лице, являющемся заявителем</w:t>
            </w:r>
          </w:p>
        </w:tc>
      </w:tr>
    </w:tbl>
    <w:p w:rsidR="00561EA7" w:rsidRPr="00D92D96" w:rsidRDefault="00561EA7" w:rsidP="00561EA7">
      <w:pPr>
        <w:widowControl w:val="0"/>
        <w:autoSpaceDE w:val="0"/>
        <w:autoSpaceDN w:val="0"/>
        <w:adjustRightInd w:val="0"/>
        <w:ind w:firstLine="540"/>
        <w:jc w:val="both"/>
        <w:rPr>
          <w:sz w:val="28"/>
          <w:szCs w:val="28"/>
        </w:rPr>
      </w:pP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w:t>
      </w:r>
      <w:r w:rsidR="008B3E5D">
        <w:rPr>
          <w:sz w:val="28"/>
          <w:szCs w:val="28"/>
        </w:rPr>
        <w:t xml:space="preserve">            </w:t>
      </w:r>
      <w:r w:rsidRPr="00D92D96">
        <w:rPr>
          <w:sz w:val="28"/>
          <w:szCs w:val="28"/>
        </w:rPr>
        <w:t>(о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w:t>
      </w:r>
      <w:r w:rsidR="008B3E5D">
        <w:rPr>
          <w:sz w:val="28"/>
          <w:szCs w:val="28"/>
        </w:rPr>
        <w:t>«</w:t>
      </w:r>
      <w:r w:rsidRPr="00D92D96">
        <w:rPr>
          <w:sz w:val="28"/>
          <w:szCs w:val="28"/>
        </w:rPr>
        <w:t>Интернет</w:t>
      </w:r>
      <w:r w:rsidR="008B3E5D">
        <w:rPr>
          <w:sz w:val="28"/>
          <w:szCs w:val="28"/>
        </w:rPr>
        <w:t>»</w:t>
      </w:r>
      <w:r w:rsidRPr="00D92D96">
        <w:rPr>
          <w:sz w:val="28"/>
          <w:szCs w:val="28"/>
        </w:rPr>
        <w:t xml:space="preserve">,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Подготовка и представление схемы расположения земельного участка осуществляется в форме электронного документа.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В случае, если подготовку схемы расположения земельного участка обеспечивает гражданин в целях образования земельного участка для его </w:t>
      </w:r>
      <w:r w:rsidRPr="00D92D96">
        <w:rPr>
          <w:sz w:val="28"/>
          <w:szCs w:val="28"/>
        </w:rPr>
        <w:lastRenderedPageBreak/>
        <w:t>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w:t>
      </w:r>
      <w:r w:rsidR="008B3E5D">
        <w:rPr>
          <w:sz w:val="28"/>
          <w:szCs w:val="28"/>
        </w:rPr>
        <w:t>«Интернет»</w:t>
      </w:r>
      <w:r w:rsidRPr="00D92D96">
        <w:rPr>
          <w:sz w:val="28"/>
          <w:szCs w:val="28"/>
        </w:rPr>
        <w:t xml:space="preserve"> или с использованием иных технологических и программных средств.</w:t>
      </w:r>
    </w:p>
    <w:p w:rsidR="00561EA7" w:rsidRPr="00D92D96" w:rsidRDefault="00561EA7" w:rsidP="008B3E5D">
      <w:pPr>
        <w:autoSpaceDE w:val="0"/>
        <w:autoSpaceDN w:val="0"/>
        <w:adjustRightInd w:val="0"/>
        <w:ind w:firstLine="709"/>
        <w:jc w:val="both"/>
        <w:rPr>
          <w:sz w:val="28"/>
          <w:szCs w:val="28"/>
        </w:rPr>
      </w:pPr>
      <w:r w:rsidRPr="00D92D96">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61EA7" w:rsidRPr="00D92D96" w:rsidRDefault="00561EA7" w:rsidP="008B3E5D">
      <w:pPr>
        <w:autoSpaceDE w:val="0"/>
        <w:autoSpaceDN w:val="0"/>
        <w:adjustRightInd w:val="0"/>
        <w:ind w:firstLine="709"/>
        <w:jc w:val="both"/>
        <w:rPr>
          <w:sz w:val="28"/>
          <w:szCs w:val="28"/>
        </w:rPr>
      </w:pPr>
      <w:r w:rsidRPr="00D92D96">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3C76C5" w:rsidRPr="00096AD5" w:rsidRDefault="003C76C5" w:rsidP="003C76C5">
      <w:pPr>
        <w:ind w:firstLine="720"/>
        <w:jc w:val="both"/>
        <w:rPr>
          <w:sz w:val="28"/>
          <w:szCs w:val="28"/>
        </w:rPr>
      </w:pPr>
      <w:r w:rsidRPr="00096AD5">
        <w:rPr>
          <w:sz w:val="28"/>
          <w:szCs w:val="28"/>
        </w:rPr>
        <w:t>2.6.5. Запрещается требовать от заявителя:</w:t>
      </w:r>
    </w:p>
    <w:p w:rsidR="003C76C5" w:rsidRPr="00096AD5" w:rsidRDefault="003C76C5" w:rsidP="003C76C5">
      <w:pPr>
        <w:ind w:firstLine="720"/>
        <w:jc w:val="both"/>
        <w:rPr>
          <w:sz w:val="28"/>
          <w:szCs w:val="28"/>
        </w:rPr>
      </w:pPr>
      <w:r w:rsidRPr="00096AD5">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6C5" w:rsidRPr="00096AD5" w:rsidRDefault="003C76C5" w:rsidP="003C76C5">
      <w:pPr>
        <w:ind w:firstLine="720"/>
        <w:jc w:val="both"/>
        <w:rPr>
          <w:sz w:val="28"/>
          <w:szCs w:val="28"/>
        </w:rPr>
      </w:pPr>
      <w:proofErr w:type="gramStart"/>
      <w:r w:rsidRPr="00096AD5">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3" w:history="1">
        <w:r w:rsidRPr="00096AD5">
          <w:rPr>
            <w:sz w:val="28"/>
            <w:szCs w:val="28"/>
          </w:rPr>
          <w:t>частью 1 статьи 1</w:t>
        </w:r>
      </w:hyperlink>
      <w:r w:rsidRPr="00096AD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096AD5">
        <w:rPr>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84" w:history="1">
        <w:r w:rsidRPr="00096AD5">
          <w:rPr>
            <w:sz w:val="28"/>
            <w:szCs w:val="28"/>
          </w:rPr>
          <w:t>частью 6 статьи 7</w:t>
        </w:r>
      </w:hyperlink>
      <w:r w:rsidRPr="00096AD5">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C76C5" w:rsidRPr="00096AD5" w:rsidRDefault="003C76C5" w:rsidP="003C76C5">
      <w:pPr>
        <w:ind w:firstLine="709"/>
        <w:jc w:val="both"/>
        <w:rPr>
          <w:sz w:val="28"/>
          <w:szCs w:val="28"/>
        </w:rPr>
      </w:pPr>
      <w:proofErr w:type="gramStart"/>
      <w:r w:rsidRPr="00096AD5">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96AD5">
        <w:rPr>
          <w:sz w:val="28"/>
          <w:szCs w:val="28"/>
        </w:rPr>
        <w:t>перечень услуг, которые являются необходимыми и обязательными для предоставления м</w:t>
      </w:r>
      <w:r w:rsidR="00A665AD">
        <w:rPr>
          <w:sz w:val="28"/>
          <w:szCs w:val="28"/>
        </w:rPr>
        <w:t>униципальных услуг, утвержденный Постановлением администрации Логовского сельского поселения</w:t>
      </w:r>
      <w:proofErr w:type="gramEnd"/>
      <w:r w:rsidR="00A665AD">
        <w:rPr>
          <w:sz w:val="28"/>
          <w:szCs w:val="28"/>
        </w:rPr>
        <w:t xml:space="preserve"> Иловлинского муниципального района Волгоградской области</w:t>
      </w:r>
      <w:r w:rsidRPr="00096AD5">
        <w:rPr>
          <w:sz w:val="28"/>
          <w:szCs w:val="28"/>
        </w:rPr>
        <w:t>;</w:t>
      </w:r>
    </w:p>
    <w:p w:rsidR="003C76C5" w:rsidRPr="00096AD5" w:rsidRDefault="003C76C5" w:rsidP="003C76C5">
      <w:pPr>
        <w:ind w:firstLine="709"/>
        <w:jc w:val="both"/>
        <w:rPr>
          <w:sz w:val="28"/>
          <w:szCs w:val="28"/>
        </w:rPr>
      </w:pPr>
      <w:r w:rsidRPr="00096AD5">
        <w:rPr>
          <w:rFonts w:eastAsia="Calibri"/>
          <w:sz w:val="28"/>
          <w:szCs w:val="28"/>
        </w:rPr>
        <w:t>4)</w:t>
      </w:r>
      <w:r w:rsidRPr="00096AD5">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096AD5">
        <w:rPr>
          <w:sz w:val="28"/>
          <w:szCs w:val="28"/>
        </w:rPr>
        <w:br/>
      </w:r>
      <w:r w:rsidRPr="00096AD5">
        <w:rPr>
          <w:sz w:val="28"/>
          <w:szCs w:val="28"/>
        </w:rPr>
        <w:lastRenderedPageBreak/>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6C5" w:rsidRPr="00096AD5" w:rsidRDefault="003C76C5" w:rsidP="003C76C5">
      <w:pPr>
        <w:ind w:firstLine="720"/>
        <w:jc w:val="both"/>
        <w:rPr>
          <w:sz w:val="28"/>
          <w:szCs w:val="28"/>
        </w:rPr>
      </w:pPr>
      <w:r w:rsidRPr="00096AD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6C5" w:rsidRPr="00096AD5" w:rsidRDefault="003C76C5" w:rsidP="003C76C5">
      <w:pPr>
        <w:ind w:firstLine="720"/>
        <w:jc w:val="both"/>
        <w:rPr>
          <w:sz w:val="28"/>
          <w:szCs w:val="28"/>
        </w:rPr>
      </w:pPr>
      <w:r w:rsidRPr="00096AD5">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096AD5">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096AD5">
        <w:rPr>
          <w:sz w:val="28"/>
          <w:szCs w:val="28"/>
        </w:rPr>
        <w:br/>
        <w:t>в представленный ранее комплект документов;</w:t>
      </w:r>
    </w:p>
    <w:p w:rsidR="003C76C5" w:rsidRPr="00096AD5" w:rsidRDefault="003C76C5" w:rsidP="003C76C5">
      <w:pPr>
        <w:ind w:firstLine="720"/>
        <w:jc w:val="both"/>
        <w:rPr>
          <w:sz w:val="28"/>
          <w:szCs w:val="28"/>
        </w:rPr>
      </w:pPr>
      <w:r w:rsidRPr="00096AD5">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096AD5">
        <w:rPr>
          <w:sz w:val="28"/>
          <w:szCs w:val="28"/>
        </w:rPr>
        <w:br/>
        <w:t>для предоставления муниципальной услуги, либо в предоставлении муниципальной услуги;</w:t>
      </w:r>
    </w:p>
    <w:p w:rsidR="003C76C5" w:rsidRPr="00096AD5" w:rsidRDefault="003C76C5" w:rsidP="003C76C5">
      <w:pPr>
        <w:ind w:firstLine="720"/>
        <w:jc w:val="both"/>
        <w:rPr>
          <w:sz w:val="28"/>
          <w:szCs w:val="28"/>
        </w:rPr>
      </w:pPr>
      <w:proofErr w:type="gramStart"/>
      <w:r w:rsidRPr="00096AD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5" w:history="1">
        <w:r w:rsidRPr="00096AD5">
          <w:rPr>
            <w:sz w:val="28"/>
            <w:szCs w:val="28"/>
          </w:rPr>
          <w:t>частью 1.1 статьи 16</w:t>
        </w:r>
      </w:hyperlink>
      <w:r w:rsidRPr="00096AD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096AD5">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86" w:history="1">
        <w:r w:rsidRPr="00096AD5">
          <w:rPr>
            <w:sz w:val="28"/>
            <w:szCs w:val="28"/>
          </w:rPr>
          <w:t>частью 1.1 статьи 16</w:t>
        </w:r>
      </w:hyperlink>
      <w:r w:rsidRPr="00096AD5">
        <w:rPr>
          <w:sz w:val="28"/>
          <w:szCs w:val="28"/>
        </w:rPr>
        <w:t xml:space="preserve"> Федерального закона № 210-ФЗ, уведомляется заявитель, а также приносятся извинения за доставленные неудобства.</w:t>
      </w:r>
    </w:p>
    <w:p w:rsidR="003C76C5" w:rsidRPr="00C3097C" w:rsidRDefault="003C76C5" w:rsidP="003C76C5">
      <w:pPr>
        <w:pStyle w:val="HTML"/>
        <w:ind w:firstLine="709"/>
        <w:jc w:val="both"/>
        <w:rPr>
          <w:rFonts w:ascii="Times New Roman" w:hAnsi="Times New Roman" w:cs="Times New Roman"/>
          <w:sz w:val="28"/>
          <w:szCs w:val="28"/>
        </w:rPr>
      </w:pPr>
      <w:r w:rsidRPr="00096AD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097C">
        <w:rPr>
          <w:rFonts w:ascii="Times New Roman" w:hAnsi="Times New Roman" w:cs="Times New Roman"/>
          <w:sz w:val="28"/>
          <w:szCs w:val="28"/>
        </w:rPr>
        <w:t xml:space="preserve"> </w:t>
      </w:r>
    </w:p>
    <w:p w:rsidR="00561EA7" w:rsidRPr="00D92D96" w:rsidRDefault="00561EA7" w:rsidP="008B3E5D">
      <w:pPr>
        <w:ind w:firstLine="709"/>
        <w:jc w:val="both"/>
        <w:rPr>
          <w:sz w:val="28"/>
          <w:szCs w:val="28"/>
        </w:rPr>
      </w:pPr>
      <w:r w:rsidRPr="00D92D96">
        <w:rPr>
          <w:sz w:val="28"/>
          <w:szCs w:val="28"/>
        </w:rPr>
        <w:t>2.7. Исчерпывающий перечень оснований для отказа в приеме документов.</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8B3E5D">
        <w:rPr>
          <w:iCs/>
          <w:sz w:val="28"/>
          <w:szCs w:val="28"/>
        </w:rPr>
        <w:t>«</w:t>
      </w:r>
      <w:r w:rsidRPr="00D92D96">
        <w:rPr>
          <w:iCs/>
          <w:sz w:val="28"/>
          <w:szCs w:val="28"/>
        </w:rPr>
        <w:t>Интернет</w:t>
      </w:r>
      <w:r w:rsidR="008B3E5D">
        <w:rPr>
          <w:iCs/>
          <w:sz w:val="28"/>
          <w:szCs w:val="28"/>
        </w:rPr>
        <w:t>»</w:t>
      </w:r>
      <w:r w:rsidRPr="00D92D96">
        <w:rPr>
          <w:iCs/>
          <w:sz w:val="28"/>
          <w:szCs w:val="28"/>
        </w:rPr>
        <w:t xml:space="preserve"> уполномоченный орган отказывает в приеме к рассмотрению заявления в следующих случаях:</w:t>
      </w:r>
    </w:p>
    <w:p w:rsidR="00561EA7" w:rsidRPr="00D92D96" w:rsidRDefault="00561EA7" w:rsidP="008B3E5D">
      <w:pPr>
        <w:autoSpaceDE w:val="0"/>
        <w:autoSpaceDN w:val="0"/>
        <w:adjustRightInd w:val="0"/>
        <w:ind w:firstLine="709"/>
        <w:jc w:val="both"/>
        <w:rPr>
          <w:iCs/>
          <w:sz w:val="28"/>
          <w:szCs w:val="28"/>
        </w:rPr>
      </w:pPr>
      <w:r w:rsidRPr="00D92D96">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561EA7" w:rsidRPr="00D92D96" w:rsidRDefault="00561EA7" w:rsidP="008B3E5D">
      <w:pPr>
        <w:autoSpaceDE w:val="0"/>
        <w:autoSpaceDN w:val="0"/>
        <w:adjustRightInd w:val="0"/>
        <w:ind w:firstLine="709"/>
        <w:jc w:val="both"/>
        <w:rPr>
          <w:sz w:val="28"/>
          <w:szCs w:val="28"/>
        </w:rPr>
      </w:pPr>
      <w:r w:rsidRPr="00D92D96">
        <w:rPr>
          <w:iCs/>
          <w:sz w:val="28"/>
          <w:szCs w:val="28"/>
        </w:rPr>
        <w:t xml:space="preserve">в заявлении, подписанном усиленной </w:t>
      </w:r>
      <w:r w:rsidRPr="00D92D96">
        <w:rPr>
          <w:sz w:val="28"/>
          <w:szCs w:val="28"/>
        </w:rPr>
        <w:t>квалифицированно</w:t>
      </w:r>
      <w:r w:rsidR="008B3E5D">
        <w:rPr>
          <w:sz w:val="28"/>
          <w:szCs w:val="28"/>
        </w:rPr>
        <w:t xml:space="preserve">й электронной подписью (далее – </w:t>
      </w:r>
      <w:r w:rsidRPr="00D92D96">
        <w:rPr>
          <w:sz w:val="28"/>
          <w:szCs w:val="28"/>
        </w:rPr>
        <w:t>квалифицированная подпись), выявлено несоблюдение установленных условий признания действительности данной подписи.</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2.8. Основания для возврата заявления о предварительном согласовании:</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заявление не соответствует требованиям, установленным пунктом 2.6.1.1 настоящего административного регламента;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 заявление подано в иной уполномоченный орган;</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xml:space="preserve">-  к заявлению не приложены документы, предусмотренные пунктом 2.6.1.2 </w:t>
      </w:r>
      <w:r w:rsidRPr="00D92D96">
        <w:rPr>
          <w:sz w:val="28"/>
          <w:szCs w:val="28"/>
        </w:rPr>
        <w:lastRenderedPageBreak/>
        <w:t>настоящего административного регламента.</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2.9. Основания для возврата заявления о предоставлении земельного участка:</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заявление не соответствует требованиям, установленным пунктом 2.6.2.1 настоящего административного регламента;</w:t>
      </w:r>
    </w:p>
    <w:p w:rsidR="00561EA7" w:rsidRPr="00D92D96" w:rsidRDefault="00561EA7" w:rsidP="008B3E5D">
      <w:pPr>
        <w:autoSpaceDE w:val="0"/>
        <w:autoSpaceDN w:val="0"/>
        <w:adjustRightInd w:val="0"/>
        <w:ind w:firstLine="709"/>
        <w:jc w:val="both"/>
        <w:rPr>
          <w:sz w:val="28"/>
          <w:szCs w:val="28"/>
        </w:rPr>
      </w:pPr>
      <w:r w:rsidRPr="00D92D96">
        <w:rPr>
          <w:sz w:val="28"/>
          <w:szCs w:val="28"/>
        </w:rPr>
        <w:t>- заявление подано в иной уполномоченный орган;</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  к заявлению не приложены документы, предусмотренные пунктом 2.6.2.2 настоящего административного регламента.</w:t>
      </w:r>
    </w:p>
    <w:p w:rsidR="00AC6E69" w:rsidRDefault="00561EA7" w:rsidP="00AC6E69">
      <w:pPr>
        <w:widowControl w:val="0"/>
        <w:autoSpaceDE w:val="0"/>
        <w:autoSpaceDN w:val="0"/>
        <w:adjustRightInd w:val="0"/>
        <w:ind w:firstLine="709"/>
        <w:jc w:val="both"/>
        <w:rPr>
          <w:sz w:val="28"/>
          <w:szCs w:val="28"/>
        </w:rPr>
      </w:pPr>
      <w:r w:rsidRPr="00D92D96">
        <w:rPr>
          <w:sz w:val="28"/>
          <w:szCs w:val="28"/>
        </w:rPr>
        <w:t xml:space="preserve">2.10. </w:t>
      </w:r>
      <w:r w:rsidR="008A39DE">
        <w:rPr>
          <w:sz w:val="28"/>
          <w:szCs w:val="28"/>
        </w:rPr>
        <w:t>О</w:t>
      </w:r>
      <w:r w:rsidR="00AC6E69" w:rsidRPr="00E2010A">
        <w:rPr>
          <w:sz w:val="28"/>
          <w:szCs w:val="28"/>
        </w:rPr>
        <w:t xml:space="preserve">снования для приостановления предоставления муниципальной услуги и </w:t>
      </w:r>
      <w:r w:rsidR="00AC6E69">
        <w:rPr>
          <w:sz w:val="28"/>
          <w:szCs w:val="28"/>
        </w:rPr>
        <w:t xml:space="preserve">для </w:t>
      </w:r>
      <w:r w:rsidR="00AC6E69" w:rsidRPr="00E2010A">
        <w:rPr>
          <w:sz w:val="28"/>
          <w:szCs w:val="28"/>
        </w:rPr>
        <w:t>отказа в предоставлени</w:t>
      </w:r>
      <w:r w:rsidR="00AC6E69">
        <w:rPr>
          <w:sz w:val="28"/>
          <w:szCs w:val="28"/>
        </w:rPr>
        <w:t>и</w:t>
      </w:r>
      <w:r w:rsidR="00AC6E69" w:rsidRPr="00E2010A">
        <w:rPr>
          <w:sz w:val="28"/>
          <w:szCs w:val="28"/>
        </w:rPr>
        <w:t xml:space="preserve"> </w:t>
      </w:r>
      <w:r w:rsidR="00AC6E69">
        <w:rPr>
          <w:sz w:val="28"/>
          <w:szCs w:val="28"/>
        </w:rPr>
        <w:t>муниципальной услуги</w:t>
      </w:r>
      <w:r w:rsidR="00AC6E69" w:rsidRPr="00E2010A">
        <w:rPr>
          <w:sz w:val="28"/>
          <w:szCs w:val="28"/>
        </w:rPr>
        <w:t>.</w:t>
      </w:r>
    </w:p>
    <w:p w:rsidR="008A39DE" w:rsidRPr="001178F7" w:rsidRDefault="00561EA7" w:rsidP="008A39DE">
      <w:pPr>
        <w:widowControl w:val="0"/>
        <w:autoSpaceDE w:val="0"/>
        <w:autoSpaceDN w:val="0"/>
        <w:adjustRightInd w:val="0"/>
        <w:ind w:firstLine="709"/>
        <w:jc w:val="both"/>
        <w:rPr>
          <w:rFonts w:ascii="Verdana" w:hAnsi="Verdana"/>
          <w:sz w:val="28"/>
          <w:szCs w:val="28"/>
        </w:rPr>
      </w:pPr>
      <w:r w:rsidRPr="00D92D96">
        <w:rPr>
          <w:sz w:val="28"/>
          <w:szCs w:val="28"/>
        </w:rPr>
        <w:t xml:space="preserve">2.10.1. </w:t>
      </w:r>
      <w:r w:rsidR="008A39DE" w:rsidRPr="001178F7">
        <w:rPr>
          <w:sz w:val="28"/>
          <w:szCs w:val="28"/>
        </w:rPr>
        <w:t>В случае</w:t>
      </w:r>
      <w:proofErr w:type="gramStart"/>
      <w:r w:rsidR="008A39DE" w:rsidRPr="001178F7">
        <w:rPr>
          <w:sz w:val="28"/>
          <w:szCs w:val="28"/>
        </w:rPr>
        <w:t>,</w:t>
      </w:r>
      <w:proofErr w:type="gramEnd"/>
      <w:r w:rsidR="008A39DE" w:rsidRPr="001178F7">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8A39DE" w:rsidRPr="001178F7">
        <w:rPr>
          <w:sz w:val="28"/>
          <w:szCs w:val="28"/>
        </w:rPr>
        <w:t>согласовании</w:t>
      </w:r>
      <w:proofErr w:type="gramEnd"/>
      <w:r w:rsidR="008A39DE" w:rsidRPr="001178F7">
        <w:rPr>
          <w:sz w:val="28"/>
          <w:szCs w:val="28"/>
        </w:rPr>
        <w:t>.</w:t>
      </w:r>
    </w:p>
    <w:p w:rsidR="00561EA7" w:rsidRPr="00D92D96" w:rsidRDefault="00561EA7" w:rsidP="008B3E5D">
      <w:pPr>
        <w:autoSpaceDE w:val="0"/>
        <w:autoSpaceDN w:val="0"/>
        <w:adjustRightInd w:val="0"/>
        <w:ind w:firstLine="709"/>
        <w:jc w:val="both"/>
        <w:rPr>
          <w:sz w:val="28"/>
          <w:szCs w:val="28"/>
        </w:rPr>
      </w:pPr>
      <w:r w:rsidRPr="00D92D96">
        <w:rPr>
          <w:sz w:val="28"/>
          <w:szCs w:val="28"/>
        </w:rPr>
        <w:t>2.10.2. Уполномоченный орган принимает решение об отказе в предварительном согласовании</w:t>
      </w:r>
      <w:r w:rsidR="00035B84">
        <w:rPr>
          <w:sz w:val="28"/>
          <w:szCs w:val="28"/>
        </w:rPr>
        <w:t xml:space="preserve"> </w:t>
      </w:r>
      <w:r w:rsidRPr="00D92D96">
        <w:rPr>
          <w:sz w:val="28"/>
          <w:szCs w:val="28"/>
        </w:rPr>
        <w:t>при наличии хотя бы одного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w:t>
      </w:r>
      <w:r w:rsidR="001E5218">
        <w:rPr>
          <w:sz w:val="28"/>
          <w:szCs w:val="28"/>
        </w:rPr>
        <w:t xml:space="preserve"> </w:t>
      </w:r>
      <w:r w:rsidR="001E5218" w:rsidRPr="00215130">
        <w:rPr>
          <w:sz w:val="28"/>
          <w:szCs w:val="28"/>
        </w:rPr>
        <w:t>ЗК РФ</w:t>
      </w:r>
      <w:r w:rsidRPr="00D92D96">
        <w:rPr>
          <w:sz w:val="28"/>
          <w:szCs w:val="28"/>
        </w:rPr>
        <w:t>;</w:t>
      </w:r>
    </w:p>
    <w:p w:rsidR="00561EA7" w:rsidRPr="00D92D96" w:rsidRDefault="00561EA7" w:rsidP="008B3E5D">
      <w:pPr>
        <w:autoSpaceDE w:val="0"/>
        <w:autoSpaceDN w:val="0"/>
        <w:adjustRightInd w:val="0"/>
        <w:ind w:firstLine="709"/>
        <w:jc w:val="both"/>
        <w:rPr>
          <w:sz w:val="28"/>
          <w:szCs w:val="28"/>
        </w:rPr>
      </w:pPr>
      <w:r w:rsidRPr="00D92D96">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 разработка схемы расположения земельного участка с нарушением предусмотренных статьей 11.9 </w:t>
      </w:r>
      <w:r w:rsidR="001E5218" w:rsidRPr="00215130">
        <w:rPr>
          <w:sz w:val="28"/>
          <w:szCs w:val="28"/>
        </w:rPr>
        <w:t>ЗК РФ</w:t>
      </w:r>
      <w:r w:rsidR="001E5218" w:rsidRPr="00D92D96">
        <w:rPr>
          <w:sz w:val="28"/>
          <w:szCs w:val="28"/>
        </w:rPr>
        <w:t xml:space="preserve"> </w:t>
      </w:r>
      <w:r w:rsidRPr="00D92D96">
        <w:rPr>
          <w:sz w:val="28"/>
          <w:szCs w:val="28"/>
        </w:rPr>
        <w:t>требований к образуемым земельным участкам;</w:t>
      </w:r>
    </w:p>
    <w:p w:rsidR="00561EA7" w:rsidRPr="00D92D96" w:rsidRDefault="00561EA7" w:rsidP="008B3E5D">
      <w:pPr>
        <w:autoSpaceDE w:val="0"/>
        <w:autoSpaceDN w:val="0"/>
        <w:adjustRightInd w:val="0"/>
        <w:ind w:firstLine="709"/>
        <w:jc w:val="both"/>
        <w:rPr>
          <w:sz w:val="28"/>
          <w:szCs w:val="28"/>
        </w:rPr>
      </w:pPr>
      <w:r w:rsidRPr="00D92D96">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61EA7" w:rsidRPr="00D92D96" w:rsidRDefault="00561EA7" w:rsidP="008B3E5D">
      <w:pPr>
        <w:autoSpaceDE w:val="0"/>
        <w:autoSpaceDN w:val="0"/>
        <w:adjustRightInd w:val="0"/>
        <w:ind w:firstLine="709"/>
        <w:jc w:val="both"/>
        <w:rPr>
          <w:sz w:val="28"/>
          <w:szCs w:val="28"/>
        </w:rPr>
      </w:pPr>
      <w:r w:rsidRPr="00D92D96">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61EA7" w:rsidRPr="00D92D96" w:rsidRDefault="00561EA7" w:rsidP="008B3E5D">
      <w:pPr>
        <w:autoSpaceDE w:val="0"/>
        <w:autoSpaceDN w:val="0"/>
        <w:adjustRightInd w:val="0"/>
        <w:ind w:firstLine="709"/>
        <w:jc w:val="both"/>
        <w:rPr>
          <w:sz w:val="28"/>
          <w:szCs w:val="28"/>
        </w:rPr>
      </w:pPr>
      <w:r>
        <w:rPr>
          <w:sz w:val="28"/>
          <w:szCs w:val="28"/>
        </w:rPr>
        <w:t>- п</w:t>
      </w:r>
      <w:r w:rsidRPr="00D92D96">
        <w:rPr>
          <w:sz w:val="28"/>
          <w:szCs w:val="28"/>
        </w:rPr>
        <w:t>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r>
        <w:rPr>
          <w:sz w:val="28"/>
          <w:szCs w:val="28"/>
        </w:rPr>
        <w:t>;</w:t>
      </w:r>
    </w:p>
    <w:p w:rsidR="00561EA7" w:rsidRPr="00096AD5" w:rsidRDefault="00561EA7" w:rsidP="008B3E5D">
      <w:pPr>
        <w:autoSpaceDE w:val="0"/>
        <w:autoSpaceDN w:val="0"/>
        <w:adjustRightInd w:val="0"/>
        <w:ind w:firstLine="709"/>
        <w:jc w:val="both"/>
        <w:rPr>
          <w:sz w:val="28"/>
          <w:szCs w:val="28"/>
        </w:rPr>
      </w:pPr>
      <w:r w:rsidRPr="00D92D96">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1-13, </w:t>
      </w:r>
      <w:r w:rsidR="009F6AE2" w:rsidRPr="00D41E74">
        <w:rPr>
          <w:sz w:val="28"/>
          <w:szCs w:val="28"/>
        </w:rPr>
        <w:t>15</w:t>
      </w:r>
      <w:r w:rsidRPr="00D92D96">
        <w:rPr>
          <w:sz w:val="28"/>
          <w:szCs w:val="28"/>
        </w:rPr>
        <w:t xml:space="preserve">-19, 22 и 23 </w:t>
      </w:r>
      <w:r w:rsidRPr="007D74C7">
        <w:rPr>
          <w:sz w:val="28"/>
          <w:szCs w:val="28"/>
        </w:rPr>
        <w:t xml:space="preserve">пункта </w:t>
      </w:r>
      <w:r w:rsidR="008A39DE" w:rsidRPr="007D74C7">
        <w:rPr>
          <w:sz w:val="28"/>
          <w:szCs w:val="28"/>
        </w:rPr>
        <w:t>2.10.3</w:t>
      </w:r>
      <w:r w:rsidR="008A39DE">
        <w:rPr>
          <w:sz w:val="28"/>
          <w:szCs w:val="28"/>
        </w:rPr>
        <w:t xml:space="preserve"> </w:t>
      </w:r>
      <w:r w:rsidRPr="00D92D96">
        <w:rPr>
          <w:sz w:val="28"/>
          <w:szCs w:val="28"/>
        </w:rPr>
        <w:t xml:space="preserve">настоящего </w:t>
      </w:r>
      <w:r w:rsidRPr="00096AD5">
        <w:rPr>
          <w:sz w:val="28"/>
          <w:szCs w:val="28"/>
        </w:rPr>
        <w:t>административного регламента;</w:t>
      </w:r>
    </w:p>
    <w:p w:rsidR="00561EA7" w:rsidRPr="00096AD5" w:rsidRDefault="00561EA7" w:rsidP="008B3E5D">
      <w:pPr>
        <w:autoSpaceDE w:val="0"/>
        <w:autoSpaceDN w:val="0"/>
        <w:adjustRightInd w:val="0"/>
        <w:ind w:firstLine="709"/>
        <w:jc w:val="both"/>
        <w:rPr>
          <w:sz w:val="28"/>
          <w:szCs w:val="28"/>
        </w:rPr>
      </w:pPr>
      <w:r w:rsidRPr="00096AD5">
        <w:rPr>
          <w:sz w:val="28"/>
          <w:szCs w:val="28"/>
        </w:rPr>
        <w:lastRenderedPageBreak/>
        <w:t xml:space="preserve">3) земельный участок, границы которого подлежат уточнению в соответствии с Федеральным законом </w:t>
      </w:r>
      <w:r w:rsidR="00215130" w:rsidRPr="00096AD5">
        <w:rPr>
          <w:sz w:val="28"/>
          <w:szCs w:val="28"/>
        </w:rPr>
        <w:t>«О государственной регистрации недвижимости»</w:t>
      </w:r>
      <w:r w:rsidRPr="00096AD5">
        <w:rPr>
          <w:sz w:val="28"/>
          <w:szCs w:val="28"/>
        </w:rPr>
        <w:t xml:space="preserve">, не может быть предоставлен заявителю по основаниям, указанным в подпунктах 1-23 пункта </w:t>
      </w:r>
      <w:r w:rsidR="008A39DE" w:rsidRPr="00096AD5">
        <w:rPr>
          <w:sz w:val="28"/>
          <w:szCs w:val="28"/>
        </w:rPr>
        <w:t xml:space="preserve">2.10.3 </w:t>
      </w:r>
      <w:r w:rsidRPr="00096AD5">
        <w:rPr>
          <w:sz w:val="28"/>
          <w:szCs w:val="28"/>
        </w:rPr>
        <w:t>настоящего административного регламента.</w:t>
      </w:r>
    </w:p>
    <w:p w:rsidR="008A39DE" w:rsidRPr="003858EC" w:rsidRDefault="008A39DE" w:rsidP="008A39DE">
      <w:pPr>
        <w:autoSpaceDE w:val="0"/>
        <w:autoSpaceDN w:val="0"/>
        <w:adjustRightInd w:val="0"/>
        <w:ind w:firstLine="709"/>
        <w:jc w:val="both"/>
        <w:rPr>
          <w:sz w:val="28"/>
          <w:szCs w:val="28"/>
        </w:rPr>
      </w:pPr>
      <w:r w:rsidRPr="00096AD5">
        <w:rPr>
          <w:sz w:val="28"/>
          <w:szCs w:val="28"/>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561EA7" w:rsidRPr="00D92D96" w:rsidRDefault="00561EA7" w:rsidP="008B3E5D">
      <w:pPr>
        <w:autoSpaceDE w:val="0"/>
        <w:autoSpaceDN w:val="0"/>
        <w:adjustRightInd w:val="0"/>
        <w:ind w:firstLine="709"/>
        <w:jc w:val="both"/>
        <w:rPr>
          <w:sz w:val="28"/>
          <w:szCs w:val="28"/>
        </w:rPr>
      </w:pPr>
      <w:r w:rsidRPr="00D92D96">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61EA7" w:rsidRPr="00D92D96" w:rsidRDefault="00561EA7" w:rsidP="008B3E5D">
      <w:pPr>
        <w:autoSpaceDE w:val="0"/>
        <w:autoSpaceDN w:val="0"/>
        <w:adjustRightInd w:val="0"/>
        <w:ind w:firstLine="709"/>
        <w:jc w:val="both"/>
        <w:rPr>
          <w:sz w:val="28"/>
          <w:szCs w:val="28"/>
        </w:rPr>
      </w:pPr>
      <w:r w:rsidRPr="00D92D96">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61EA7" w:rsidRPr="00D92D96" w:rsidRDefault="00561EA7" w:rsidP="008B3E5D">
      <w:pPr>
        <w:autoSpaceDE w:val="0"/>
        <w:autoSpaceDN w:val="0"/>
        <w:adjustRightInd w:val="0"/>
        <w:ind w:firstLine="709"/>
        <w:jc w:val="both"/>
        <w:rPr>
          <w:sz w:val="28"/>
          <w:szCs w:val="28"/>
        </w:rPr>
      </w:pPr>
      <w:r w:rsidRPr="00D92D96">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61EA7" w:rsidRPr="00D41E74" w:rsidRDefault="00561EA7" w:rsidP="008B3E5D">
      <w:pPr>
        <w:autoSpaceDE w:val="0"/>
        <w:autoSpaceDN w:val="0"/>
        <w:adjustRightInd w:val="0"/>
        <w:ind w:firstLine="709"/>
        <w:jc w:val="both"/>
        <w:rPr>
          <w:sz w:val="28"/>
          <w:szCs w:val="28"/>
        </w:rPr>
      </w:pPr>
      <w:proofErr w:type="gramStart"/>
      <w:r w:rsidRPr="00D92D96">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D41E74">
        <w:rPr>
          <w:sz w:val="28"/>
          <w:szCs w:val="28"/>
        </w:rPr>
        <w:t xml:space="preserve">публичного сервитута, или объекты, размещенные в соответствии со </w:t>
      </w:r>
      <w:hyperlink r:id="rId87" w:history="1">
        <w:r w:rsidRPr="00D41E74">
          <w:rPr>
            <w:sz w:val="28"/>
            <w:szCs w:val="28"/>
          </w:rPr>
          <w:t>статьей 39.36</w:t>
        </w:r>
      </w:hyperlink>
      <w:r w:rsidR="001E5218" w:rsidRPr="00D41E74">
        <w:rPr>
          <w:sz w:val="28"/>
          <w:szCs w:val="28"/>
        </w:rPr>
        <w:t xml:space="preserve"> ЗК РФ</w:t>
      </w:r>
      <w:r w:rsidRPr="00D41E74">
        <w:rPr>
          <w:sz w:val="28"/>
          <w:szCs w:val="28"/>
        </w:rPr>
        <w:t>, либо с заявлением</w:t>
      </w:r>
      <w:proofErr w:type="gramEnd"/>
      <w:r w:rsidRPr="00D41E74">
        <w:rPr>
          <w:sz w:val="28"/>
          <w:szCs w:val="28"/>
        </w:rPr>
        <w:t xml:space="preserve"> </w:t>
      </w:r>
      <w:proofErr w:type="gramStart"/>
      <w:r w:rsidRPr="00D41E74">
        <w:rPr>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D41E74">
        <w:rPr>
          <w:sz w:val="28"/>
          <w:szCs w:val="28"/>
        </w:rPr>
        <w:t xml:space="preserve">, установленные указанными решениями, не выполнены обязанности, предусмотренные </w:t>
      </w:r>
      <w:hyperlink r:id="rId88" w:history="1">
        <w:r w:rsidRPr="00D41E74">
          <w:rPr>
            <w:sz w:val="28"/>
            <w:szCs w:val="28"/>
          </w:rPr>
          <w:t>частью 11 статьи 55.32</w:t>
        </w:r>
      </w:hyperlink>
      <w:r w:rsidRPr="00D41E74">
        <w:rPr>
          <w:sz w:val="28"/>
          <w:szCs w:val="28"/>
        </w:rPr>
        <w:t xml:space="preserve"> Градостроительного кодекса Российской Федерации;</w:t>
      </w:r>
    </w:p>
    <w:p w:rsidR="00561EA7" w:rsidRPr="00D41E74" w:rsidRDefault="00561EA7" w:rsidP="008B3E5D">
      <w:pPr>
        <w:autoSpaceDE w:val="0"/>
        <w:autoSpaceDN w:val="0"/>
        <w:adjustRightInd w:val="0"/>
        <w:ind w:firstLine="709"/>
        <w:jc w:val="both"/>
        <w:rPr>
          <w:sz w:val="28"/>
          <w:szCs w:val="28"/>
        </w:rPr>
      </w:pPr>
      <w:proofErr w:type="gramStart"/>
      <w:r w:rsidRPr="00D41E74">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9" w:history="1">
        <w:r w:rsidRPr="00D41E74">
          <w:rPr>
            <w:sz w:val="28"/>
            <w:szCs w:val="28"/>
          </w:rPr>
          <w:t>статьей 39.36</w:t>
        </w:r>
      </w:hyperlink>
      <w:r w:rsidR="001E5218" w:rsidRPr="00D41E74">
        <w:rPr>
          <w:sz w:val="28"/>
          <w:szCs w:val="28"/>
        </w:rPr>
        <w:t xml:space="preserve"> ЗК РФ</w:t>
      </w:r>
      <w:r w:rsidRPr="00D41E74">
        <w:rPr>
          <w:sz w:val="28"/>
          <w:szCs w:val="28"/>
        </w:rPr>
        <w:t>, либо с</w:t>
      </w:r>
      <w:proofErr w:type="gramEnd"/>
      <w:r w:rsidRPr="00D41E74">
        <w:rPr>
          <w:sz w:val="28"/>
          <w:szCs w:val="28"/>
        </w:rPr>
        <w:t xml:space="preserve"> заявлением о </w:t>
      </w:r>
      <w:r w:rsidRPr="00D41E74">
        <w:rPr>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61EA7" w:rsidRPr="00D92D96" w:rsidRDefault="00561EA7" w:rsidP="008B3E5D">
      <w:pPr>
        <w:autoSpaceDE w:val="0"/>
        <w:autoSpaceDN w:val="0"/>
        <w:adjustRightInd w:val="0"/>
        <w:ind w:firstLine="709"/>
        <w:jc w:val="both"/>
        <w:rPr>
          <w:sz w:val="28"/>
          <w:szCs w:val="28"/>
        </w:rPr>
      </w:pPr>
      <w:r w:rsidRPr="00D41E74">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61EA7" w:rsidRPr="00D92D96" w:rsidRDefault="00561EA7" w:rsidP="008B3E5D">
      <w:pPr>
        <w:autoSpaceDE w:val="0"/>
        <w:autoSpaceDN w:val="0"/>
        <w:adjustRightInd w:val="0"/>
        <w:ind w:firstLine="709"/>
        <w:jc w:val="both"/>
        <w:rPr>
          <w:sz w:val="28"/>
          <w:szCs w:val="28"/>
        </w:rPr>
      </w:pPr>
      <w:r w:rsidRPr="00D92D96">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61EA7" w:rsidRPr="00D92D96" w:rsidRDefault="00561EA7" w:rsidP="008B3E5D">
      <w:pPr>
        <w:autoSpaceDE w:val="0"/>
        <w:autoSpaceDN w:val="0"/>
        <w:adjustRightInd w:val="0"/>
        <w:ind w:firstLine="709"/>
        <w:jc w:val="both"/>
        <w:rPr>
          <w:sz w:val="28"/>
          <w:szCs w:val="28"/>
        </w:rPr>
      </w:pPr>
      <w:r w:rsidRPr="00D92D96">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61EA7" w:rsidRPr="00D41E74" w:rsidRDefault="00561EA7" w:rsidP="008B3E5D">
      <w:pPr>
        <w:autoSpaceDE w:val="0"/>
        <w:autoSpaceDN w:val="0"/>
        <w:adjustRightInd w:val="0"/>
        <w:ind w:firstLine="709"/>
        <w:jc w:val="both"/>
        <w:rPr>
          <w:sz w:val="28"/>
          <w:szCs w:val="28"/>
        </w:rPr>
      </w:pPr>
      <w:proofErr w:type="gramStart"/>
      <w:r w:rsidRPr="00D92D96">
        <w:rPr>
          <w:sz w:val="28"/>
          <w:szCs w:val="28"/>
        </w:rPr>
        <w:t xml:space="preserve">9) указанный в заявлении о предоставлении земельного участка земельный участок расположен в </w:t>
      </w:r>
      <w:r w:rsidRPr="00D41E74">
        <w:rPr>
          <w:sz w:val="28"/>
          <w:szCs w:val="28"/>
        </w:rPr>
        <w:t xml:space="preserve">границах территории, в отношении которой с другим лицом заключен договор о </w:t>
      </w:r>
      <w:r w:rsidR="006A183F" w:rsidRPr="00D41E74">
        <w:rPr>
          <w:sz w:val="28"/>
          <w:szCs w:val="28"/>
        </w:rPr>
        <w:t xml:space="preserve">комплексном </w:t>
      </w:r>
      <w:r w:rsidRPr="00D41E74">
        <w:rPr>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6A183F" w:rsidRPr="00D41E74">
        <w:rPr>
          <w:sz w:val="28"/>
          <w:szCs w:val="28"/>
        </w:rPr>
        <w:t xml:space="preserve">развитии </w:t>
      </w:r>
      <w:r w:rsidRPr="00D41E74">
        <w:rPr>
          <w:sz w:val="28"/>
          <w:szCs w:val="28"/>
        </w:rPr>
        <w:t>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41E74">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61EA7" w:rsidRDefault="00561EA7" w:rsidP="008B3E5D">
      <w:pPr>
        <w:autoSpaceDE w:val="0"/>
        <w:autoSpaceDN w:val="0"/>
        <w:adjustRightInd w:val="0"/>
        <w:ind w:firstLine="709"/>
        <w:jc w:val="both"/>
        <w:rPr>
          <w:sz w:val="28"/>
          <w:szCs w:val="28"/>
        </w:rPr>
      </w:pPr>
      <w:proofErr w:type="gramStart"/>
      <w:r w:rsidRPr="00D41E74">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41E74">
        <w:rPr>
          <w:sz w:val="28"/>
          <w:szCs w:val="28"/>
        </w:rPr>
        <w:t xml:space="preserve"> </w:t>
      </w:r>
      <w:proofErr w:type="gramStart"/>
      <w:r w:rsidRPr="00D41E74">
        <w:rPr>
          <w:sz w:val="28"/>
          <w:szCs w:val="28"/>
        </w:rPr>
        <w:t>которым</w:t>
      </w:r>
      <w:proofErr w:type="gramEnd"/>
      <w:r w:rsidRPr="00D41E74">
        <w:rPr>
          <w:sz w:val="28"/>
          <w:szCs w:val="28"/>
        </w:rPr>
        <w:t xml:space="preserve"> заключен договор о комплексном развитии территории, </w:t>
      </w:r>
      <w:r w:rsidR="00783C6E" w:rsidRPr="00D41E74">
        <w:rPr>
          <w:sz w:val="28"/>
          <w:szCs w:val="28"/>
        </w:rPr>
        <w:t>предусматривающий</w:t>
      </w:r>
      <w:r w:rsidR="00783C6E">
        <w:rPr>
          <w:sz w:val="28"/>
          <w:szCs w:val="28"/>
        </w:rPr>
        <w:t xml:space="preserve"> </w:t>
      </w:r>
      <w:r w:rsidRPr="00D92D96">
        <w:rPr>
          <w:sz w:val="28"/>
          <w:szCs w:val="28"/>
        </w:rPr>
        <w:t>обязательство данного лица по строительству указанных объектов;</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11) указанный в заявлении о </w:t>
      </w:r>
      <w:r w:rsidRPr="00D41E74">
        <w:rPr>
          <w:sz w:val="28"/>
          <w:szCs w:val="28"/>
        </w:rPr>
        <w:t xml:space="preserve">предоставлении земельного участка земельный участок является предметом аукциона, </w:t>
      </w:r>
      <w:proofErr w:type="gramStart"/>
      <w:r w:rsidRPr="00D41E74">
        <w:rPr>
          <w:sz w:val="28"/>
          <w:szCs w:val="28"/>
        </w:rPr>
        <w:t>извещение</w:t>
      </w:r>
      <w:proofErr w:type="gramEnd"/>
      <w:r w:rsidRPr="00D41E74">
        <w:rPr>
          <w:sz w:val="28"/>
          <w:szCs w:val="28"/>
        </w:rPr>
        <w:t xml:space="preserve"> о проведении которого размещено в соответствии с пунктом 19 статьи 39.11</w:t>
      </w:r>
      <w:r w:rsidR="001E5218" w:rsidRPr="00D41E74">
        <w:rPr>
          <w:sz w:val="28"/>
          <w:szCs w:val="28"/>
        </w:rPr>
        <w:t xml:space="preserve"> ЗК РФ</w:t>
      </w:r>
      <w:r w:rsidRPr="00D41E74">
        <w:rPr>
          <w:sz w:val="28"/>
          <w:szCs w:val="28"/>
        </w:rPr>
        <w:t>;</w:t>
      </w:r>
    </w:p>
    <w:p w:rsidR="00561EA7" w:rsidRPr="00D41E74" w:rsidRDefault="00561EA7" w:rsidP="008B3E5D">
      <w:pPr>
        <w:autoSpaceDE w:val="0"/>
        <w:autoSpaceDN w:val="0"/>
        <w:adjustRightInd w:val="0"/>
        <w:ind w:firstLine="709"/>
        <w:jc w:val="both"/>
        <w:rPr>
          <w:sz w:val="28"/>
          <w:szCs w:val="28"/>
        </w:rPr>
      </w:pPr>
      <w:proofErr w:type="gramStart"/>
      <w:r w:rsidRPr="00D41E74">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1E5218" w:rsidRPr="00D41E74">
        <w:rPr>
          <w:sz w:val="28"/>
          <w:szCs w:val="28"/>
        </w:rPr>
        <w:t xml:space="preserve">ЗК РФ </w:t>
      </w:r>
      <w:r w:rsidRPr="00D41E74">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1E5218" w:rsidRPr="00D41E74">
        <w:rPr>
          <w:sz w:val="28"/>
          <w:szCs w:val="28"/>
        </w:rPr>
        <w:t xml:space="preserve">ЗК РФ </w:t>
      </w:r>
      <w:r w:rsidRPr="00D41E74">
        <w:rPr>
          <w:sz w:val="28"/>
          <w:szCs w:val="28"/>
        </w:rPr>
        <w:t xml:space="preserve">и </w:t>
      </w:r>
      <w:r w:rsidRPr="00D41E74">
        <w:rPr>
          <w:sz w:val="28"/>
          <w:szCs w:val="28"/>
        </w:rPr>
        <w:lastRenderedPageBreak/>
        <w:t>уполномоченным органом не принято решение</w:t>
      </w:r>
      <w:proofErr w:type="gramEnd"/>
      <w:r w:rsidRPr="00D41E74">
        <w:rPr>
          <w:sz w:val="28"/>
          <w:szCs w:val="28"/>
        </w:rPr>
        <w:t xml:space="preserve"> об отказе в проведении этого аукциона по основаниям, предусмотренным пунктом 8 статьи 39.11</w:t>
      </w:r>
      <w:r w:rsidR="00FD4B03" w:rsidRPr="00D41E74">
        <w:rPr>
          <w:sz w:val="28"/>
          <w:szCs w:val="28"/>
        </w:rPr>
        <w:t xml:space="preserve"> ЗК РФ</w:t>
      </w:r>
      <w:r w:rsidRPr="00D41E74">
        <w:rPr>
          <w:sz w:val="28"/>
          <w:szCs w:val="28"/>
        </w:rPr>
        <w:t>;</w:t>
      </w:r>
    </w:p>
    <w:p w:rsidR="00561EA7" w:rsidRPr="00D92D96" w:rsidRDefault="00561EA7" w:rsidP="008B3E5D">
      <w:pPr>
        <w:autoSpaceDE w:val="0"/>
        <w:autoSpaceDN w:val="0"/>
        <w:adjustRightInd w:val="0"/>
        <w:ind w:firstLine="709"/>
        <w:jc w:val="both"/>
        <w:rPr>
          <w:sz w:val="28"/>
          <w:szCs w:val="28"/>
        </w:rPr>
      </w:pPr>
      <w:r w:rsidRPr="00D41E74">
        <w:rPr>
          <w:sz w:val="28"/>
          <w:szCs w:val="28"/>
        </w:rPr>
        <w:t>13) в отношении земельного участка, указанного в заявлен</w:t>
      </w:r>
      <w:proofErr w:type="gramStart"/>
      <w:r w:rsidRPr="00D41E74">
        <w:rPr>
          <w:sz w:val="28"/>
          <w:szCs w:val="28"/>
        </w:rPr>
        <w:t>ии о е</w:t>
      </w:r>
      <w:proofErr w:type="gramEnd"/>
      <w:r w:rsidRPr="00D41E74">
        <w:rPr>
          <w:sz w:val="28"/>
          <w:szCs w:val="28"/>
        </w:rPr>
        <w:t xml:space="preserve">го предоставлении, опубликовано и размещено в соответствии с подпунктом 1 пункта 1 статьи 39.18 </w:t>
      </w:r>
      <w:r w:rsidR="001E5218" w:rsidRPr="00D41E74">
        <w:rPr>
          <w:sz w:val="28"/>
          <w:szCs w:val="28"/>
        </w:rPr>
        <w:t xml:space="preserve">ЗК РФ </w:t>
      </w:r>
      <w:r w:rsidRPr="00D41E74">
        <w:rPr>
          <w:sz w:val="28"/>
          <w:szCs w:val="28"/>
        </w:rPr>
        <w:t>извещение о предоставлении земельного участка для индивидуального жилищного строительства, ведения</w:t>
      </w:r>
      <w:r w:rsidRPr="00D92D96">
        <w:rPr>
          <w:sz w:val="28"/>
          <w:szCs w:val="28"/>
        </w:rPr>
        <w:t xml:space="preserve"> личного подсобного хозяйства, садоводства или осуществления крестьянским (фермерским) хозяйством его деятельности;</w:t>
      </w:r>
    </w:p>
    <w:p w:rsidR="00561EA7" w:rsidRPr="00D41E74" w:rsidRDefault="00561EA7" w:rsidP="008B3E5D">
      <w:pPr>
        <w:autoSpaceDE w:val="0"/>
        <w:autoSpaceDN w:val="0"/>
        <w:adjustRightInd w:val="0"/>
        <w:ind w:firstLine="709"/>
        <w:jc w:val="both"/>
        <w:rPr>
          <w:sz w:val="28"/>
          <w:szCs w:val="28"/>
        </w:rPr>
      </w:pPr>
      <w:r w:rsidRPr="00D92D96">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w:t>
      </w:r>
      <w:r w:rsidRPr="00D41E74">
        <w:rPr>
          <w:sz w:val="28"/>
          <w:szCs w:val="28"/>
        </w:rPr>
        <w:t xml:space="preserve">соответствии с утвержденным проектом планировки территории; </w:t>
      </w:r>
    </w:p>
    <w:p w:rsidR="00561EA7" w:rsidRPr="00D41E74" w:rsidRDefault="009F6AE2" w:rsidP="008B3E5D">
      <w:pPr>
        <w:autoSpaceDE w:val="0"/>
        <w:autoSpaceDN w:val="0"/>
        <w:adjustRightInd w:val="0"/>
        <w:ind w:firstLine="709"/>
        <w:jc w:val="both"/>
        <w:rPr>
          <w:sz w:val="28"/>
          <w:szCs w:val="28"/>
        </w:rPr>
      </w:pPr>
      <w:r w:rsidRPr="00D41E74">
        <w:rPr>
          <w:sz w:val="28"/>
          <w:szCs w:val="28"/>
        </w:rPr>
        <w:t>15</w:t>
      </w:r>
      <w:r w:rsidR="00561EA7" w:rsidRPr="00D41E74">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61EA7" w:rsidRPr="00D41E74" w:rsidRDefault="00561EA7" w:rsidP="008B3E5D">
      <w:pPr>
        <w:autoSpaceDE w:val="0"/>
        <w:autoSpaceDN w:val="0"/>
        <w:adjustRightInd w:val="0"/>
        <w:ind w:firstLine="709"/>
        <w:jc w:val="both"/>
        <w:rPr>
          <w:sz w:val="28"/>
          <w:szCs w:val="28"/>
        </w:rPr>
      </w:pPr>
      <w:r w:rsidRPr="00D41E74">
        <w:rPr>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0" w:history="1">
        <w:r w:rsidRPr="00D41E74">
          <w:rPr>
            <w:sz w:val="28"/>
            <w:szCs w:val="28"/>
          </w:rPr>
          <w:t>пунктом 6 статьи 39.10</w:t>
        </w:r>
      </w:hyperlink>
      <w:r w:rsidR="001E5218" w:rsidRPr="00D41E74">
        <w:rPr>
          <w:sz w:val="28"/>
          <w:szCs w:val="28"/>
        </w:rPr>
        <w:t xml:space="preserve"> ЗК РФ</w:t>
      </w:r>
      <w:r w:rsidRPr="00D41E74">
        <w:rPr>
          <w:sz w:val="28"/>
          <w:szCs w:val="28"/>
        </w:rPr>
        <w:t>;</w:t>
      </w:r>
    </w:p>
    <w:p w:rsidR="00561EA7" w:rsidRPr="00D92D96" w:rsidRDefault="00561EA7" w:rsidP="008B3E5D">
      <w:pPr>
        <w:autoSpaceDE w:val="0"/>
        <w:autoSpaceDN w:val="0"/>
        <w:adjustRightInd w:val="0"/>
        <w:ind w:firstLine="709"/>
        <w:jc w:val="both"/>
        <w:rPr>
          <w:sz w:val="28"/>
          <w:szCs w:val="28"/>
        </w:rPr>
      </w:pPr>
      <w:r w:rsidRPr="00D41E74">
        <w:rPr>
          <w:sz w:val="28"/>
          <w:szCs w:val="28"/>
        </w:rPr>
        <w:t>17) указанный</w:t>
      </w:r>
      <w:r w:rsidRPr="00D92D96">
        <w:rPr>
          <w:sz w:val="28"/>
          <w:szCs w:val="28"/>
        </w:rPr>
        <w:t xml:space="preserve">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61EA7" w:rsidRPr="00D92D96" w:rsidRDefault="00561EA7" w:rsidP="008B3E5D">
      <w:pPr>
        <w:autoSpaceDE w:val="0"/>
        <w:autoSpaceDN w:val="0"/>
        <w:adjustRightInd w:val="0"/>
        <w:ind w:firstLine="709"/>
        <w:jc w:val="both"/>
        <w:rPr>
          <w:sz w:val="28"/>
          <w:szCs w:val="28"/>
        </w:rPr>
      </w:pPr>
      <w:r w:rsidRPr="00D92D96">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61EA7" w:rsidRPr="00D92D96" w:rsidRDefault="00561EA7" w:rsidP="008B3E5D">
      <w:pPr>
        <w:autoSpaceDE w:val="0"/>
        <w:autoSpaceDN w:val="0"/>
        <w:adjustRightInd w:val="0"/>
        <w:ind w:firstLine="709"/>
        <w:jc w:val="both"/>
        <w:rPr>
          <w:sz w:val="28"/>
          <w:szCs w:val="28"/>
        </w:rPr>
      </w:pPr>
      <w:r w:rsidRPr="00D92D96">
        <w:rPr>
          <w:sz w:val="28"/>
          <w:szCs w:val="28"/>
        </w:rPr>
        <w:t>19) предоставление земельного участка на заявленном виде прав не допускается;</w:t>
      </w:r>
    </w:p>
    <w:p w:rsidR="00561EA7" w:rsidRPr="00D92D96" w:rsidRDefault="00561EA7" w:rsidP="008B3E5D">
      <w:pPr>
        <w:autoSpaceDE w:val="0"/>
        <w:autoSpaceDN w:val="0"/>
        <w:adjustRightInd w:val="0"/>
        <w:ind w:firstLine="709"/>
        <w:jc w:val="both"/>
        <w:rPr>
          <w:sz w:val="28"/>
          <w:szCs w:val="28"/>
        </w:rPr>
      </w:pPr>
      <w:r w:rsidRPr="00D92D96">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561EA7" w:rsidRPr="00D92D96" w:rsidRDefault="00561EA7" w:rsidP="008B3E5D">
      <w:pPr>
        <w:autoSpaceDE w:val="0"/>
        <w:autoSpaceDN w:val="0"/>
        <w:adjustRightInd w:val="0"/>
        <w:ind w:firstLine="709"/>
        <w:jc w:val="both"/>
        <w:rPr>
          <w:sz w:val="28"/>
          <w:szCs w:val="28"/>
        </w:rPr>
      </w:pPr>
      <w:r w:rsidRPr="00D92D96">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61EA7" w:rsidRPr="00D92D96" w:rsidRDefault="00561EA7" w:rsidP="008B3E5D">
      <w:pPr>
        <w:autoSpaceDE w:val="0"/>
        <w:autoSpaceDN w:val="0"/>
        <w:adjustRightInd w:val="0"/>
        <w:ind w:firstLine="709"/>
        <w:jc w:val="both"/>
        <w:rPr>
          <w:sz w:val="28"/>
          <w:szCs w:val="28"/>
        </w:rPr>
      </w:pPr>
      <w:r w:rsidRPr="00D92D96">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D92D96">
        <w:rPr>
          <w:sz w:val="28"/>
          <w:szCs w:val="28"/>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1E5218">
        <w:rPr>
          <w:sz w:val="28"/>
          <w:szCs w:val="28"/>
        </w:rPr>
        <w:t xml:space="preserve">               </w:t>
      </w:r>
      <w:r w:rsidRPr="00D92D96">
        <w:rPr>
          <w:sz w:val="28"/>
          <w:szCs w:val="28"/>
        </w:rPr>
        <w:t xml:space="preserve">«О государственной регистрации недвижимости»; </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61EA7" w:rsidRPr="00D92D96" w:rsidRDefault="00561EA7" w:rsidP="008B3E5D">
      <w:pPr>
        <w:autoSpaceDE w:val="0"/>
        <w:autoSpaceDN w:val="0"/>
        <w:adjustRightInd w:val="0"/>
        <w:ind w:firstLine="709"/>
        <w:jc w:val="both"/>
        <w:rPr>
          <w:sz w:val="28"/>
          <w:szCs w:val="28"/>
        </w:rPr>
      </w:pPr>
      <w:r w:rsidRPr="00D92D96">
        <w:rPr>
          <w:sz w:val="28"/>
          <w:szCs w:val="28"/>
        </w:rPr>
        <w:t xml:space="preserve">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1" w:history="1">
        <w:r w:rsidRPr="00D92D96">
          <w:rPr>
            <w:sz w:val="28"/>
            <w:szCs w:val="28"/>
          </w:rPr>
          <w:t>частью 4 статьи 18</w:t>
        </w:r>
      </w:hyperlink>
      <w:r w:rsidRPr="00D92D96">
        <w:rPr>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 w:history="1">
        <w:r w:rsidRPr="00D92D96">
          <w:rPr>
            <w:sz w:val="28"/>
            <w:szCs w:val="28"/>
          </w:rPr>
          <w:t>частью 3 статьи 14</w:t>
        </w:r>
      </w:hyperlink>
      <w:r w:rsidRPr="00D92D96">
        <w:rPr>
          <w:sz w:val="28"/>
          <w:szCs w:val="28"/>
        </w:rPr>
        <w:t xml:space="preserve"> указанного Федерального закона;</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1</w:t>
      </w:r>
      <w:r w:rsidRPr="00D92D96">
        <w:rPr>
          <w:sz w:val="28"/>
          <w:szCs w:val="28"/>
        </w:rPr>
        <w:t>. Муниципальная услуга предоставляется  бесплатно.</w:t>
      </w:r>
    </w:p>
    <w:p w:rsidR="00561EA7" w:rsidRPr="00D92D96" w:rsidRDefault="00561EA7" w:rsidP="008B3E5D">
      <w:pPr>
        <w:widowControl w:val="0"/>
        <w:autoSpaceDE w:val="0"/>
        <w:autoSpaceDN w:val="0"/>
        <w:adjustRightInd w:val="0"/>
        <w:ind w:firstLine="709"/>
        <w:jc w:val="both"/>
        <w:rPr>
          <w:sz w:val="28"/>
          <w:szCs w:val="28"/>
        </w:rPr>
      </w:pPr>
      <w:r w:rsidRPr="00D92D96">
        <w:rPr>
          <w:sz w:val="28"/>
          <w:szCs w:val="28"/>
        </w:rPr>
        <w:t>2.1</w:t>
      </w:r>
      <w:r w:rsidR="008A39DE">
        <w:rPr>
          <w:sz w:val="28"/>
          <w:szCs w:val="28"/>
        </w:rPr>
        <w:t>2</w:t>
      </w:r>
      <w:r w:rsidRPr="00D92D96">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61EA7" w:rsidRPr="00D92D96" w:rsidRDefault="00561EA7" w:rsidP="008B3E5D">
      <w:pPr>
        <w:pStyle w:val="af4"/>
        <w:ind w:firstLine="709"/>
        <w:jc w:val="both"/>
        <w:rPr>
          <w:sz w:val="28"/>
          <w:szCs w:val="28"/>
        </w:rPr>
      </w:pPr>
      <w:r w:rsidRPr="00D92D96">
        <w:rPr>
          <w:sz w:val="28"/>
          <w:szCs w:val="28"/>
        </w:rPr>
        <w:t>2.1</w:t>
      </w:r>
      <w:r w:rsidR="008A39DE">
        <w:rPr>
          <w:sz w:val="28"/>
          <w:szCs w:val="28"/>
        </w:rPr>
        <w:t>3</w:t>
      </w:r>
      <w:r w:rsidRPr="00D92D96">
        <w:rPr>
          <w:sz w:val="28"/>
          <w:szCs w:val="28"/>
        </w:rPr>
        <w:t>. Срок регистрации заявления и прилагаемых к нему документов составляет:</w:t>
      </w:r>
    </w:p>
    <w:p w:rsidR="00561EA7" w:rsidRPr="00D92D96" w:rsidRDefault="00561EA7" w:rsidP="008B3E5D">
      <w:pPr>
        <w:pStyle w:val="af4"/>
        <w:ind w:firstLine="709"/>
        <w:jc w:val="both"/>
        <w:rPr>
          <w:sz w:val="28"/>
          <w:szCs w:val="28"/>
        </w:rPr>
      </w:pPr>
      <w:r w:rsidRPr="00D92D96">
        <w:rPr>
          <w:sz w:val="28"/>
          <w:szCs w:val="28"/>
        </w:rPr>
        <w:t xml:space="preserve">- на личном </w:t>
      </w:r>
      <w:r w:rsidR="002E1F6E">
        <w:rPr>
          <w:sz w:val="28"/>
          <w:szCs w:val="28"/>
        </w:rPr>
        <w:t>приеме граждан  –  не  более 20</w:t>
      </w:r>
      <w:r w:rsidRPr="00D92D96">
        <w:rPr>
          <w:sz w:val="28"/>
          <w:szCs w:val="28"/>
        </w:rPr>
        <w:t xml:space="preserve"> минут;</w:t>
      </w:r>
    </w:p>
    <w:p w:rsidR="00561EA7" w:rsidRPr="00D92D96" w:rsidRDefault="00561EA7" w:rsidP="008B3E5D">
      <w:pPr>
        <w:pStyle w:val="af4"/>
        <w:ind w:firstLine="709"/>
        <w:jc w:val="both"/>
        <w:rPr>
          <w:sz w:val="28"/>
          <w:szCs w:val="28"/>
        </w:rPr>
      </w:pPr>
      <w:r w:rsidRPr="00D92D96">
        <w:rPr>
          <w:sz w:val="28"/>
          <w:szCs w:val="28"/>
        </w:rPr>
        <w:t>- при поступлении заявления и документов по почте, информационной системе или через МФЦ</w:t>
      </w:r>
      <w:r w:rsidR="002E1F6E">
        <w:rPr>
          <w:sz w:val="28"/>
          <w:szCs w:val="28"/>
        </w:rPr>
        <w:t xml:space="preserve"> – не более 3</w:t>
      </w:r>
      <w:r w:rsidRPr="00D92D96">
        <w:rPr>
          <w:sz w:val="28"/>
          <w:szCs w:val="28"/>
        </w:rPr>
        <w:t xml:space="preserve"> дней со дня поступления в уполномоченный орган.        </w:t>
      </w:r>
    </w:p>
    <w:p w:rsidR="00561EA7" w:rsidRPr="00D92D96" w:rsidRDefault="00561EA7" w:rsidP="008B3E5D">
      <w:pPr>
        <w:widowControl w:val="0"/>
        <w:autoSpaceDE w:val="0"/>
        <w:ind w:firstLine="709"/>
        <w:jc w:val="both"/>
        <w:rPr>
          <w:sz w:val="28"/>
          <w:szCs w:val="28"/>
        </w:rPr>
      </w:pPr>
      <w:r w:rsidRPr="00D92D96">
        <w:rPr>
          <w:i/>
          <w:sz w:val="28"/>
          <w:szCs w:val="28"/>
        </w:rPr>
        <w:t xml:space="preserve"> </w:t>
      </w:r>
    </w:p>
    <w:p w:rsidR="00561EA7" w:rsidRPr="00D92D96" w:rsidRDefault="008A39DE" w:rsidP="008B3E5D">
      <w:pPr>
        <w:pStyle w:val="ConsPlusNormal"/>
        <w:ind w:firstLine="709"/>
        <w:jc w:val="both"/>
        <w:rPr>
          <w:rFonts w:ascii="Times New Roman" w:hAnsi="Times New Roman" w:cs="Times New Roman"/>
          <w:sz w:val="28"/>
          <w:szCs w:val="28"/>
        </w:rPr>
      </w:pPr>
      <w:r>
        <w:rPr>
          <w:rFonts w:ascii="Times New Roman" w:hAnsi="Times New Roman"/>
          <w:sz w:val="28"/>
          <w:szCs w:val="28"/>
        </w:rPr>
        <w:t>2.14</w:t>
      </w:r>
      <w:r w:rsidR="00561EA7" w:rsidRPr="00D92D96">
        <w:rPr>
          <w:rFonts w:ascii="Times New Roman" w:hAnsi="Times New Roman"/>
          <w:sz w:val="28"/>
          <w:szCs w:val="28"/>
        </w:rPr>
        <w:t xml:space="preserve">. </w:t>
      </w:r>
      <w:r w:rsidR="00561EA7" w:rsidRPr="00D92D9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61EA7" w:rsidRPr="00D92D96" w:rsidRDefault="00561EA7" w:rsidP="008B3E5D">
      <w:pPr>
        <w:autoSpaceDE w:val="0"/>
        <w:autoSpaceDN w:val="0"/>
        <w:adjustRightInd w:val="0"/>
        <w:ind w:right="-16" w:firstLine="709"/>
        <w:jc w:val="both"/>
        <w:rPr>
          <w:sz w:val="28"/>
          <w:szCs w:val="28"/>
        </w:rPr>
      </w:pPr>
      <w:r w:rsidRPr="00D92D96">
        <w:rPr>
          <w:sz w:val="28"/>
          <w:szCs w:val="28"/>
        </w:rPr>
        <w:t>2.1</w:t>
      </w:r>
      <w:r w:rsidR="008A39DE">
        <w:rPr>
          <w:sz w:val="28"/>
          <w:szCs w:val="28"/>
        </w:rPr>
        <w:t>4</w:t>
      </w:r>
      <w:r w:rsidRPr="00D92D96">
        <w:rPr>
          <w:sz w:val="28"/>
          <w:szCs w:val="28"/>
        </w:rPr>
        <w:t>.1. Требования к помещениям, в которых предоставляется муниципальная услуга.</w:t>
      </w:r>
    </w:p>
    <w:p w:rsidR="00561EA7" w:rsidRPr="00096AD5" w:rsidRDefault="00561EA7" w:rsidP="008B3E5D">
      <w:pPr>
        <w:autoSpaceDE w:val="0"/>
        <w:autoSpaceDN w:val="0"/>
        <w:adjustRightInd w:val="0"/>
        <w:ind w:right="-16" w:firstLine="709"/>
        <w:jc w:val="both"/>
        <w:rPr>
          <w:sz w:val="28"/>
          <w:szCs w:val="28"/>
        </w:rPr>
      </w:pPr>
      <w:r w:rsidRPr="00D92D96">
        <w:rPr>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w:t>
      </w:r>
      <w:r w:rsidRPr="00096AD5">
        <w:rPr>
          <w:sz w:val="28"/>
          <w:szCs w:val="28"/>
        </w:rPr>
        <w:t>столами).</w:t>
      </w:r>
    </w:p>
    <w:p w:rsidR="0062552D" w:rsidRPr="00096AD5" w:rsidRDefault="0062552D" w:rsidP="0062552D">
      <w:pPr>
        <w:ind w:firstLine="720"/>
        <w:jc w:val="both"/>
        <w:rPr>
          <w:sz w:val="28"/>
          <w:szCs w:val="28"/>
        </w:rPr>
      </w:pPr>
      <w:r w:rsidRPr="00096AD5">
        <w:rPr>
          <w:sz w:val="28"/>
          <w:szCs w:val="28"/>
        </w:rPr>
        <w:t xml:space="preserve">Помещения уполномоченного органа должны соответствовать </w:t>
      </w:r>
      <w:bookmarkStart w:id="5" w:name="_Hlk73960986"/>
      <w:r w:rsidRPr="00096AD5">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096AD5">
        <w:rPr>
          <w:sz w:val="28"/>
          <w:szCs w:val="28"/>
        </w:rPr>
        <w:t>, и быть оборудованы средствами пожаротушения.</w:t>
      </w:r>
    </w:p>
    <w:p w:rsidR="00561EA7" w:rsidRPr="00096AD5"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t>Вход и выход из помещений оборудуются соответствующими указателями.</w:t>
      </w:r>
    </w:p>
    <w:p w:rsidR="00561EA7" w:rsidRPr="00D92D96" w:rsidRDefault="00561EA7" w:rsidP="008B3E5D">
      <w:pPr>
        <w:pStyle w:val="ConsPlusNormal"/>
        <w:ind w:firstLine="709"/>
        <w:jc w:val="both"/>
        <w:rPr>
          <w:rFonts w:ascii="Times New Roman" w:hAnsi="Times New Roman" w:cs="Times New Roman"/>
          <w:sz w:val="28"/>
          <w:szCs w:val="28"/>
        </w:rPr>
      </w:pPr>
      <w:r w:rsidRPr="00096AD5">
        <w:rPr>
          <w:rFonts w:ascii="Times New Roman" w:hAnsi="Times New Roman" w:cs="Times New Roman"/>
          <w:sz w:val="28"/>
          <w:szCs w:val="28"/>
        </w:rPr>
        <w:lastRenderedPageBreak/>
        <w:t>Вход в уполномоченный орган оборудуется информационной табличкой (вывеской), содержащей информацию</w:t>
      </w:r>
      <w:r w:rsidRPr="00D92D96">
        <w:rPr>
          <w:rFonts w:ascii="Times New Roman" w:hAnsi="Times New Roman" w:cs="Times New Roman"/>
          <w:sz w:val="28"/>
          <w:szCs w:val="28"/>
        </w:rPr>
        <w:t xml:space="preserve"> о наименовании, месте нахождения и режиме работы.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.2. Требования к местам ожидания.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ожидания должны быть оборудованы стульями, кресельными секциями, скамьями.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.3. Требования к местам приема заявителей.</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.4. Требования к информационным стендам.</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текст настоящего Административного регламента;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информация о порядке исполнения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перечень документов, необходимых для предоставления муниципальной услуги;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формы и образцы документов для заполнения.</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справочные телефоны;</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адреса электронной почты и адреса Интернет-сайтов;</w:t>
      </w:r>
    </w:p>
    <w:p w:rsidR="00561EA7" w:rsidRPr="00D92D96" w:rsidRDefault="00561EA7" w:rsidP="008B3E5D">
      <w:pPr>
        <w:widowControl w:val="0"/>
        <w:autoSpaceDE w:val="0"/>
        <w:autoSpaceDN w:val="0"/>
        <w:adjustRightInd w:val="0"/>
        <w:ind w:right="-16" w:firstLine="709"/>
        <w:jc w:val="both"/>
        <w:rPr>
          <w:sz w:val="28"/>
          <w:szCs w:val="28"/>
        </w:rPr>
      </w:pPr>
      <w:r w:rsidRPr="00D92D96">
        <w:rPr>
          <w:sz w:val="28"/>
          <w:szCs w:val="28"/>
        </w:rPr>
        <w:t>информация о месте личного приема, а также об установленных для личного приема днях и часах.</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787893" w:rsidRPr="000A2B39" w:rsidRDefault="00787893" w:rsidP="008B3E5D">
      <w:pPr>
        <w:pStyle w:val="ConsPlusNormal"/>
        <w:ind w:firstLine="709"/>
        <w:jc w:val="both"/>
        <w:rPr>
          <w:rFonts w:ascii="Times New Roman" w:hAnsi="Times New Roman" w:cs="Times New Roman"/>
          <w:sz w:val="28"/>
          <w:szCs w:val="28"/>
        </w:rPr>
      </w:pPr>
      <w:proofErr w:type="gramStart"/>
      <w:r w:rsidRPr="002D740B">
        <w:rPr>
          <w:rFonts w:ascii="Times New Roman" w:hAnsi="Times New Roman" w:cs="Times New Roman"/>
          <w:sz w:val="28"/>
          <w:szCs w:val="28"/>
        </w:rPr>
        <w:lastRenderedPageBreak/>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D41E74">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9A210A" w:rsidRPr="00D41E74">
        <w:rPr>
          <w:rFonts w:ascii="Times New Roman" w:hAnsi="Times New Roman" w:cs="Times New Roman"/>
          <w:sz w:val="28"/>
          <w:szCs w:val="28"/>
        </w:rPr>
        <w:t xml:space="preserve">на Едином портале государственных и муниципальных услуг </w:t>
      </w:r>
      <w:r w:rsidRPr="00D41E74">
        <w:rPr>
          <w:rFonts w:ascii="Times New Roman" w:hAnsi="Times New Roman" w:cs="Times New Roman"/>
          <w:sz w:val="28"/>
          <w:szCs w:val="28"/>
        </w:rPr>
        <w:t xml:space="preserve">(www.gosuslugi.ru), </w:t>
      </w:r>
      <w:r w:rsidRPr="00D41E74">
        <w:rPr>
          <w:rFonts w:ascii="Times New Roman" w:hAnsi="Times New Roman"/>
          <w:sz w:val="28"/>
          <w:szCs w:val="28"/>
        </w:rPr>
        <w:t>на Региональном портале государственных и муниципальных услуг (http://uslugi.volganet.ru)</w:t>
      </w:r>
      <w:r w:rsidRPr="00D41E74">
        <w:rPr>
          <w:rFonts w:ascii="Times New Roman" w:hAnsi="Times New Roman" w:cs="Times New Roman"/>
          <w:sz w:val="28"/>
          <w:szCs w:val="28"/>
        </w:rPr>
        <w:t>, а также на официальном сайте уполномочен</w:t>
      </w:r>
      <w:r w:rsidR="002E1F6E">
        <w:rPr>
          <w:rFonts w:ascii="Times New Roman" w:hAnsi="Times New Roman" w:cs="Times New Roman"/>
          <w:sz w:val="28"/>
          <w:szCs w:val="28"/>
        </w:rPr>
        <w:t>ного органа (адрес сайта:</w:t>
      </w:r>
      <w:proofErr w:type="gramEnd"/>
      <w:r w:rsidR="002E1F6E">
        <w:rPr>
          <w:rFonts w:ascii="Times New Roman" w:hAnsi="Times New Roman" w:cs="Times New Roman"/>
          <w:sz w:val="28"/>
          <w:szCs w:val="28"/>
        </w:rPr>
        <w:t xml:space="preserve"> </w:t>
      </w:r>
      <w:proofErr w:type="gramStart"/>
      <w:r w:rsidR="002E1F6E">
        <w:rPr>
          <w:rFonts w:ascii="Times New Roman" w:hAnsi="Times New Roman" w:cs="Times New Roman"/>
          <w:sz w:val="28"/>
          <w:szCs w:val="28"/>
        </w:rPr>
        <w:t>Логовское34.рф</w:t>
      </w:r>
      <w:r w:rsidRPr="00D41E74">
        <w:rPr>
          <w:rFonts w:ascii="Times New Roman" w:hAnsi="Times New Roman" w:cs="Times New Roman"/>
          <w:sz w:val="28"/>
          <w:szCs w:val="28"/>
        </w:rPr>
        <w:t>).</w:t>
      </w:r>
      <w:proofErr w:type="gramEnd"/>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4</w:t>
      </w:r>
      <w:r w:rsidRPr="00D92D96">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беспрепятственный вход инвалидов в помещение и выход из него;</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xml:space="preserve">- допуск </w:t>
      </w:r>
      <w:proofErr w:type="spellStart"/>
      <w:r w:rsidRPr="00D92D96">
        <w:rPr>
          <w:rFonts w:ascii="Times New Roman" w:hAnsi="Times New Roman" w:cs="Times New Roman"/>
          <w:sz w:val="28"/>
          <w:szCs w:val="28"/>
        </w:rPr>
        <w:t>сурдопереводчика</w:t>
      </w:r>
      <w:proofErr w:type="spellEnd"/>
      <w:r w:rsidRPr="00D92D96">
        <w:rPr>
          <w:rFonts w:ascii="Times New Roman" w:hAnsi="Times New Roman" w:cs="Times New Roman"/>
          <w:sz w:val="28"/>
          <w:szCs w:val="28"/>
        </w:rPr>
        <w:t xml:space="preserve"> и </w:t>
      </w:r>
      <w:proofErr w:type="spellStart"/>
      <w:r w:rsidRPr="00D92D96">
        <w:rPr>
          <w:rFonts w:ascii="Times New Roman" w:hAnsi="Times New Roman" w:cs="Times New Roman"/>
          <w:sz w:val="28"/>
          <w:szCs w:val="28"/>
        </w:rPr>
        <w:t>тифлосурдопереводчика</w:t>
      </w:r>
      <w:proofErr w:type="spellEnd"/>
      <w:r w:rsidRPr="00D92D96">
        <w:rPr>
          <w:rFonts w:ascii="Times New Roman" w:hAnsi="Times New Roman" w:cs="Times New Roman"/>
          <w:sz w:val="28"/>
          <w:szCs w:val="28"/>
        </w:rPr>
        <w:t>;</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561EA7" w:rsidRPr="00D92D96" w:rsidRDefault="00561EA7" w:rsidP="008B3E5D">
      <w:pPr>
        <w:pStyle w:val="ConsPlusNormal"/>
        <w:ind w:firstLine="709"/>
        <w:jc w:val="both"/>
        <w:rPr>
          <w:rFonts w:ascii="Times New Roman" w:hAnsi="Times New Roman" w:cs="Times New Roman"/>
          <w:sz w:val="28"/>
          <w:szCs w:val="28"/>
        </w:rPr>
      </w:pPr>
      <w:r w:rsidRPr="00D92D96">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61EA7" w:rsidRPr="00D92D96" w:rsidRDefault="00561EA7" w:rsidP="008B3E5D">
      <w:pPr>
        <w:pStyle w:val="ConsPlusNonformat"/>
        <w:ind w:right="-16" w:firstLine="709"/>
        <w:jc w:val="both"/>
        <w:rPr>
          <w:rFonts w:ascii="Times New Roman" w:hAnsi="Times New Roman" w:cs="Times New Roman"/>
          <w:sz w:val="28"/>
          <w:szCs w:val="28"/>
        </w:rPr>
      </w:pPr>
      <w:r w:rsidRPr="00D92D96">
        <w:rPr>
          <w:rFonts w:ascii="Times New Roman" w:hAnsi="Times New Roman" w:cs="Times New Roman"/>
          <w:sz w:val="28"/>
          <w:szCs w:val="28"/>
        </w:rPr>
        <w:t>2.1</w:t>
      </w:r>
      <w:r w:rsidR="008A39DE">
        <w:rPr>
          <w:rFonts w:ascii="Times New Roman" w:hAnsi="Times New Roman" w:cs="Times New Roman"/>
          <w:sz w:val="28"/>
          <w:szCs w:val="28"/>
        </w:rPr>
        <w:t>5</w:t>
      </w:r>
      <w:r w:rsidRPr="00D92D96">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w:t>
      </w:r>
      <w:r w:rsidRPr="00D92D96">
        <w:rPr>
          <w:rFonts w:ascii="Times New Roman" w:hAnsi="Times New Roman" w:cs="Times New Roman"/>
          <w:sz w:val="28"/>
          <w:szCs w:val="28"/>
        </w:rPr>
        <w:lastRenderedPageBreak/>
        <w:t xml:space="preserve">(бездействия) </w:t>
      </w:r>
      <w:r w:rsidRPr="00D92D96">
        <w:rPr>
          <w:rFonts w:ascii="Times New Roman" w:hAnsi="Times New Roman" w:cs="Times New Roman"/>
          <w:bCs/>
          <w:sz w:val="28"/>
          <w:szCs w:val="28"/>
        </w:rPr>
        <w:t xml:space="preserve">уполномоченного органа </w:t>
      </w:r>
      <w:r w:rsidRPr="00D92D96">
        <w:rPr>
          <w:rFonts w:ascii="Times New Roman" w:hAnsi="Times New Roman" w:cs="Times New Roman"/>
          <w:sz w:val="28"/>
          <w:szCs w:val="28"/>
        </w:rPr>
        <w:t>и должностных лиц</w:t>
      </w:r>
      <w:r w:rsidRPr="00D92D96">
        <w:rPr>
          <w:rFonts w:ascii="Times New Roman" w:hAnsi="Times New Roman" w:cs="Times New Roman"/>
          <w:bCs/>
          <w:i/>
          <w:sz w:val="28"/>
          <w:szCs w:val="28"/>
        </w:rPr>
        <w:t xml:space="preserve"> </w:t>
      </w:r>
      <w:r w:rsidRPr="00D92D96">
        <w:rPr>
          <w:rFonts w:ascii="Times New Roman" w:hAnsi="Times New Roman" w:cs="Times New Roman"/>
          <w:bCs/>
          <w:sz w:val="28"/>
          <w:szCs w:val="28"/>
        </w:rPr>
        <w:t>уполномоченного органа</w:t>
      </w:r>
      <w:r w:rsidRPr="00D92D96">
        <w:rPr>
          <w:rFonts w:ascii="Times New Roman" w:hAnsi="Times New Roman" w:cs="Times New Roman"/>
          <w:sz w:val="28"/>
          <w:szCs w:val="28"/>
        </w:rPr>
        <w:t xml:space="preserve">. </w:t>
      </w:r>
    </w:p>
    <w:p w:rsidR="00561EA7" w:rsidRPr="00D92D96" w:rsidRDefault="00561EA7" w:rsidP="008B3E5D">
      <w:pPr>
        <w:ind w:firstLine="709"/>
        <w:jc w:val="both"/>
        <w:rPr>
          <w:b/>
          <w:bCs/>
          <w:color w:val="FF0000"/>
          <w:sz w:val="28"/>
          <w:szCs w:val="28"/>
        </w:rPr>
      </w:pPr>
      <w:r w:rsidRPr="00D92D96">
        <w:rPr>
          <w:sz w:val="28"/>
          <w:szCs w:val="28"/>
        </w:rPr>
        <w:t>2.1</w:t>
      </w:r>
      <w:r w:rsidR="008A39DE">
        <w:rPr>
          <w:sz w:val="28"/>
          <w:szCs w:val="28"/>
        </w:rPr>
        <w:t>6</w:t>
      </w:r>
      <w:r w:rsidRPr="00D92D96">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D92D96">
        <w:rPr>
          <w:bCs/>
          <w:sz w:val="28"/>
          <w:szCs w:val="28"/>
        </w:rPr>
        <w:t>.</w:t>
      </w:r>
    </w:p>
    <w:p w:rsidR="00561EA7" w:rsidRPr="00D92D96" w:rsidRDefault="00561EA7" w:rsidP="001E5218">
      <w:pPr>
        <w:autoSpaceDE w:val="0"/>
        <w:autoSpaceDN w:val="0"/>
        <w:adjustRightInd w:val="0"/>
        <w:ind w:right="-2" w:firstLine="709"/>
        <w:jc w:val="both"/>
        <w:outlineLvl w:val="0"/>
        <w:rPr>
          <w:b/>
          <w:sz w:val="28"/>
          <w:szCs w:val="28"/>
        </w:rPr>
      </w:pPr>
    </w:p>
    <w:p w:rsidR="00561EA7" w:rsidRPr="00D92D96" w:rsidRDefault="00561EA7" w:rsidP="00783C6E">
      <w:pPr>
        <w:autoSpaceDE w:val="0"/>
        <w:autoSpaceDN w:val="0"/>
        <w:adjustRightInd w:val="0"/>
        <w:ind w:right="-2"/>
        <w:jc w:val="center"/>
        <w:outlineLvl w:val="0"/>
        <w:rPr>
          <w:b/>
          <w:sz w:val="28"/>
          <w:szCs w:val="28"/>
        </w:rPr>
      </w:pPr>
      <w:r w:rsidRPr="00D92D96">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7F583C">
      <w:pPr>
        <w:autoSpaceDE w:val="0"/>
        <w:autoSpaceDN w:val="0"/>
        <w:adjustRightInd w:val="0"/>
        <w:ind w:firstLine="709"/>
        <w:jc w:val="both"/>
        <w:rPr>
          <w:sz w:val="28"/>
          <w:szCs w:val="28"/>
        </w:rPr>
      </w:pPr>
      <w:r w:rsidRPr="00D92D96">
        <w:rPr>
          <w:sz w:val="28"/>
          <w:szCs w:val="28"/>
        </w:rPr>
        <w:t>Предоставление муниципальной услуги включает в себя следующие административные процедуры:</w:t>
      </w:r>
    </w:p>
    <w:p w:rsidR="00561EA7" w:rsidRPr="00D92D96" w:rsidRDefault="00561EA7" w:rsidP="007F583C">
      <w:pPr>
        <w:autoSpaceDE w:val="0"/>
        <w:autoSpaceDN w:val="0"/>
        <w:adjustRightInd w:val="0"/>
        <w:ind w:firstLine="709"/>
        <w:jc w:val="both"/>
        <w:rPr>
          <w:sz w:val="28"/>
          <w:szCs w:val="28"/>
        </w:rPr>
      </w:pPr>
      <w:r w:rsidRPr="00D92D96">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 приостановление срока рассмотрения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2E1F6E" w:rsidP="007F583C">
      <w:pPr>
        <w:autoSpaceDE w:val="0"/>
        <w:autoSpaceDN w:val="0"/>
        <w:adjustRightInd w:val="0"/>
        <w:ind w:firstLine="709"/>
        <w:jc w:val="both"/>
        <w:rPr>
          <w:sz w:val="28"/>
          <w:szCs w:val="28"/>
        </w:rPr>
      </w:pPr>
      <w:r>
        <w:rPr>
          <w:sz w:val="28"/>
          <w:szCs w:val="28"/>
        </w:rPr>
        <w:t>5</w:t>
      </w:r>
      <w:r w:rsidR="00561EA7" w:rsidRPr="00D92D96">
        <w:rPr>
          <w:sz w:val="28"/>
          <w:szCs w:val="28"/>
        </w:rPr>
        <w:t>) рассмотрение заявления о предварительном согласовании, принятие решения по итогам рассмотрения;</w:t>
      </w:r>
    </w:p>
    <w:p w:rsidR="00561EA7" w:rsidRPr="00D92D96" w:rsidRDefault="002E1F6E" w:rsidP="007F583C">
      <w:pPr>
        <w:autoSpaceDE w:val="0"/>
        <w:autoSpaceDN w:val="0"/>
        <w:adjustRightInd w:val="0"/>
        <w:ind w:firstLine="709"/>
        <w:jc w:val="both"/>
        <w:rPr>
          <w:sz w:val="28"/>
          <w:szCs w:val="28"/>
        </w:rPr>
      </w:pPr>
      <w:r>
        <w:rPr>
          <w:sz w:val="28"/>
          <w:szCs w:val="28"/>
        </w:rPr>
        <w:t>6</w:t>
      </w:r>
      <w:r w:rsidR="00561EA7" w:rsidRPr="00D92D96">
        <w:rPr>
          <w:sz w:val="28"/>
          <w:szCs w:val="28"/>
        </w:rPr>
        <w:t>)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2E1F6E" w:rsidP="007F583C">
      <w:pPr>
        <w:autoSpaceDE w:val="0"/>
        <w:autoSpaceDN w:val="0"/>
        <w:adjustRightInd w:val="0"/>
        <w:ind w:firstLine="709"/>
        <w:jc w:val="both"/>
        <w:rPr>
          <w:sz w:val="28"/>
          <w:szCs w:val="28"/>
        </w:rPr>
      </w:pPr>
      <w:r>
        <w:rPr>
          <w:sz w:val="28"/>
          <w:szCs w:val="28"/>
        </w:rPr>
        <w:t>7</w:t>
      </w:r>
      <w:r w:rsidR="00561EA7" w:rsidRPr="00D92D96">
        <w:rPr>
          <w:sz w:val="28"/>
          <w:szCs w:val="28"/>
        </w:rPr>
        <w:t xml:space="preserve">) </w:t>
      </w:r>
      <w:bookmarkStart w:id="6" w:name="Par5"/>
      <w:bookmarkEnd w:id="6"/>
      <w:r w:rsidR="00561EA7" w:rsidRPr="00D92D96">
        <w:rPr>
          <w:sz w:val="28"/>
          <w:szCs w:val="28"/>
        </w:rPr>
        <w:t>возврат заявления о предоставлении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8</w:t>
      </w:r>
      <w:r w:rsidR="00561EA7" w:rsidRPr="00D92D96">
        <w:rPr>
          <w:sz w:val="28"/>
          <w:szCs w:val="28"/>
        </w:rPr>
        <w:t>)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Default="002E1F6E" w:rsidP="007F583C">
      <w:pPr>
        <w:autoSpaceDE w:val="0"/>
        <w:autoSpaceDN w:val="0"/>
        <w:adjustRightInd w:val="0"/>
        <w:ind w:firstLine="709"/>
        <w:jc w:val="both"/>
        <w:rPr>
          <w:sz w:val="28"/>
          <w:szCs w:val="28"/>
        </w:rPr>
      </w:pPr>
      <w:r>
        <w:rPr>
          <w:sz w:val="28"/>
          <w:szCs w:val="28"/>
        </w:rPr>
        <w:t>9</w:t>
      </w:r>
      <w:r w:rsidR="00561EA7" w:rsidRPr="00D92D96">
        <w:rPr>
          <w:sz w:val="28"/>
          <w:szCs w:val="28"/>
        </w:rPr>
        <w:t>) рассмотрение заявления о предоставлении земельного участка</w:t>
      </w:r>
      <w:r w:rsidR="008A39DE">
        <w:rPr>
          <w:sz w:val="28"/>
          <w:szCs w:val="28"/>
        </w:rPr>
        <w:t>,</w:t>
      </w:r>
      <w:r w:rsidR="00561EA7" w:rsidRPr="00D92D96">
        <w:rPr>
          <w:sz w:val="28"/>
          <w:szCs w:val="28"/>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r w:rsidR="003237C5" w:rsidRPr="003237C5">
        <w:rPr>
          <w:sz w:val="28"/>
          <w:szCs w:val="28"/>
        </w:rPr>
        <w:t xml:space="preserve"> </w:t>
      </w:r>
    </w:p>
    <w:p w:rsidR="003237C5" w:rsidRPr="00D92D96" w:rsidRDefault="003237C5"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3.1. </w:t>
      </w:r>
      <w:r w:rsidRPr="00D92D96">
        <w:rPr>
          <w:sz w:val="28"/>
          <w:szCs w:val="28"/>
          <w:u w:val="single"/>
        </w:rPr>
        <w:t xml:space="preserve">Прием и регистрация заявления о предварительном согласовании, в том числе, поступившего в электронной форме и прилагаемых к нему </w:t>
      </w:r>
      <w:r w:rsidRPr="007F583C">
        <w:rPr>
          <w:sz w:val="28"/>
          <w:szCs w:val="28"/>
          <w:u w:val="single"/>
        </w:rPr>
        <w:t>документов либо отказ в приеме к рассмотрению заявления</w:t>
      </w:r>
      <w:r w:rsidR="007F583C">
        <w:rPr>
          <w:sz w:val="28"/>
          <w:szCs w:val="28"/>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561EA7" w:rsidP="007F583C">
      <w:pPr>
        <w:autoSpaceDE w:val="0"/>
        <w:ind w:firstLine="709"/>
        <w:jc w:val="both"/>
        <w:rPr>
          <w:sz w:val="28"/>
          <w:szCs w:val="28"/>
        </w:rPr>
      </w:pPr>
      <w:r w:rsidRPr="00D92D96">
        <w:rPr>
          <w:sz w:val="28"/>
          <w:szCs w:val="28"/>
        </w:rPr>
        <w:lastRenderedPageBreak/>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561EA7" w:rsidP="007F583C">
      <w:pPr>
        <w:autoSpaceDE w:val="0"/>
        <w:autoSpaceDN w:val="0"/>
        <w:adjustRightInd w:val="0"/>
        <w:ind w:firstLine="709"/>
        <w:jc w:val="both"/>
        <w:rPr>
          <w:sz w:val="28"/>
          <w:szCs w:val="28"/>
        </w:rPr>
      </w:pPr>
      <w:r w:rsidRPr="00D92D96">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61EA7" w:rsidRPr="00D92D96" w:rsidRDefault="00561EA7" w:rsidP="007F583C">
      <w:pPr>
        <w:autoSpaceDE w:val="0"/>
        <w:autoSpaceDN w:val="0"/>
        <w:adjustRightInd w:val="0"/>
        <w:ind w:firstLine="709"/>
        <w:jc w:val="both"/>
        <w:rPr>
          <w:sz w:val="28"/>
          <w:szCs w:val="28"/>
        </w:rPr>
      </w:pPr>
      <w:r w:rsidRPr="00D92D96">
        <w:rPr>
          <w:sz w:val="28"/>
          <w:szCs w:val="28"/>
        </w:rPr>
        <w:t>3.1.4. Получение заявления и прилагаемых к нему документов подтверждается</w:t>
      </w:r>
      <w:r w:rsidRPr="00D92D96">
        <w:rPr>
          <w:sz w:val="24"/>
          <w:szCs w:val="24"/>
        </w:rPr>
        <w:t xml:space="preserve"> </w:t>
      </w:r>
      <w:r w:rsidRPr="00D92D96">
        <w:rPr>
          <w:sz w:val="28"/>
          <w:szCs w:val="28"/>
        </w:rPr>
        <w:t>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w:t>
      </w:r>
      <w:r w:rsidR="007F583C">
        <w:rPr>
          <w:sz w:val="28"/>
          <w:szCs w:val="28"/>
        </w:rPr>
        <w:t xml:space="preserve"> их объема (далее – </w:t>
      </w:r>
      <w:r w:rsidRPr="00D92D96">
        <w:rPr>
          <w:sz w:val="28"/>
          <w:szCs w:val="28"/>
        </w:rPr>
        <w:t>уведомление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561EA7" w:rsidP="007F583C">
      <w:pPr>
        <w:autoSpaceDE w:val="0"/>
        <w:autoSpaceDN w:val="0"/>
        <w:adjustRightInd w:val="0"/>
        <w:ind w:firstLine="709"/>
        <w:jc w:val="both"/>
        <w:rPr>
          <w:sz w:val="28"/>
          <w:szCs w:val="28"/>
        </w:rPr>
      </w:pPr>
      <w:r w:rsidRPr="00D92D96">
        <w:rPr>
          <w:sz w:val="28"/>
          <w:szCs w:val="28"/>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3" w:history="1">
        <w:r w:rsidRPr="00D92D96">
          <w:rPr>
            <w:sz w:val="28"/>
            <w:szCs w:val="28"/>
          </w:rPr>
          <w:t>статьи 11</w:t>
        </w:r>
      </w:hyperlink>
      <w:r w:rsidRPr="00D92D96">
        <w:rPr>
          <w:sz w:val="28"/>
          <w:szCs w:val="28"/>
        </w:rPr>
        <w:t xml:space="preserve"> Федерального закона </w:t>
      </w:r>
      <w:r w:rsidR="007F583C">
        <w:rPr>
          <w:sz w:val="28"/>
          <w:szCs w:val="28"/>
        </w:rPr>
        <w:t>«</w:t>
      </w:r>
      <w:r w:rsidRPr="00D92D96">
        <w:rPr>
          <w:sz w:val="28"/>
          <w:szCs w:val="28"/>
        </w:rPr>
        <w:t xml:space="preserve">Об электронной </w:t>
      </w:r>
      <w:r w:rsidR="007F583C">
        <w:rPr>
          <w:sz w:val="28"/>
          <w:szCs w:val="28"/>
        </w:rPr>
        <w:t>подписи»</w:t>
      </w:r>
      <w:r w:rsidRPr="00D92D96">
        <w:rPr>
          <w:sz w:val="28"/>
          <w:szCs w:val="28"/>
        </w:rPr>
        <w:t xml:space="preserve">, которые послужили основанием для принятия указанного решения. </w:t>
      </w:r>
    </w:p>
    <w:p w:rsidR="00561EA7" w:rsidRPr="00D92D96" w:rsidRDefault="00561EA7" w:rsidP="007F583C">
      <w:pPr>
        <w:autoSpaceDE w:val="0"/>
        <w:autoSpaceDN w:val="0"/>
        <w:adjustRightInd w:val="0"/>
        <w:ind w:firstLine="709"/>
        <w:jc w:val="both"/>
        <w:rPr>
          <w:sz w:val="28"/>
          <w:szCs w:val="28"/>
        </w:rPr>
      </w:pPr>
      <w:r w:rsidRPr="00D92D96">
        <w:rPr>
          <w:sz w:val="28"/>
          <w:szCs w:val="28"/>
        </w:rPr>
        <w:t>3.1.6.Максимальный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rsidR="00561EA7" w:rsidRPr="00D92D96" w:rsidRDefault="00561EA7" w:rsidP="007F583C">
      <w:pPr>
        <w:pStyle w:val="af4"/>
        <w:ind w:firstLine="709"/>
        <w:jc w:val="both"/>
        <w:rPr>
          <w:sz w:val="28"/>
          <w:szCs w:val="28"/>
        </w:rPr>
      </w:pPr>
      <w:r w:rsidRPr="00D92D96">
        <w:rPr>
          <w:sz w:val="28"/>
          <w:szCs w:val="28"/>
        </w:rPr>
        <w:lastRenderedPageBreak/>
        <w:t>- при поступлении заявления и документов по почте, через МФЦ – не более 3 дней со дня поступления в уполномоченный орган;</w:t>
      </w:r>
    </w:p>
    <w:p w:rsidR="00561EA7" w:rsidRPr="00D92D96" w:rsidRDefault="00561EA7" w:rsidP="007F583C">
      <w:pPr>
        <w:ind w:firstLine="709"/>
        <w:jc w:val="both"/>
        <w:rPr>
          <w:iCs/>
          <w:sz w:val="28"/>
          <w:szCs w:val="28"/>
        </w:rPr>
      </w:pPr>
      <w:r w:rsidRPr="00D92D96">
        <w:rPr>
          <w:iCs/>
          <w:sz w:val="28"/>
          <w:szCs w:val="28"/>
        </w:rPr>
        <w:t>- при поступлении заявления в электронной форме по информационной системе:</w:t>
      </w:r>
    </w:p>
    <w:p w:rsidR="00561EA7" w:rsidRPr="00D92D96" w:rsidRDefault="00561EA7" w:rsidP="007F583C">
      <w:pPr>
        <w:ind w:firstLine="709"/>
        <w:jc w:val="both"/>
        <w:rPr>
          <w:iCs/>
          <w:sz w:val="28"/>
          <w:szCs w:val="28"/>
        </w:rPr>
      </w:pPr>
      <w:r w:rsidRPr="00D92D96">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D92D96">
        <w:rPr>
          <w:iCs/>
          <w:sz w:val="28"/>
          <w:szCs w:val="28"/>
        </w:rPr>
        <w:t>уведомление с указанием допущенных нарушений требований к электронной форме документов напр</w:t>
      </w:r>
      <w:r w:rsidR="002E1F6E">
        <w:rPr>
          <w:iCs/>
          <w:sz w:val="28"/>
          <w:szCs w:val="28"/>
        </w:rPr>
        <w:t>авляется заявителю не позднее 5</w:t>
      </w:r>
      <w:r w:rsidRPr="00D92D96">
        <w:rPr>
          <w:iCs/>
          <w:sz w:val="28"/>
          <w:szCs w:val="28"/>
        </w:rPr>
        <w:t xml:space="preserve">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rsidR="00561EA7" w:rsidRPr="00D92D96" w:rsidRDefault="00561EA7" w:rsidP="007F583C">
      <w:pPr>
        <w:pStyle w:val="af4"/>
        <w:ind w:firstLine="709"/>
        <w:jc w:val="both"/>
        <w:rPr>
          <w:sz w:val="28"/>
          <w:szCs w:val="28"/>
        </w:rPr>
      </w:pPr>
      <w:r w:rsidRPr="00D92D96">
        <w:rPr>
          <w:sz w:val="28"/>
          <w:szCs w:val="28"/>
        </w:rPr>
        <w:t>3.1.7.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3.2. Возврат заявления о предварительном согласовании и приложенных к нему документов.</w:t>
      </w:r>
    </w:p>
    <w:p w:rsidR="00561EA7" w:rsidRPr="00D92D96" w:rsidRDefault="00561EA7" w:rsidP="007F583C">
      <w:pPr>
        <w:autoSpaceDE w:val="0"/>
        <w:autoSpaceDN w:val="0"/>
        <w:adjustRightInd w:val="0"/>
        <w:ind w:firstLine="709"/>
        <w:jc w:val="both"/>
        <w:rPr>
          <w:sz w:val="28"/>
          <w:szCs w:val="28"/>
        </w:rPr>
      </w:pPr>
      <w:r w:rsidRPr="00D92D96">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561EA7" w:rsidRPr="00D92D96" w:rsidRDefault="00561EA7" w:rsidP="007F583C">
      <w:pPr>
        <w:autoSpaceDE w:val="0"/>
        <w:autoSpaceDN w:val="0"/>
        <w:adjustRightInd w:val="0"/>
        <w:ind w:firstLine="709"/>
        <w:jc w:val="both"/>
        <w:rPr>
          <w:sz w:val="28"/>
          <w:szCs w:val="28"/>
        </w:rPr>
      </w:pPr>
      <w:r w:rsidRPr="00D92D96">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w:t>
      </w:r>
      <w:r w:rsidRPr="00D92D96">
        <w:rPr>
          <w:sz w:val="28"/>
          <w:szCs w:val="28"/>
        </w:rPr>
        <w:lastRenderedPageBreak/>
        <w:t xml:space="preserve">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561EA7" w:rsidP="007F583C">
      <w:pPr>
        <w:autoSpaceDE w:val="0"/>
        <w:autoSpaceDN w:val="0"/>
        <w:adjustRightInd w:val="0"/>
        <w:ind w:firstLine="709"/>
        <w:jc w:val="both"/>
        <w:rPr>
          <w:sz w:val="28"/>
          <w:szCs w:val="28"/>
        </w:rPr>
      </w:pPr>
      <w:r w:rsidRPr="00D92D96">
        <w:rPr>
          <w:sz w:val="28"/>
          <w:szCs w:val="28"/>
        </w:rPr>
        <w:t>3.2.5. Максимальный срок исполнения административной процедуры – 10 дней  со дня поступления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 xml:space="preserve">3.3. Приостановление срока рассмотрения заявления о предварительном согласовании. </w:t>
      </w:r>
    </w:p>
    <w:p w:rsidR="00561EA7" w:rsidRPr="00D92D96" w:rsidRDefault="00561EA7" w:rsidP="007F583C">
      <w:pPr>
        <w:autoSpaceDE w:val="0"/>
        <w:autoSpaceDN w:val="0"/>
        <w:adjustRightInd w:val="0"/>
        <w:ind w:firstLine="709"/>
        <w:jc w:val="both"/>
        <w:rPr>
          <w:sz w:val="28"/>
          <w:szCs w:val="28"/>
        </w:rPr>
      </w:pPr>
      <w:r w:rsidRPr="00D92D96">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A2866" w:rsidRPr="001178F7" w:rsidRDefault="00561EA7" w:rsidP="005A2866">
      <w:pPr>
        <w:autoSpaceDE w:val="0"/>
        <w:autoSpaceDN w:val="0"/>
        <w:adjustRightInd w:val="0"/>
        <w:ind w:firstLine="709"/>
        <w:jc w:val="both"/>
        <w:rPr>
          <w:rFonts w:ascii="Verdana" w:hAnsi="Verdana"/>
          <w:sz w:val="28"/>
          <w:szCs w:val="28"/>
        </w:rPr>
      </w:pPr>
      <w:r w:rsidRPr="00D92D96">
        <w:rPr>
          <w:sz w:val="28"/>
          <w:szCs w:val="28"/>
        </w:rPr>
        <w:t xml:space="preserve">3.3.2. </w:t>
      </w:r>
      <w:r w:rsidR="005A2866" w:rsidRPr="001178F7">
        <w:rPr>
          <w:sz w:val="28"/>
          <w:szCs w:val="28"/>
        </w:rPr>
        <w:t>В случае</w:t>
      </w:r>
      <w:proofErr w:type="gramStart"/>
      <w:r w:rsidR="005A2866" w:rsidRPr="001178F7">
        <w:rPr>
          <w:sz w:val="28"/>
          <w:szCs w:val="28"/>
        </w:rPr>
        <w:t>,</w:t>
      </w:r>
      <w:proofErr w:type="gramEnd"/>
      <w:r w:rsidR="005A2866" w:rsidRPr="001178F7">
        <w:rPr>
          <w:sz w:val="28"/>
          <w:szCs w:val="28"/>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005A2866" w:rsidRPr="001178F7">
        <w:rPr>
          <w:sz w:val="28"/>
          <w:szCs w:val="28"/>
        </w:rPr>
        <w:t>согласовании</w:t>
      </w:r>
      <w:proofErr w:type="gramEnd"/>
      <w:r w:rsidR="005A2866" w:rsidRPr="001178F7">
        <w:rPr>
          <w:sz w:val="28"/>
          <w:szCs w:val="28"/>
        </w:rPr>
        <w:t>.</w:t>
      </w:r>
    </w:p>
    <w:p w:rsidR="00561EA7" w:rsidRPr="00D92D96" w:rsidRDefault="00561EA7" w:rsidP="007F583C">
      <w:pPr>
        <w:autoSpaceDE w:val="0"/>
        <w:autoSpaceDN w:val="0"/>
        <w:adjustRightInd w:val="0"/>
        <w:ind w:firstLine="709"/>
        <w:jc w:val="both"/>
        <w:rPr>
          <w:sz w:val="28"/>
          <w:szCs w:val="28"/>
        </w:rPr>
      </w:pPr>
      <w:r w:rsidRPr="00D92D96">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92D96">
        <w:rPr>
          <w:i/>
          <w:sz w:val="28"/>
          <w:szCs w:val="28"/>
        </w:rPr>
        <w:t xml:space="preserve"> </w:t>
      </w:r>
      <w:r w:rsidRPr="00D92D96">
        <w:rPr>
          <w:sz w:val="28"/>
          <w:szCs w:val="28"/>
        </w:rPr>
        <w:t>или до принятия решения об отказе в утверждении указанной схемы.</w:t>
      </w:r>
    </w:p>
    <w:p w:rsidR="00561EA7" w:rsidRPr="00D92D96" w:rsidRDefault="00561EA7" w:rsidP="007F583C">
      <w:pPr>
        <w:autoSpaceDE w:val="0"/>
        <w:autoSpaceDN w:val="0"/>
        <w:adjustRightInd w:val="0"/>
        <w:ind w:firstLine="709"/>
        <w:jc w:val="both"/>
        <w:rPr>
          <w:sz w:val="28"/>
          <w:szCs w:val="28"/>
        </w:rPr>
      </w:pPr>
      <w:r w:rsidRPr="00D92D96">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3.3.4. Максимальный срок исполнени</w:t>
      </w:r>
      <w:r w:rsidR="00AC0957">
        <w:rPr>
          <w:sz w:val="28"/>
          <w:szCs w:val="28"/>
        </w:rPr>
        <w:t xml:space="preserve">я административной процедуры – </w:t>
      </w:r>
      <w:r w:rsidRPr="00D92D96">
        <w:rPr>
          <w:sz w:val="28"/>
          <w:szCs w:val="28"/>
        </w:rPr>
        <w:t>1 день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 </w:t>
      </w:r>
    </w:p>
    <w:p w:rsidR="00561EA7" w:rsidRPr="00D92D96" w:rsidRDefault="00561EA7" w:rsidP="007F583C">
      <w:pPr>
        <w:autoSpaceDE w:val="0"/>
        <w:autoSpaceDN w:val="0"/>
        <w:adjustRightInd w:val="0"/>
        <w:ind w:firstLine="709"/>
        <w:jc w:val="both"/>
        <w:rPr>
          <w:sz w:val="28"/>
          <w:szCs w:val="28"/>
          <w:u w:val="single"/>
        </w:rPr>
      </w:pPr>
      <w:r w:rsidRPr="00D92D96">
        <w:rPr>
          <w:sz w:val="28"/>
          <w:szCs w:val="28"/>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3.4.1. Основанием для начала административной процедуры является </w:t>
      </w:r>
      <w:r w:rsidR="00AC0957">
        <w:rPr>
          <w:sz w:val="28"/>
          <w:szCs w:val="28"/>
        </w:rPr>
        <w:t xml:space="preserve">                 </w:t>
      </w:r>
      <w:r w:rsidRPr="00D92D96">
        <w:rPr>
          <w:sz w:val="28"/>
          <w:szCs w:val="28"/>
        </w:rPr>
        <w:t>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61EA7" w:rsidRPr="00D92D96" w:rsidRDefault="00561EA7" w:rsidP="007F583C">
      <w:pPr>
        <w:autoSpaceDE w:val="0"/>
        <w:autoSpaceDN w:val="0"/>
        <w:adjustRightInd w:val="0"/>
        <w:ind w:firstLine="709"/>
        <w:jc w:val="both"/>
        <w:rPr>
          <w:sz w:val="28"/>
          <w:szCs w:val="28"/>
        </w:rPr>
      </w:pPr>
      <w:r w:rsidRPr="00D92D96">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61EA7" w:rsidRPr="00D92D96" w:rsidRDefault="00561EA7" w:rsidP="007F583C">
      <w:pPr>
        <w:autoSpaceDE w:val="0"/>
        <w:autoSpaceDN w:val="0"/>
        <w:adjustRightInd w:val="0"/>
        <w:ind w:firstLine="709"/>
        <w:jc w:val="both"/>
        <w:rPr>
          <w:sz w:val="28"/>
          <w:szCs w:val="28"/>
        </w:rPr>
      </w:pPr>
      <w:r w:rsidRPr="00D92D96">
        <w:rPr>
          <w:sz w:val="28"/>
          <w:szCs w:val="28"/>
        </w:rPr>
        <w:t>3.4.4. Максимальный срок исполнени</w:t>
      </w:r>
      <w:r w:rsidR="00AC0957">
        <w:rPr>
          <w:sz w:val="28"/>
          <w:szCs w:val="28"/>
        </w:rPr>
        <w:t xml:space="preserve">я административной процедуры – </w:t>
      </w:r>
      <w:r w:rsidRPr="00D92D96">
        <w:rPr>
          <w:sz w:val="28"/>
          <w:szCs w:val="28"/>
        </w:rPr>
        <w:t>3 дня со дня окончания приема документов и регистрации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rPr>
      </w:pPr>
    </w:p>
    <w:p w:rsidR="00561EA7" w:rsidRPr="00D92D96" w:rsidRDefault="00561EA7" w:rsidP="007F583C">
      <w:pPr>
        <w:autoSpaceDE w:val="0"/>
        <w:autoSpaceDN w:val="0"/>
        <w:adjustRightInd w:val="0"/>
        <w:ind w:firstLine="709"/>
        <w:jc w:val="both"/>
        <w:rPr>
          <w:sz w:val="28"/>
          <w:szCs w:val="28"/>
          <w:u w:val="single"/>
        </w:rPr>
      </w:pPr>
    </w:p>
    <w:p w:rsidR="00561EA7" w:rsidRPr="00D92D96" w:rsidRDefault="002E1F6E" w:rsidP="007F583C">
      <w:pPr>
        <w:autoSpaceDE w:val="0"/>
        <w:autoSpaceDN w:val="0"/>
        <w:adjustRightInd w:val="0"/>
        <w:ind w:firstLine="709"/>
        <w:jc w:val="both"/>
        <w:rPr>
          <w:sz w:val="28"/>
          <w:szCs w:val="28"/>
          <w:u w:val="single"/>
        </w:rPr>
      </w:pPr>
      <w:r>
        <w:rPr>
          <w:sz w:val="28"/>
          <w:szCs w:val="28"/>
          <w:u w:val="single"/>
        </w:rPr>
        <w:t>3.5</w:t>
      </w:r>
      <w:r w:rsidR="00561EA7" w:rsidRPr="00D92D96">
        <w:rPr>
          <w:sz w:val="28"/>
          <w:szCs w:val="28"/>
          <w:u w:val="single"/>
        </w:rPr>
        <w:t xml:space="preserve">. Рассмотрение заявления о предварительном согласовании, принятие решения по итогам рассмотрения.   </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color w:val="000000"/>
          <w:sz w:val="28"/>
          <w:szCs w:val="28"/>
        </w:rPr>
      </w:pPr>
      <w:proofErr w:type="gramStart"/>
      <w:r w:rsidRPr="00D92D96">
        <w:rPr>
          <w:sz w:val="28"/>
          <w:szCs w:val="28"/>
        </w:rPr>
        <w:t>О</w:t>
      </w:r>
      <w:r w:rsidRPr="00D92D96">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94" w:tooltip="blocked::C:UsersDoronin.ADesktopconsultantplus://offline/ref=3EDECE97BF4BB806CFF89E7744FAC8B7FED539836A009FE982771A36AEEC99E2E255ECBA54F66DB43CECFF81D9BA9C3127FDA04BE6cBU4M" w:history="1">
        <w:r w:rsidRPr="00AC0957">
          <w:rPr>
            <w:rStyle w:val="ae"/>
            <w:color w:val="000000"/>
            <w:sz w:val="28"/>
            <w:szCs w:val="28"/>
            <w:u w:val="none"/>
          </w:rPr>
          <w:t>пунктом 4</w:t>
        </w:r>
      </w:hyperlink>
      <w:r w:rsidRPr="00D92D96">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D92D96">
        <w:rPr>
          <w:color w:val="000000"/>
          <w:sz w:val="28"/>
          <w:szCs w:val="28"/>
        </w:rPr>
        <w:t xml:space="preserve"> </w:t>
      </w:r>
      <w:proofErr w:type="spellStart"/>
      <w:r w:rsidRPr="00D92D96">
        <w:rPr>
          <w:color w:val="000000"/>
          <w:sz w:val="28"/>
          <w:szCs w:val="28"/>
        </w:rPr>
        <w:t>непоступление</w:t>
      </w:r>
      <w:proofErr w:type="spellEnd"/>
      <w:r w:rsidRPr="00D92D96">
        <w:rPr>
          <w:color w:val="000000"/>
          <w:sz w:val="28"/>
          <w:szCs w:val="28"/>
        </w:rPr>
        <w:t xml:space="preserve"> в уполномоченный орган уведомления об отказе в согласовании схемы. В данном случае в соответствии с </w:t>
      </w:r>
      <w:hyperlink r:id="rId95" w:tooltip="blocked::C:UsersDoronin.ADesktopconsultantplus://offline/ref=3EDECE97BF4BB806CFF89E7744FAC8B7FED539836A009FE982771A36AEEC99E2E255ECBA54F66DB43CECFF81D9BA9C3127FDA04BE6cBU4M" w:history="1">
        <w:r w:rsidRPr="00AC0957">
          <w:rPr>
            <w:rStyle w:val="ae"/>
            <w:color w:val="000000"/>
            <w:sz w:val="28"/>
            <w:szCs w:val="28"/>
            <w:u w:val="none"/>
          </w:rPr>
          <w:t xml:space="preserve">пунктом </w:t>
        </w:r>
      </w:hyperlink>
      <w:r w:rsidRPr="00AC0957">
        <w:rPr>
          <w:color w:val="000000"/>
          <w:sz w:val="28"/>
          <w:szCs w:val="28"/>
        </w:rPr>
        <w:t>9</w:t>
      </w:r>
      <w:r w:rsidRPr="00D92D96">
        <w:rPr>
          <w:color w:val="000000"/>
          <w:sz w:val="28"/>
          <w:szCs w:val="28"/>
        </w:rPr>
        <w:t xml:space="preserve"> статьи 3.5 Федерального закона № 137-ФЗ схема считается согласованной.</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6" w:history="1">
        <w:r w:rsidR="00561EA7" w:rsidRPr="00D92D96">
          <w:rPr>
            <w:sz w:val="28"/>
            <w:szCs w:val="28"/>
          </w:rPr>
          <w:t>пунктом 2.</w:t>
        </w:r>
      </w:hyperlink>
      <w:r w:rsidR="00561EA7" w:rsidRPr="00D92D96">
        <w:rPr>
          <w:sz w:val="28"/>
          <w:szCs w:val="28"/>
        </w:rPr>
        <w:t>10.2 настоящего административного регламента.</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97" w:history="1">
        <w:r w:rsidRPr="00D92D96">
          <w:rPr>
            <w:sz w:val="28"/>
            <w:szCs w:val="28"/>
          </w:rPr>
          <w:t>пунктом 2.</w:t>
        </w:r>
      </w:hyperlink>
      <w:r w:rsidRPr="00D92D96">
        <w:rPr>
          <w:sz w:val="28"/>
          <w:szCs w:val="28"/>
        </w:rPr>
        <w:t>10.2 настоящего административного регламента.</w:t>
      </w:r>
    </w:p>
    <w:p w:rsidR="00561EA7" w:rsidRPr="00D92D96" w:rsidRDefault="002E1F6E" w:rsidP="007F583C">
      <w:pPr>
        <w:autoSpaceDE w:val="0"/>
        <w:autoSpaceDN w:val="0"/>
        <w:adjustRightInd w:val="0"/>
        <w:ind w:firstLine="709"/>
        <w:jc w:val="both"/>
        <w:rPr>
          <w:sz w:val="28"/>
          <w:szCs w:val="28"/>
        </w:rPr>
      </w:pPr>
      <w:r>
        <w:rPr>
          <w:sz w:val="28"/>
          <w:szCs w:val="28"/>
        </w:rPr>
        <w:lastRenderedPageBreak/>
        <w:t>3.5</w:t>
      </w:r>
      <w:r w:rsidR="00561EA7" w:rsidRPr="00D92D96">
        <w:rPr>
          <w:sz w:val="28"/>
          <w:szCs w:val="28"/>
        </w:rPr>
        <w:t xml:space="preserve">.4. </w:t>
      </w:r>
      <w:proofErr w:type="gramStart"/>
      <w:r w:rsidR="00561EA7" w:rsidRPr="00D92D96">
        <w:rPr>
          <w:sz w:val="28"/>
          <w:szCs w:val="28"/>
        </w:rPr>
        <w:t>При принятии решения о предварительном согласовании</w:t>
      </w:r>
      <w:r w:rsidR="005A2866">
        <w:rPr>
          <w:sz w:val="28"/>
          <w:szCs w:val="28"/>
        </w:rPr>
        <w:t>,</w:t>
      </w:r>
      <w:r w:rsidR="00561EA7" w:rsidRPr="00D92D96">
        <w:rPr>
          <w:sz w:val="28"/>
          <w:szCs w:val="28"/>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00561EA7" w:rsidRPr="00D92D96">
        <w:rPr>
          <w:sz w:val="28"/>
          <w:szCs w:val="28"/>
        </w:rPr>
        <w:t xml:space="preserve"> в форме документа на бумажном носителе.</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.5. В случае</w:t>
      </w:r>
      <w:proofErr w:type="gramStart"/>
      <w:r w:rsidR="00561EA7" w:rsidRPr="00D92D96">
        <w:rPr>
          <w:sz w:val="28"/>
          <w:szCs w:val="28"/>
        </w:rPr>
        <w:t>,</w:t>
      </w:r>
      <w:proofErr w:type="gramEnd"/>
      <w:r w:rsidR="00561EA7" w:rsidRPr="00D92D96">
        <w:rPr>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r w:rsidR="00561EA7" w:rsidRPr="00687F35">
        <w:rPr>
          <w:rStyle w:val="af9"/>
          <w:color w:val="FF0000"/>
          <w:sz w:val="28"/>
          <w:szCs w:val="28"/>
        </w:rPr>
        <w:footnoteReference w:id="3"/>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.8. Решение об отказе в предварительном согласовании должно быть обоснованным и содержать все основания отказа. В случае</w:t>
      </w:r>
      <w:proofErr w:type="gramStart"/>
      <w:r w:rsidR="00561EA7" w:rsidRPr="00D92D96">
        <w:rPr>
          <w:sz w:val="28"/>
          <w:szCs w:val="28"/>
        </w:rPr>
        <w:t>,</w:t>
      </w:r>
      <w:proofErr w:type="gramEnd"/>
      <w:r w:rsidR="00561EA7" w:rsidRPr="00D92D96">
        <w:rPr>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61EA7" w:rsidRPr="00D92D96" w:rsidRDefault="002E1F6E" w:rsidP="007F583C">
      <w:pPr>
        <w:tabs>
          <w:tab w:val="left" w:pos="567"/>
        </w:tabs>
        <w:ind w:firstLine="709"/>
        <w:jc w:val="both"/>
        <w:rPr>
          <w:sz w:val="28"/>
          <w:szCs w:val="28"/>
        </w:rPr>
      </w:pPr>
      <w:r>
        <w:rPr>
          <w:sz w:val="28"/>
          <w:szCs w:val="28"/>
        </w:rPr>
        <w:t>3.5</w:t>
      </w:r>
      <w:r w:rsidR="00561EA7" w:rsidRPr="00D92D96">
        <w:rPr>
          <w:sz w:val="28"/>
          <w:szCs w:val="28"/>
        </w:rPr>
        <w:t>.10.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561EA7" w:rsidRPr="00D92D96">
        <w:rPr>
          <w:kern w:val="2"/>
          <w:sz w:val="28"/>
          <w:szCs w:val="28"/>
          <w:lang w:eastAsia="ar-SA"/>
        </w:rPr>
        <w:t>.</w:t>
      </w:r>
    </w:p>
    <w:p w:rsidR="00561EA7" w:rsidRPr="00D92D96" w:rsidRDefault="002E1F6E" w:rsidP="007F583C">
      <w:pPr>
        <w:tabs>
          <w:tab w:val="left" w:pos="-100"/>
        </w:tabs>
        <w:ind w:firstLine="709"/>
        <w:jc w:val="both"/>
        <w:rPr>
          <w:sz w:val="28"/>
          <w:szCs w:val="28"/>
        </w:rPr>
      </w:pPr>
      <w:r>
        <w:rPr>
          <w:sz w:val="28"/>
          <w:szCs w:val="28"/>
        </w:rPr>
        <w:t>3.5</w:t>
      </w:r>
      <w:r w:rsidR="00561EA7" w:rsidRPr="00D92D96">
        <w:rPr>
          <w:sz w:val="28"/>
          <w:szCs w:val="28"/>
        </w:rPr>
        <w:t>.11.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.12.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61EA7" w:rsidRPr="00D92D96" w:rsidRDefault="00561EA7" w:rsidP="007F583C">
      <w:pPr>
        <w:autoSpaceDE w:val="0"/>
        <w:autoSpaceDN w:val="0"/>
        <w:adjustRightInd w:val="0"/>
        <w:ind w:firstLine="709"/>
        <w:jc w:val="both"/>
        <w:rPr>
          <w:sz w:val="28"/>
          <w:szCs w:val="28"/>
        </w:rPr>
      </w:pPr>
      <w:r w:rsidRPr="00D92D96">
        <w:rPr>
          <w:sz w:val="28"/>
          <w:szCs w:val="28"/>
        </w:rPr>
        <w:t>- посредством почтового отправления (по адресу, указанному в заявлении);</w:t>
      </w:r>
    </w:p>
    <w:p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t>- в виде электронного документа, который направляется уполномоченным органом заявителю посредством электронной почты.</w:t>
      </w:r>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.13. Максимальный срок исполнени</w:t>
      </w:r>
      <w:r w:rsidR="00687F35">
        <w:rPr>
          <w:sz w:val="28"/>
          <w:szCs w:val="28"/>
        </w:rPr>
        <w:t xml:space="preserve">я административной процедуры –                </w:t>
      </w:r>
      <w:r>
        <w:rPr>
          <w:sz w:val="28"/>
          <w:szCs w:val="28"/>
        </w:rPr>
        <w:t>16</w:t>
      </w:r>
      <w:r w:rsidR="00561EA7" w:rsidRPr="00D92D96">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561EA7" w:rsidP="007F583C">
      <w:pPr>
        <w:autoSpaceDE w:val="0"/>
        <w:autoSpaceDN w:val="0"/>
        <w:adjustRightInd w:val="0"/>
        <w:ind w:firstLine="709"/>
        <w:jc w:val="both"/>
        <w:rPr>
          <w:color w:val="FF0000"/>
          <w:sz w:val="28"/>
          <w:szCs w:val="28"/>
        </w:rPr>
      </w:pPr>
      <w:proofErr w:type="gramStart"/>
      <w:r w:rsidRPr="00D92D96">
        <w:rPr>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sidR="002E1F6E">
        <w:rPr>
          <w:sz w:val="28"/>
          <w:szCs w:val="28"/>
        </w:rPr>
        <w:t>5</w:t>
      </w:r>
      <w:r w:rsidRPr="00D92D96">
        <w:rPr>
          <w:sz w:val="28"/>
          <w:szCs w:val="28"/>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98" w:history="1">
        <w:r w:rsidRPr="00D92D96">
          <w:rPr>
            <w:sz w:val="28"/>
            <w:szCs w:val="28"/>
          </w:rPr>
          <w:t>пунктом 4</w:t>
        </w:r>
      </w:hyperlink>
      <w:r w:rsidRPr="00D92D96">
        <w:rPr>
          <w:sz w:val="28"/>
          <w:szCs w:val="28"/>
        </w:rPr>
        <w:t xml:space="preserve"> статьи 3.5 Федерального закона</w:t>
      </w:r>
      <w:proofErr w:type="gramEnd"/>
      <w:r w:rsidRPr="00D92D96">
        <w:rPr>
          <w:sz w:val="28"/>
          <w:szCs w:val="28"/>
        </w:rPr>
        <w:t xml:space="preserve"> от 25.10.2001 № 137-ФЗ). </w:t>
      </w:r>
    </w:p>
    <w:p w:rsidR="00561EA7" w:rsidRPr="00D92D96" w:rsidRDefault="002E1F6E" w:rsidP="007F583C">
      <w:pPr>
        <w:autoSpaceDE w:val="0"/>
        <w:autoSpaceDN w:val="0"/>
        <w:adjustRightInd w:val="0"/>
        <w:ind w:firstLine="709"/>
        <w:jc w:val="both"/>
        <w:rPr>
          <w:sz w:val="28"/>
          <w:szCs w:val="28"/>
        </w:rPr>
      </w:pPr>
      <w:r>
        <w:rPr>
          <w:sz w:val="28"/>
          <w:szCs w:val="28"/>
        </w:rPr>
        <w:t>3.5</w:t>
      </w:r>
      <w:r w:rsidR="00561EA7" w:rsidRPr="00D92D96">
        <w:rPr>
          <w:sz w:val="28"/>
          <w:szCs w:val="28"/>
        </w:rPr>
        <w:t>.14.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решение уполномоченного органа о предварительном согласовании;</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решение уполномоченного органа об отказе в предварительном согласовании.</w:t>
      </w:r>
    </w:p>
    <w:p w:rsidR="00561EA7" w:rsidRPr="00D92D96" w:rsidRDefault="00561EA7" w:rsidP="007F583C">
      <w:pPr>
        <w:autoSpaceDE w:val="0"/>
        <w:autoSpaceDN w:val="0"/>
        <w:adjustRightInd w:val="0"/>
        <w:ind w:firstLine="709"/>
        <w:jc w:val="both"/>
        <w:rPr>
          <w:sz w:val="28"/>
          <w:szCs w:val="28"/>
        </w:rPr>
      </w:pPr>
    </w:p>
    <w:p w:rsidR="00561EA7" w:rsidRPr="00D92D96" w:rsidRDefault="002E1F6E" w:rsidP="007F583C">
      <w:pPr>
        <w:autoSpaceDE w:val="0"/>
        <w:autoSpaceDN w:val="0"/>
        <w:adjustRightInd w:val="0"/>
        <w:ind w:firstLine="709"/>
        <w:jc w:val="both"/>
        <w:rPr>
          <w:sz w:val="28"/>
          <w:szCs w:val="28"/>
          <w:u w:val="single"/>
        </w:rPr>
      </w:pPr>
      <w:r>
        <w:rPr>
          <w:sz w:val="28"/>
          <w:szCs w:val="28"/>
        </w:rPr>
        <w:t>3.6</w:t>
      </w:r>
      <w:r w:rsidR="00561EA7" w:rsidRPr="00D92D96">
        <w:rPr>
          <w:sz w:val="28"/>
          <w:szCs w:val="28"/>
        </w:rPr>
        <w:t xml:space="preserve">. </w:t>
      </w:r>
      <w:r w:rsidR="00561EA7" w:rsidRPr="00D92D96">
        <w:rPr>
          <w:sz w:val="28"/>
          <w:szCs w:val="28"/>
          <w:u w:val="single"/>
        </w:rPr>
        <w:t>Прием и регистрация заявления о пр</w:t>
      </w:r>
      <w:r w:rsidR="00126CF2">
        <w:rPr>
          <w:sz w:val="28"/>
          <w:szCs w:val="28"/>
          <w:u w:val="single"/>
        </w:rPr>
        <w:t>едоставлении земельного участка</w:t>
      </w:r>
      <w:r w:rsidR="00561EA7" w:rsidRPr="00D92D96">
        <w:rPr>
          <w:sz w:val="28"/>
          <w:szCs w:val="28"/>
          <w:u w:val="single"/>
        </w:rPr>
        <w:t xml:space="preserve">, </w:t>
      </w:r>
      <w:r w:rsidR="00126CF2">
        <w:rPr>
          <w:sz w:val="28"/>
          <w:szCs w:val="28"/>
          <w:u w:val="single"/>
        </w:rPr>
        <w:t xml:space="preserve">                   </w:t>
      </w:r>
      <w:r w:rsidR="00561EA7" w:rsidRPr="00D92D96">
        <w:rPr>
          <w:sz w:val="28"/>
          <w:szCs w:val="28"/>
          <w:u w:val="single"/>
        </w:rPr>
        <w:t>в том числе, поступившего в электронной форме и прилагаемых к нему документов либо отказ в приеме к рассмотрению заявления.</w:t>
      </w:r>
    </w:p>
    <w:p w:rsidR="00561EA7" w:rsidRPr="00D92D96" w:rsidRDefault="002E1F6E" w:rsidP="007F583C">
      <w:pPr>
        <w:autoSpaceDE w:val="0"/>
        <w:autoSpaceDN w:val="0"/>
        <w:adjustRightInd w:val="0"/>
        <w:ind w:firstLine="709"/>
        <w:jc w:val="both"/>
        <w:rPr>
          <w:sz w:val="28"/>
          <w:szCs w:val="28"/>
        </w:rPr>
      </w:pPr>
      <w:r>
        <w:rPr>
          <w:sz w:val="28"/>
          <w:szCs w:val="28"/>
        </w:rPr>
        <w:t>3.6</w:t>
      </w:r>
      <w:r w:rsidR="00561EA7" w:rsidRPr="00D92D96">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61EA7" w:rsidRPr="00D92D96" w:rsidRDefault="002E1F6E" w:rsidP="007F583C">
      <w:pPr>
        <w:autoSpaceDE w:val="0"/>
        <w:ind w:firstLine="709"/>
        <w:jc w:val="both"/>
        <w:rPr>
          <w:sz w:val="28"/>
          <w:szCs w:val="28"/>
        </w:rPr>
      </w:pPr>
      <w:r>
        <w:rPr>
          <w:sz w:val="28"/>
          <w:szCs w:val="28"/>
        </w:rPr>
        <w:t>3.6</w:t>
      </w:r>
      <w:r w:rsidR="00561EA7" w:rsidRPr="00D92D96">
        <w:rPr>
          <w:sz w:val="28"/>
          <w:szCs w:val="28"/>
        </w:rPr>
        <w:t>.2.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561EA7" w:rsidRPr="00D92D96" w:rsidRDefault="002E1F6E" w:rsidP="007F583C">
      <w:pPr>
        <w:autoSpaceDE w:val="0"/>
        <w:autoSpaceDN w:val="0"/>
        <w:adjustRightInd w:val="0"/>
        <w:ind w:firstLine="709"/>
        <w:jc w:val="both"/>
        <w:rPr>
          <w:sz w:val="28"/>
          <w:szCs w:val="28"/>
        </w:rPr>
      </w:pPr>
      <w:r>
        <w:rPr>
          <w:sz w:val="28"/>
          <w:szCs w:val="28"/>
        </w:rPr>
        <w:t>3.6</w:t>
      </w:r>
      <w:r w:rsidR="00561EA7" w:rsidRPr="00D92D96">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561EA7" w:rsidRPr="00D92D96" w:rsidRDefault="002E1F6E" w:rsidP="007F583C">
      <w:pPr>
        <w:autoSpaceDE w:val="0"/>
        <w:autoSpaceDN w:val="0"/>
        <w:adjustRightInd w:val="0"/>
        <w:ind w:firstLine="709"/>
        <w:jc w:val="both"/>
        <w:rPr>
          <w:sz w:val="28"/>
          <w:szCs w:val="28"/>
        </w:rPr>
      </w:pPr>
      <w:r>
        <w:rPr>
          <w:sz w:val="28"/>
          <w:szCs w:val="28"/>
        </w:rPr>
        <w:t>3.6</w:t>
      </w:r>
      <w:r w:rsidR="00561EA7" w:rsidRPr="00D92D96">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561EA7" w:rsidRPr="00D92D96" w:rsidRDefault="00561EA7" w:rsidP="007F583C">
      <w:pPr>
        <w:autoSpaceDE w:val="0"/>
        <w:autoSpaceDN w:val="0"/>
        <w:adjustRightInd w:val="0"/>
        <w:ind w:firstLine="709"/>
        <w:jc w:val="both"/>
        <w:rPr>
          <w:sz w:val="28"/>
          <w:szCs w:val="28"/>
        </w:rPr>
      </w:pPr>
      <w:proofErr w:type="gramStart"/>
      <w:r w:rsidRPr="00D92D96">
        <w:rPr>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687F35">
        <w:rPr>
          <w:sz w:val="28"/>
          <w:szCs w:val="28"/>
        </w:rPr>
        <w:t xml:space="preserve"> с указанием их объема (далее – </w:t>
      </w:r>
      <w:r w:rsidRPr="00D92D96">
        <w:rPr>
          <w:sz w:val="28"/>
          <w:szCs w:val="28"/>
        </w:rPr>
        <w:t>уведомление о получении заявления).</w:t>
      </w:r>
      <w:proofErr w:type="gramEnd"/>
    </w:p>
    <w:p w:rsidR="00561EA7" w:rsidRPr="00D92D96" w:rsidRDefault="00561EA7" w:rsidP="007F583C">
      <w:pPr>
        <w:autoSpaceDE w:val="0"/>
        <w:autoSpaceDN w:val="0"/>
        <w:adjustRightInd w:val="0"/>
        <w:ind w:firstLine="709"/>
        <w:jc w:val="both"/>
        <w:rPr>
          <w:sz w:val="28"/>
          <w:szCs w:val="28"/>
        </w:rPr>
      </w:pPr>
      <w:r w:rsidRPr="00D92D96">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61EA7" w:rsidRPr="00D92D96" w:rsidRDefault="002E1F6E" w:rsidP="007F583C">
      <w:pPr>
        <w:autoSpaceDE w:val="0"/>
        <w:autoSpaceDN w:val="0"/>
        <w:adjustRightInd w:val="0"/>
        <w:ind w:firstLine="709"/>
        <w:jc w:val="both"/>
        <w:rPr>
          <w:sz w:val="28"/>
          <w:szCs w:val="28"/>
        </w:rPr>
      </w:pPr>
      <w:r>
        <w:rPr>
          <w:sz w:val="28"/>
          <w:szCs w:val="28"/>
        </w:rPr>
        <w:t>3.6</w:t>
      </w:r>
      <w:r w:rsidR="00561EA7" w:rsidRPr="00D92D96">
        <w:rPr>
          <w:sz w:val="28"/>
          <w:szCs w:val="28"/>
        </w:rPr>
        <w:t xml:space="preserve">.5. </w:t>
      </w:r>
      <w:proofErr w:type="gramStart"/>
      <w:r w:rsidR="00561EA7" w:rsidRPr="00D92D96">
        <w:rPr>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00561EA7" w:rsidRPr="00D92D96">
        <w:rPr>
          <w:sz w:val="28"/>
          <w:szCs w:val="28"/>
        </w:rPr>
        <w:t xml:space="preserve"> квалифицированной подписи.</w:t>
      </w:r>
    </w:p>
    <w:p w:rsidR="00561EA7" w:rsidRPr="00D92D96" w:rsidRDefault="00561EA7" w:rsidP="007F583C">
      <w:pPr>
        <w:autoSpaceDE w:val="0"/>
        <w:autoSpaceDN w:val="0"/>
        <w:adjustRightInd w:val="0"/>
        <w:ind w:firstLine="709"/>
        <w:jc w:val="both"/>
        <w:rPr>
          <w:sz w:val="28"/>
          <w:szCs w:val="28"/>
        </w:rPr>
      </w:pPr>
      <w:r w:rsidRPr="00D92D96">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9" w:history="1">
        <w:r w:rsidRPr="00D92D96">
          <w:rPr>
            <w:sz w:val="28"/>
            <w:szCs w:val="28"/>
          </w:rPr>
          <w:t>статьи 11</w:t>
        </w:r>
      </w:hyperlink>
      <w:r w:rsidRPr="00D92D96">
        <w:rPr>
          <w:sz w:val="28"/>
          <w:szCs w:val="28"/>
        </w:rPr>
        <w:t xml:space="preserve"> Федерального закона </w:t>
      </w:r>
      <w:r w:rsidR="00687F35">
        <w:rPr>
          <w:sz w:val="28"/>
          <w:szCs w:val="28"/>
        </w:rPr>
        <w:t>«</w:t>
      </w:r>
      <w:r w:rsidRPr="00D92D96">
        <w:rPr>
          <w:sz w:val="28"/>
          <w:szCs w:val="28"/>
        </w:rPr>
        <w:t>Об электронной подписи</w:t>
      </w:r>
      <w:r w:rsidR="00687F35">
        <w:rPr>
          <w:sz w:val="28"/>
          <w:szCs w:val="28"/>
        </w:rPr>
        <w:t>»</w:t>
      </w:r>
      <w:r w:rsidRPr="00D92D96">
        <w:rPr>
          <w:sz w:val="28"/>
          <w:szCs w:val="28"/>
        </w:rPr>
        <w:t xml:space="preserve">, которые послужили основанием для принятия указанного решения. </w:t>
      </w:r>
    </w:p>
    <w:p w:rsidR="00561EA7" w:rsidRPr="00D92D96" w:rsidRDefault="002E1F6E" w:rsidP="007F583C">
      <w:pPr>
        <w:autoSpaceDE w:val="0"/>
        <w:autoSpaceDN w:val="0"/>
        <w:adjustRightInd w:val="0"/>
        <w:ind w:firstLine="709"/>
        <w:jc w:val="both"/>
        <w:rPr>
          <w:sz w:val="28"/>
          <w:szCs w:val="28"/>
        </w:rPr>
      </w:pPr>
      <w:r>
        <w:rPr>
          <w:sz w:val="28"/>
          <w:szCs w:val="28"/>
        </w:rPr>
        <w:t>3.6</w:t>
      </w:r>
      <w:r w:rsidR="00561EA7" w:rsidRPr="00D92D96">
        <w:rPr>
          <w:sz w:val="28"/>
          <w:szCs w:val="28"/>
        </w:rPr>
        <w:t>.6. Максимальный срок исполнения административной процедуры:</w:t>
      </w:r>
    </w:p>
    <w:p w:rsidR="00561EA7" w:rsidRPr="00D92D96" w:rsidRDefault="00561EA7" w:rsidP="007F583C">
      <w:pPr>
        <w:pStyle w:val="af4"/>
        <w:ind w:firstLine="709"/>
        <w:jc w:val="both"/>
        <w:rPr>
          <w:sz w:val="28"/>
          <w:szCs w:val="28"/>
        </w:rPr>
      </w:pPr>
      <w:r w:rsidRPr="00D92D96">
        <w:rPr>
          <w:sz w:val="28"/>
          <w:szCs w:val="28"/>
        </w:rPr>
        <w:t>- при личном приеме граждан  –  не  более 20 минут;</w:t>
      </w:r>
    </w:p>
    <w:p w:rsidR="00561EA7" w:rsidRPr="00D92D96" w:rsidRDefault="00561EA7" w:rsidP="007F583C">
      <w:pPr>
        <w:pStyle w:val="af4"/>
        <w:ind w:firstLine="709"/>
        <w:jc w:val="both"/>
        <w:rPr>
          <w:sz w:val="28"/>
          <w:szCs w:val="28"/>
        </w:rPr>
      </w:pPr>
      <w:r w:rsidRPr="00D92D96">
        <w:rPr>
          <w:sz w:val="28"/>
          <w:szCs w:val="28"/>
        </w:rPr>
        <w:t>- при поступлении заявления и документов по почте, через МФЦ – не более 3 дней со дня поступления в уполномоченный орган;</w:t>
      </w:r>
    </w:p>
    <w:p w:rsidR="00561EA7" w:rsidRPr="00D92D96" w:rsidRDefault="00561EA7" w:rsidP="007F583C">
      <w:pPr>
        <w:ind w:firstLine="709"/>
        <w:jc w:val="both"/>
        <w:rPr>
          <w:iCs/>
          <w:sz w:val="28"/>
          <w:szCs w:val="28"/>
        </w:rPr>
      </w:pPr>
      <w:r w:rsidRPr="00D92D96">
        <w:rPr>
          <w:iCs/>
          <w:sz w:val="28"/>
          <w:szCs w:val="28"/>
        </w:rPr>
        <w:t>- при поступлении заявления в электронной форме по информационной системе:</w:t>
      </w:r>
    </w:p>
    <w:p w:rsidR="00561EA7" w:rsidRPr="00D92D96" w:rsidRDefault="00561EA7" w:rsidP="007F583C">
      <w:pPr>
        <w:ind w:firstLine="709"/>
        <w:jc w:val="both"/>
        <w:rPr>
          <w:iCs/>
          <w:sz w:val="28"/>
          <w:szCs w:val="28"/>
        </w:rPr>
      </w:pPr>
      <w:r w:rsidRPr="00D92D96">
        <w:rPr>
          <w:iCs/>
          <w:sz w:val="28"/>
          <w:szCs w:val="28"/>
        </w:rPr>
        <w:t>регистрация заявления осуществляется не позднее 1 рабочего дня со дня поступления заявления в уполномоченный орган;</w:t>
      </w:r>
    </w:p>
    <w:p w:rsidR="00561EA7" w:rsidRPr="00D92D96" w:rsidRDefault="00561EA7" w:rsidP="007F583C">
      <w:pPr>
        <w:ind w:firstLine="709"/>
        <w:jc w:val="both"/>
        <w:rPr>
          <w:iCs/>
          <w:sz w:val="28"/>
          <w:szCs w:val="28"/>
        </w:rPr>
      </w:pPr>
      <w:r w:rsidRPr="00D92D96">
        <w:rPr>
          <w:iCs/>
          <w:sz w:val="28"/>
          <w:szCs w:val="28"/>
        </w:rPr>
        <w:t>уведомление с указанием допущенных нарушений требований к электронной форме документов напр</w:t>
      </w:r>
      <w:r w:rsidR="002E1F6E">
        <w:rPr>
          <w:iCs/>
          <w:sz w:val="28"/>
          <w:szCs w:val="28"/>
        </w:rPr>
        <w:t>авляется заявителю не позднее 5</w:t>
      </w:r>
      <w:r w:rsidRPr="00D92D96">
        <w:rPr>
          <w:iCs/>
          <w:sz w:val="28"/>
          <w:szCs w:val="28"/>
        </w:rPr>
        <w:t xml:space="preserve"> рабочих дней со дня поступления заявления в уполномоченный орган;</w:t>
      </w:r>
    </w:p>
    <w:p w:rsidR="00561EA7" w:rsidRPr="00D92D96" w:rsidRDefault="00561EA7" w:rsidP="007F583C">
      <w:pPr>
        <w:ind w:firstLine="709"/>
        <w:jc w:val="both"/>
        <w:rPr>
          <w:sz w:val="28"/>
          <w:szCs w:val="28"/>
        </w:rPr>
      </w:pPr>
      <w:r w:rsidRPr="00D92D96">
        <w:rPr>
          <w:iCs/>
          <w:sz w:val="28"/>
          <w:szCs w:val="28"/>
        </w:rPr>
        <w:t xml:space="preserve">уведомление </w:t>
      </w:r>
      <w:r w:rsidRPr="00D92D96">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D92D96">
        <w:rPr>
          <w:iCs/>
          <w:sz w:val="28"/>
          <w:szCs w:val="28"/>
        </w:rPr>
        <w:t xml:space="preserve">направляется в течение 3 дней со дня </w:t>
      </w:r>
      <w:r w:rsidRPr="00D92D96">
        <w:rPr>
          <w:sz w:val="28"/>
          <w:szCs w:val="28"/>
        </w:rPr>
        <w:t>завершения проведения такой проверки.</w:t>
      </w:r>
      <w:r w:rsidRPr="00D92D96">
        <w:rPr>
          <w:iCs/>
          <w:sz w:val="28"/>
          <w:szCs w:val="28"/>
        </w:rPr>
        <w:t xml:space="preserve"> </w:t>
      </w:r>
    </w:p>
    <w:p w:rsidR="00561EA7" w:rsidRPr="00D92D96" w:rsidRDefault="002E1F6E" w:rsidP="007F583C">
      <w:pPr>
        <w:autoSpaceDE w:val="0"/>
        <w:autoSpaceDN w:val="0"/>
        <w:adjustRightInd w:val="0"/>
        <w:ind w:firstLine="709"/>
        <w:jc w:val="both"/>
        <w:rPr>
          <w:sz w:val="28"/>
          <w:szCs w:val="28"/>
        </w:rPr>
      </w:pPr>
      <w:r>
        <w:rPr>
          <w:sz w:val="28"/>
          <w:szCs w:val="28"/>
        </w:rPr>
        <w:t>3.6</w:t>
      </w:r>
      <w:r w:rsidR="00561EA7" w:rsidRPr="00D92D96">
        <w:rPr>
          <w:sz w:val="28"/>
          <w:szCs w:val="28"/>
        </w:rPr>
        <w:t>.7. Результатом исполнения административной процедуры является:</w:t>
      </w:r>
    </w:p>
    <w:p w:rsidR="00561EA7" w:rsidRPr="00D92D96" w:rsidRDefault="00561EA7" w:rsidP="007F583C">
      <w:pPr>
        <w:autoSpaceDE w:val="0"/>
        <w:autoSpaceDN w:val="0"/>
        <w:adjustRightInd w:val="0"/>
        <w:ind w:firstLine="709"/>
        <w:jc w:val="both"/>
        <w:rPr>
          <w:sz w:val="28"/>
          <w:szCs w:val="28"/>
        </w:rPr>
      </w:pPr>
      <w:r w:rsidRPr="00D92D96">
        <w:rPr>
          <w:sz w:val="28"/>
          <w:szCs w:val="28"/>
        </w:rPr>
        <w:t xml:space="preserve">- прием и регистрация заявления о предоставлении земельного участка, выдача (направление в электронном виде или в МФЦ) заявителю расписки в </w:t>
      </w:r>
      <w:r w:rsidRPr="00D92D96">
        <w:rPr>
          <w:sz w:val="28"/>
          <w:szCs w:val="28"/>
        </w:rPr>
        <w:lastRenderedPageBreak/>
        <w:t>получении заявления и приложенных к нему документов (уведомления о получении заявления).</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561EA7" w:rsidRPr="00D92D96" w:rsidRDefault="00561EA7" w:rsidP="007F583C">
      <w:pPr>
        <w:autoSpaceDE w:val="0"/>
        <w:autoSpaceDN w:val="0"/>
        <w:adjustRightInd w:val="0"/>
        <w:ind w:firstLine="709"/>
        <w:jc w:val="both"/>
        <w:rPr>
          <w:sz w:val="28"/>
          <w:szCs w:val="28"/>
        </w:rPr>
      </w:pPr>
    </w:p>
    <w:p w:rsidR="00561EA7" w:rsidRPr="00D92D96" w:rsidRDefault="002E1F6E" w:rsidP="007F583C">
      <w:pPr>
        <w:autoSpaceDE w:val="0"/>
        <w:autoSpaceDN w:val="0"/>
        <w:adjustRightInd w:val="0"/>
        <w:ind w:firstLine="709"/>
        <w:jc w:val="both"/>
        <w:rPr>
          <w:sz w:val="28"/>
          <w:szCs w:val="28"/>
          <w:u w:val="single"/>
        </w:rPr>
      </w:pPr>
      <w:r>
        <w:rPr>
          <w:sz w:val="28"/>
          <w:szCs w:val="28"/>
          <w:u w:val="single"/>
        </w:rPr>
        <w:t>3.7</w:t>
      </w:r>
      <w:r w:rsidR="00561EA7" w:rsidRPr="00D92D96">
        <w:rPr>
          <w:sz w:val="28"/>
          <w:szCs w:val="28"/>
          <w:u w:val="single"/>
        </w:rPr>
        <w:t>. Возврат заявления о предоставлении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3.7</w:t>
      </w:r>
      <w:r w:rsidR="00561EA7" w:rsidRPr="00D92D96">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3.7</w:t>
      </w:r>
      <w:r w:rsidR="00561EA7" w:rsidRPr="00D92D96">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61EA7" w:rsidRPr="00D92D96" w:rsidRDefault="002E1F6E" w:rsidP="007F583C">
      <w:pPr>
        <w:autoSpaceDE w:val="0"/>
        <w:autoSpaceDN w:val="0"/>
        <w:adjustRightInd w:val="0"/>
        <w:ind w:firstLine="709"/>
        <w:jc w:val="both"/>
        <w:rPr>
          <w:sz w:val="28"/>
          <w:szCs w:val="28"/>
        </w:rPr>
      </w:pPr>
      <w:r>
        <w:rPr>
          <w:sz w:val="28"/>
          <w:szCs w:val="28"/>
        </w:rPr>
        <w:t>3.7</w:t>
      </w:r>
      <w:r w:rsidR="00561EA7" w:rsidRPr="00D92D96">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61EA7" w:rsidRPr="00D92D96" w:rsidRDefault="002E1F6E" w:rsidP="007F583C">
      <w:pPr>
        <w:autoSpaceDE w:val="0"/>
        <w:autoSpaceDN w:val="0"/>
        <w:adjustRightInd w:val="0"/>
        <w:ind w:firstLine="709"/>
        <w:jc w:val="both"/>
        <w:rPr>
          <w:sz w:val="28"/>
          <w:szCs w:val="28"/>
        </w:rPr>
      </w:pPr>
      <w:r>
        <w:rPr>
          <w:sz w:val="28"/>
          <w:szCs w:val="28"/>
        </w:rPr>
        <w:t>3.7</w:t>
      </w:r>
      <w:r w:rsidR="00561EA7" w:rsidRPr="00D92D96">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61EA7" w:rsidRPr="00D92D96" w:rsidRDefault="002E1F6E" w:rsidP="007F583C">
      <w:pPr>
        <w:autoSpaceDE w:val="0"/>
        <w:autoSpaceDN w:val="0"/>
        <w:adjustRightInd w:val="0"/>
        <w:ind w:firstLine="709"/>
        <w:jc w:val="both"/>
        <w:rPr>
          <w:sz w:val="28"/>
          <w:szCs w:val="28"/>
        </w:rPr>
      </w:pPr>
      <w:r>
        <w:rPr>
          <w:sz w:val="28"/>
          <w:szCs w:val="28"/>
        </w:rPr>
        <w:t>3.7</w:t>
      </w:r>
      <w:r w:rsidR="00561EA7" w:rsidRPr="00D92D96">
        <w:rPr>
          <w:sz w:val="28"/>
          <w:szCs w:val="28"/>
        </w:rPr>
        <w:t xml:space="preserve">.5. Максимальный срок исполнения административной процедуры – </w:t>
      </w:r>
      <w:r w:rsidR="004438A4">
        <w:rPr>
          <w:sz w:val="28"/>
          <w:szCs w:val="28"/>
        </w:rPr>
        <w:t xml:space="preserve">               </w:t>
      </w:r>
      <w:r w:rsidR="00561EA7" w:rsidRPr="00D92D96">
        <w:rPr>
          <w:sz w:val="28"/>
          <w:szCs w:val="28"/>
        </w:rPr>
        <w:t>10 дней  со дня поступления заявления о предоставлении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3.7</w:t>
      </w:r>
      <w:r w:rsidR="00561EA7" w:rsidRPr="00D92D96">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61EA7" w:rsidRPr="00D92D96" w:rsidRDefault="00561EA7" w:rsidP="007F583C">
      <w:pPr>
        <w:autoSpaceDE w:val="0"/>
        <w:autoSpaceDN w:val="0"/>
        <w:adjustRightInd w:val="0"/>
        <w:ind w:firstLine="709"/>
        <w:jc w:val="both"/>
        <w:rPr>
          <w:sz w:val="28"/>
          <w:szCs w:val="28"/>
        </w:rPr>
      </w:pPr>
    </w:p>
    <w:p w:rsidR="00561EA7" w:rsidRPr="00D92D96" w:rsidRDefault="002E1F6E" w:rsidP="007F583C">
      <w:pPr>
        <w:autoSpaceDE w:val="0"/>
        <w:autoSpaceDN w:val="0"/>
        <w:adjustRightInd w:val="0"/>
        <w:ind w:firstLine="709"/>
        <w:jc w:val="both"/>
        <w:rPr>
          <w:sz w:val="28"/>
          <w:szCs w:val="28"/>
          <w:u w:val="single"/>
        </w:rPr>
      </w:pPr>
      <w:r>
        <w:rPr>
          <w:sz w:val="28"/>
          <w:szCs w:val="28"/>
        </w:rPr>
        <w:t>3.8</w:t>
      </w:r>
      <w:r w:rsidR="00561EA7" w:rsidRPr="00D92D96">
        <w:rPr>
          <w:sz w:val="28"/>
          <w:szCs w:val="28"/>
        </w:rPr>
        <w:t xml:space="preserve">. </w:t>
      </w:r>
      <w:r w:rsidR="00561EA7" w:rsidRPr="00D92D96">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3.8</w:t>
      </w:r>
      <w:r w:rsidR="00561EA7" w:rsidRPr="00D92D96">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61EA7" w:rsidRPr="00D92D96" w:rsidRDefault="002E1F6E" w:rsidP="007F583C">
      <w:pPr>
        <w:autoSpaceDE w:val="0"/>
        <w:autoSpaceDN w:val="0"/>
        <w:adjustRightInd w:val="0"/>
        <w:ind w:firstLine="709"/>
        <w:jc w:val="both"/>
        <w:rPr>
          <w:sz w:val="28"/>
          <w:szCs w:val="28"/>
        </w:rPr>
      </w:pPr>
      <w:r>
        <w:rPr>
          <w:sz w:val="28"/>
          <w:szCs w:val="28"/>
        </w:rPr>
        <w:t>3.8</w:t>
      </w:r>
      <w:r w:rsidR="00561EA7" w:rsidRPr="00D92D96">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w:t>
      </w:r>
      <w:r w:rsidR="00561EA7" w:rsidRPr="00D92D96">
        <w:rPr>
          <w:sz w:val="28"/>
          <w:szCs w:val="28"/>
        </w:rPr>
        <w:lastRenderedPageBreak/>
        <w:t xml:space="preserve">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61EA7" w:rsidRPr="00D92D96" w:rsidRDefault="00561EA7" w:rsidP="007F583C">
      <w:pPr>
        <w:autoSpaceDE w:val="0"/>
        <w:autoSpaceDN w:val="0"/>
        <w:adjustRightInd w:val="0"/>
        <w:ind w:firstLine="709"/>
        <w:jc w:val="both"/>
        <w:rPr>
          <w:sz w:val="28"/>
          <w:szCs w:val="28"/>
        </w:rPr>
      </w:pPr>
      <w:r w:rsidRPr="00D92D96">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61EA7" w:rsidRPr="00D92D96" w:rsidRDefault="002E1F6E" w:rsidP="007F583C">
      <w:pPr>
        <w:autoSpaceDE w:val="0"/>
        <w:autoSpaceDN w:val="0"/>
        <w:adjustRightInd w:val="0"/>
        <w:ind w:firstLine="709"/>
        <w:jc w:val="both"/>
        <w:rPr>
          <w:sz w:val="28"/>
          <w:szCs w:val="28"/>
        </w:rPr>
      </w:pPr>
      <w:r>
        <w:rPr>
          <w:sz w:val="28"/>
          <w:szCs w:val="28"/>
        </w:rPr>
        <w:t>3.8</w:t>
      </w:r>
      <w:r w:rsidR="00561EA7" w:rsidRPr="00D92D96">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61EA7" w:rsidRPr="00D92D96" w:rsidRDefault="002E1F6E" w:rsidP="007F583C">
      <w:pPr>
        <w:autoSpaceDE w:val="0"/>
        <w:autoSpaceDN w:val="0"/>
        <w:adjustRightInd w:val="0"/>
        <w:ind w:firstLine="709"/>
        <w:jc w:val="both"/>
        <w:rPr>
          <w:sz w:val="28"/>
          <w:szCs w:val="28"/>
        </w:rPr>
      </w:pPr>
      <w:r>
        <w:rPr>
          <w:sz w:val="28"/>
          <w:szCs w:val="28"/>
        </w:rPr>
        <w:t>3.8</w:t>
      </w:r>
      <w:r w:rsidR="00561EA7" w:rsidRPr="00D92D96">
        <w:rPr>
          <w:sz w:val="28"/>
          <w:szCs w:val="28"/>
        </w:rPr>
        <w:t>.4. Максимальный срок исполнени</w:t>
      </w:r>
      <w:r w:rsidR="004438A4">
        <w:rPr>
          <w:sz w:val="28"/>
          <w:szCs w:val="28"/>
        </w:rPr>
        <w:t xml:space="preserve">я административной процедуры – </w:t>
      </w:r>
      <w:r w:rsidR="00561EA7" w:rsidRPr="00D92D96">
        <w:rPr>
          <w:sz w:val="28"/>
          <w:szCs w:val="28"/>
        </w:rPr>
        <w:t>3 дня со дня окончания приема документов и регистрации заявления.</w:t>
      </w:r>
    </w:p>
    <w:p w:rsidR="00561EA7" w:rsidRPr="00D92D96" w:rsidRDefault="002E1F6E" w:rsidP="007F583C">
      <w:pPr>
        <w:autoSpaceDE w:val="0"/>
        <w:autoSpaceDN w:val="0"/>
        <w:adjustRightInd w:val="0"/>
        <w:ind w:firstLine="709"/>
        <w:jc w:val="both"/>
        <w:rPr>
          <w:sz w:val="28"/>
          <w:szCs w:val="28"/>
        </w:rPr>
      </w:pPr>
      <w:r>
        <w:rPr>
          <w:sz w:val="28"/>
          <w:szCs w:val="28"/>
        </w:rPr>
        <w:t>3.8</w:t>
      </w:r>
      <w:r w:rsidR="00561EA7" w:rsidRPr="00D92D96">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561EA7" w:rsidRPr="00D92D96" w:rsidRDefault="00561EA7" w:rsidP="007F583C">
      <w:pPr>
        <w:autoSpaceDE w:val="0"/>
        <w:autoSpaceDN w:val="0"/>
        <w:adjustRightInd w:val="0"/>
        <w:ind w:firstLine="709"/>
        <w:jc w:val="both"/>
        <w:rPr>
          <w:sz w:val="28"/>
          <w:szCs w:val="28"/>
        </w:rPr>
      </w:pPr>
    </w:p>
    <w:p w:rsidR="00561EA7" w:rsidRPr="00D92D96" w:rsidRDefault="002E1F6E" w:rsidP="007F583C">
      <w:pPr>
        <w:autoSpaceDE w:val="0"/>
        <w:autoSpaceDN w:val="0"/>
        <w:adjustRightInd w:val="0"/>
        <w:ind w:firstLine="709"/>
        <w:jc w:val="both"/>
        <w:rPr>
          <w:sz w:val="28"/>
          <w:szCs w:val="28"/>
          <w:u w:val="single"/>
        </w:rPr>
      </w:pPr>
      <w:r>
        <w:rPr>
          <w:sz w:val="28"/>
          <w:szCs w:val="28"/>
          <w:u w:val="single"/>
        </w:rPr>
        <w:t>3.9</w:t>
      </w:r>
      <w:r w:rsidR="00561EA7" w:rsidRPr="00D92D96">
        <w:rPr>
          <w:sz w:val="28"/>
          <w:szCs w:val="28"/>
          <w:u w:val="single"/>
        </w:rPr>
        <w:t>. Рассмотрение заявления о предоставлении земельного участка</w:t>
      </w:r>
      <w:r w:rsidR="007D74C7">
        <w:rPr>
          <w:sz w:val="28"/>
          <w:szCs w:val="28"/>
          <w:u w:val="single"/>
        </w:rPr>
        <w:t>,</w:t>
      </w:r>
      <w:r w:rsidR="00561EA7" w:rsidRPr="00D92D96">
        <w:rPr>
          <w:sz w:val="28"/>
          <w:szCs w:val="28"/>
          <w:u w:val="single"/>
        </w:rPr>
        <w:t xml:space="preserve"> принятие решения об отказе в предоставлении земельного участка или направление заявителю проекта договора аренды земельного участка.</w:t>
      </w:r>
    </w:p>
    <w:p w:rsidR="00561EA7" w:rsidRPr="00D92D96" w:rsidRDefault="002E1F6E" w:rsidP="007F583C">
      <w:pPr>
        <w:autoSpaceDE w:val="0"/>
        <w:autoSpaceDN w:val="0"/>
        <w:adjustRightInd w:val="0"/>
        <w:ind w:firstLine="709"/>
        <w:jc w:val="both"/>
        <w:rPr>
          <w:sz w:val="28"/>
          <w:szCs w:val="28"/>
        </w:rPr>
      </w:pPr>
      <w:r>
        <w:rPr>
          <w:sz w:val="28"/>
          <w:szCs w:val="28"/>
        </w:rPr>
        <w:t>3.9</w:t>
      </w:r>
      <w:r w:rsidR="00561EA7" w:rsidRPr="00D92D96">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61EA7" w:rsidRPr="00D92D96" w:rsidRDefault="002E1F6E" w:rsidP="007F583C">
      <w:pPr>
        <w:autoSpaceDE w:val="0"/>
        <w:autoSpaceDN w:val="0"/>
        <w:adjustRightInd w:val="0"/>
        <w:ind w:firstLine="709"/>
        <w:jc w:val="both"/>
        <w:rPr>
          <w:sz w:val="28"/>
          <w:szCs w:val="28"/>
        </w:rPr>
      </w:pPr>
      <w:r>
        <w:rPr>
          <w:sz w:val="28"/>
          <w:szCs w:val="28"/>
        </w:rPr>
        <w:t>3.9</w:t>
      </w:r>
      <w:r w:rsidR="00561EA7" w:rsidRPr="00D92D96">
        <w:rPr>
          <w:sz w:val="28"/>
          <w:szCs w:val="28"/>
        </w:rPr>
        <w:t>.2.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sidR="008A39DE">
        <w:rPr>
          <w:sz w:val="28"/>
          <w:szCs w:val="28"/>
        </w:rPr>
        <w:t xml:space="preserve"> пунктом </w:t>
      </w:r>
      <w:r w:rsidR="008A39DE" w:rsidRPr="007D74C7">
        <w:rPr>
          <w:sz w:val="28"/>
          <w:szCs w:val="28"/>
        </w:rPr>
        <w:t>2.10.3</w:t>
      </w:r>
      <w:r w:rsidR="00561EA7" w:rsidRPr="00D92D96">
        <w:rPr>
          <w:sz w:val="28"/>
          <w:szCs w:val="28"/>
        </w:rPr>
        <w:t xml:space="preserve"> настоящего административного регламента.</w:t>
      </w:r>
    </w:p>
    <w:p w:rsidR="00561EA7" w:rsidRPr="00D92D96" w:rsidRDefault="002E1F6E" w:rsidP="007F583C">
      <w:pPr>
        <w:autoSpaceDE w:val="0"/>
        <w:autoSpaceDN w:val="0"/>
        <w:adjustRightInd w:val="0"/>
        <w:ind w:firstLine="709"/>
        <w:jc w:val="both"/>
        <w:rPr>
          <w:sz w:val="28"/>
          <w:szCs w:val="28"/>
        </w:rPr>
      </w:pPr>
      <w:r>
        <w:rPr>
          <w:sz w:val="28"/>
          <w:szCs w:val="28"/>
        </w:rPr>
        <w:t>3.</w:t>
      </w:r>
      <w:r w:rsidR="008B5338">
        <w:rPr>
          <w:sz w:val="28"/>
          <w:szCs w:val="28"/>
        </w:rPr>
        <w:t>9</w:t>
      </w:r>
      <w:r w:rsidR="00561EA7" w:rsidRPr="00D92D96">
        <w:rPr>
          <w:sz w:val="28"/>
          <w:szCs w:val="28"/>
        </w:rPr>
        <w:t>.3.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561EA7" w:rsidRPr="00D92D96" w:rsidRDefault="00561EA7" w:rsidP="007F583C">
      <w:pPr>
        <w:autoSpaceDE w:val="0"/>
        <w:autoSpaceDN w:val="0"/>
        <w:adjustRightInd w:val="0"/>
        <w:spacing w:line="230" w:lineRule="auto"/>
        <w:ind w:firstLine="709"/>
        <w:jc w:val="both"/>
        <w:rPr>
          <w:sz w:val="28"/>
          <w:szCs w:val="28"/>
        </w:rPr>
      </w:pPr>
      <w:r w:rsidRPr="00D92D96">
        <w:rPr>
          <w:sz w:val="28"/>
          <w:szCs w:val="28"/>
        </w:rP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w:t>
      </w:r>
      <w:r w:rsidR="008A39DE">
        <w:rPr>
          <w:sz w:val="28"/>
          <w:szCs w:val="28"/>
        </w:rPr>
        <w:t xml:space="preserve"> пунктом </w:t>
      </w:r>
      <w:r w:rsidR="008A39DE" w:rsidRPr="007D74C7">
        <w:rPr>
          <w:sz w:val="28"/>
          <w:szCs w:val="28"/>
        </w:rPr>
        <w:t>2.10.3</w:t>
      </w:r>
      <w:r w:rsidR="008A39DE">
        <w:rPr>
          <w:sz w:val="28"/>
          <w:szCs w:val="28"/>
        </w:rPr>
        <w:t xml:space="preserve"> </w:t>
      </w:r>
      <w:r w:rsidRPr="00D92D96">
        <w:rPr>
          <w:sz w:val="28"/>
          <w:szCs w:val="28"/>
        </w:rPr>
        <w:t>настоящего административного регламента.</w:t>
      </w:r>
    </w:p>
    <w:p w:rsidR="00561EA7" w:rsidRPr="00D92D96" w:rsidRDefault="008B5338" w:rsidP="007F583C">
      <w:pPr>
        <w:autoSpaceDE w:val="0"/>
        <w:autoSpaceDN w:val="0"/>
        <w:adjustRightInd w:val="0"/>
        <w:ind w:firstLine="709"/>
        <w:jc w:val="both"/>
        <w:rPr>
          <w:sz w:val="28"/>
          <w:szCs w:val="28"/>
        </w:rPr>
      </w:pPr>
      <w:r>
        <w:rPr>
          <w:sz w:val="28"/>
          <w:szCs w:val="28"/>
        </w:rPr>
        <w:t>3.9</w:t>
      </w:r>
      <w:r w:rsidR="00561EA7" w:rsidRPr="00D92D96">
        <w:rPr>
          <w:sz w:val="28"/>
          <w:szCs w:val="28"/>
        </w:rPr>
        <w:t xml:space="preserve">.4. 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w:t>
      </w:r>
      <w:r w:rsidR="00561EA7" w:rsidRPr="00D92D96">
        <w:rPr>
          <w:sz w:val="28"/>
          <w:szCs w:val="28"/>
        </w:rPr>
        <w:lastRenderedPageBreak/>
        <w:t>муниципальной услуги, на подпись руководителю уполномоченного органа или уполномоченному им должностному лицу.</w:t>
      </w:r>
    </w:p>
    <w:p w:rsidR="00561EA7" w:rsidRPr="00D92D96" w:rsidRDefault="008B5338" w:rsidP="007F583C">
      <w:pPr>
        <w:autoSpaceDE w:val="0"/>
        <w:autoSpaceDN w:val="0"/>
        <w:adjustRightInd w:val="0"/>
        <w:ind w:firstLine="709"/>
        <w:jc w:val="both"/>
        <w:rPr>
          <w:kern w:val="2"/>
          <w:sz w:val="28"/>
          <w:szCs w:val="28"/>
          <w:lang w:eastAsia="ar-SA"/>
        </w:rPr>
      </w:pPr>
      <w:r>
        <w:rPr>
          <w:sz w:val="28"/>
          <w:szCs w:val="28"/>
        </w:rPr>
        <w:t>3.9</w:t>
      </w:r>
      <w:r w:rsidR="00561EA7" w:rsidRPr="00D92D96">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561EA7" w:rsidRPr="00D92D96">
        <w:rPr>
          <w:kern w:val="2"/>
          <w:sz w:val="28"/>
          <w:szCs w:val="28"/>
          <w:lang w:eastAsia="ar-SA"/>
        </w:rPr>
        <w:t>.</w:t>
      </w:r>
    </w:p>
    <w:p w:rsidR="00561EA7" w:rsidRPr="00D92D96" w:rsidRDefault="008B5338" w:rsidP="007F583C">
      <w:pPr>
        <w:autoSpaceDE w:val="0"/>
        <w:autoSpaceDN w:val="0"/>
        <w:adjustRightInd w:val="0"/>
        <w:ind w:firstLine="709"/>
        <w:jc w:val="both"/>
        <w:rPr>
          <w:sz w:val="28"/>
          <w:szCs w:val="28"/>
        </w:rPr>
      </w:pPr>
      <w:r>
        <w:rPr>
          <w:sz w:val="28"/>
          <w:szCs w:val="28"/>
        </w:rPr>
        <w:t>3.9</w:t>
      </w:r>
      <w:r w:rsidR="00561EA7" w:rsidRPr="00D92D96">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61EA7" w:rsidRPr="00D92D96" w:rsidRDefault="008B5338" w:rsidP="007F583C">
      <w:pPr>
        <w:autoSpaceDE w:val="0"/>
        <w:autoSpaceDN w:val="0"/>
        <w:adjustRightInd w:val="0"/>
        <w:ind w:firstLine="709"/>
        <w:jc w:val="both"/>
        <w:rPr>
          <w:sz w:val="28"/>
          <w:szCs w:val="28"/>
        </w:rPr>
      </w:pPr>
      <w:r>
        <w:rPr>
          <w:sz w:val="28"/>
          <w:szCs w:val="28"/>
        </w:rPr>
        <w:t>3.9</w:t>
      </w:r>
      <w:r w:rsidR="00561EA7" w:rsidRPr="00D92D96">
        <w:rPr>
          <w:sz w:val="28"/>
          <w:szCs w:val="28"/>
        </w:rPr>
        <w:t>.7. 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61EA7" w:rsidRPr="00D92D96" w:rsidRDefault="00561EA7" w:rsidP="007F583C">
      <w:pPr>
        <w:autoSpaceDE w:val="0"/>
        <w:autoSpaceDN w:val="0"/>
        <w:adjustRightInd w:val="0"/>
        <w:ind w:firstLine="709"/>
        <w:jc w:val="both"/>
        <w:rPr>
          <w:sz w:val="28"/>
          <w:szCs w:val="28"/>
        </w:rPr>
      </w:pPr>
      <w:r w:rsidRPr="00D92D96">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61EA7" w:rsidRPr="00D92D96" w:rsidRDefault="008B5338" w:rsidP="007F583C">
      <w:pPr>
        <w:autoSpaceDE w:val="0"/>
        <w:autoSpaceDN w:val="0"/>
        <w:adjustRightInd w:val="0"/>
        <w:ind w:firstLine="709"/>
        <w:jc w:val="both"/>
        <w:rPr>
          <w:sz w:val="28"/>
          <w:szCs w:val="28"/>
        </w:rPr>
      </w:pPr>
      <w:r>
        <w:rPr>
          <w:sz w:val="28"/>
          <w:szCs w:val="28"/>
        </w:rPr>
        <w:t>3.9</w:t>
      </w:r>
      <w:r w:rsidR="00561EA7" w:rsidRPr="00D92D96">
        <w:rPr>
          <w:sz w:val="28"/>
          <w:szCs w:val="28"/>
        </w:rPr>
        <w:t>.8. Максимальный срок исполнени</w:t>
      </w:r>
      <w:r w:rsidR="00687F35">
        <w:rPr>
          <w:sz w:val="28"/>
          <w:szCs w:val="28"/>
        </w:rPr>
        <w:t xml:space="preserve">я административной процедуры – </w:t>
      </w:r>
      <w:r w:rsidR="00291E9D">
        <w:rPr>
          <w:sz w:val="28"/>
          <w:szCs w:val="28"/>
        </w:rPr>
        <w:t xml:space="preserve">                </w:t>
      </w:r>
      <w:r>
        <w:rPr>
          <w:sz w:val="28"/>
          <w:szCs w:val="28"/>
        </w:rPr>
        <w:t>17</w:t>
      </w:r>
      <w:r w:rsidR="00561EA7" w:rsidRPr="00D92D96">
        <w:rPr>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61EA7" w:rsidRPr="00D92D96" w:rsidRDefault="008B5338" w:rsidP="007F583C">
      <w:pPr>
        <w:autoSpaceDE w:val="0"/>
        <w:autoSpaceDN w:val="0"/>
        <w:adjustRightInd w:val="0"/>
        <w:ind w:firstLine="709"/>
        <w:jc w:val="both"/>
        <w:rPr>
          <w:sz w:val="28"/>
          <w:szCs w:val="28"/>
        </w:rPr>
      </w:pPr>
      <w:r>
        <w:rPr>
          <w:sz w:val="28"/>
          <w:szCs w:val="28"/>
        </w:rPr>
        <w:t>3.9</w:t>
      </w:r>
      <w:r w:rsidR="00561EA7" w:rsidRPr="00D92D96">
        <w:rPr>
          <w:sz w:val="28"/>
          <w:szCs w:val="28"/>
        </w:rPr>
        <w:t>.9. Результатом исполнения административной процедуры является:</w:t>
      </w:r>
    </w:p>
    <w:p w:rsidR="00561EA7" w:rsidRPr="00D92D96" w:rsidRDefault="00561EA7" w:rsidP="007F583C">
      <w:pPr>
        <w:widowControl w:val="0"/>
        <w:autoSpaceDE w:val="0"/>
        <w:autoSpaceDN w:val="0"/>
        <w:adjustRightInd w:val="0"/>
        <w:ind w:firstLine="709"/>
        <w:jc w:val="both"/>
        <w:rPr>
          <w:sz w:val="28"/>
          <w:szCs w:val="28"/>
        </w:rPr>
      </w:pPr>
      <w:r w:rsidRPr="00D92D96">
        <w:rPr>
          <w:sz w:val="28"/>
          <w:szCs w:val="28"/>
        </w:rPr>
        <w:t xml:space="preserve">- направление (вручение) заявителю проекта договора аренды земельного участка в трех экземплярах; </w:t>
      </w:r>
    </w:p>
    <w:p w:rsidR="00561EA7" w:rsidRPr="00D92D96" w:rsidRDefault="00561EA7" w:rsidP="007F583C">
      <w:pPr>
        <w:autoSpaceDE w:val="0"/>
        <w:autoSpaceDN w:val="0"/>
        <w:adjustRightInd w:val="0"/>
        <w:ind w:firstLine="709"/>
        <w:jc w:val="both"/>
        <w:rPr>
          <w:sz w:val="28"/>
          <w:szCs w:val="28"/>
        </w:rPr>
      </w:pPr>
      <w:r w:rsidRPr="00D92D96">
        <w:rPr>
          <w:sz w:val="28"/>
          <w:szCs w:val="28"/>
        </w:rPr>
        <w:t>- направление (вручение) решения уполномоченного органа об отказе в предоставлении земельного участка.</w:t>
      </w:r>
    </w:p>
    <w:p w:rsidR="00561EA7" w:rsidRPr="00D92D96" w:rsidRDefault="00561EA7" w:rsidP="00561EA7">
      <w:pPr>
        <w:autoSpaceDE w:val="0"/>
        <w:autoSpaceDN w:val="0"/>
        <w:adjustRightInd w:val="0"/>
        <w:ind w:firstLine="540"/>
        <w:jc w:val="both"/>
        <w:rPr>
          <w:sz w:val="28"/>
          <w:szCs w:val="28"/>
        </w:rPr>
      </w:pPr>
    </w:p>
    <w:p w:rsidR="00561EA7" w:rsidRPr="00D92D96" w:rsidRDefault="00561EA7" w:rsidP="00561EA7">
      <w:pPr>
        <w:autoSpaceDE w:val="0"/>
        <w:ind w:right="-16"/>
        <w:jc w:val="center"/>
        <w:rPr>
          <w:sz w:val="28"/>
          <w:szCs w:val="28"/>
        </w:rPr>
      </w:pPr>
      <w:r w:rsidRPr="00D92D96">
        <w:rPr>
          <w:b/>
          <w:bCs/>
          <w:sz w:val="28"/>
          <w:szCs w:val="28"/>
        </w:rPr>
        <w:t>4. Формы контроля за исполнением административного регламента</w:t>
      </w:r>
    </w:p>
    <w:p w:rsidR="00561EA7" w:rsidRPr="00D92D96" w:rsidRDefault="00561EA7" w:rsidP="00561EA7">
      <w:pPr>
        <w:autoSpaceDE w:val="0"/>
        <w:ind w:right="-16"/>
        <w:jc w:val="both"/>
        <w:rPr>
          <w:sz w:val="28"/>
          <w:szCs w:val="28"/>
        </w:rPr>
      </w:pPr>
    </w:p>
    <w:p w:rsidR="00687F35" w:rsidRPr="0041678F" w:rsidRDefault="008B5338" w:rsidP="00687F35">
      <w:pPr>
        <w:autoSpaceDE w:val="0"/>
        <w:autoSpaceDN w:val="0"/>
        <w:adjustRightInd w:val="0"/>
        <w:ind w:firstLine="709"/>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соблюдением уполномоченного</w:t>
      </w:r>
      <w:r w:rsidRPr="00D92D96">
        <w:rPr>
          <w:sz w:val="28"/>
          <w:szCs w:val="28"/>
        </w:rPr>
        <w:t xml:space="preserve"> орган</w:t>
      </w:r>
      <w:r>
        <w:rPr>
          <w:sz w:val="28"/>
          <w:szCs w:val="28"/>
        </w:rPr>
        <w:t>а,</w:t>
      </w:r>
      <w:r w:rsidRPr="0041678F">
        <w:rPr>
          <w:sz w:val="28"/>
          <w:szCs w:val="28"/>
        </w:rPr>
        <w:t xml:space="preserve"> </w:t>
      </w:r>
      <w:r>
        <w:rPr>
          <w:sz w:val="28"/>
          <w:szCs w:val="28"/>
        </w:rPr>
        <w:t>должностными лицами</w:t>
      </w:r>
      <w:r w:rsidRPr="008B5338">
        <w:rPr>
          <w:sz w:val="28"/>
          <w:szCs w:val="28"/>
        </w:rPr>
        <w:t xml:space="preserve">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Pr>
          <w:sz w:val="28"/>
          <w:szCs w:val="28"/>
        </w:rPr>
        <w:t xml:space="preserve"> </w:t>
      </w:r>
      <w:r w:rsidR="00687F35" w:rsidRPr="0041678F">
        <w:rPr>
          <w:sz w:val="28"/>
          <w:szCs w:val="28"/>
        </w:rPr>
        <w:t xml:space="preserve">участвующими в предоставлении </w:t>
      </w:r>
      <w:r w:rsidR="00687F35" w:rsidRPr="00C831B5">
        <w:rPr>
          <w:sz w:val="28"/>
          <w:szCs w:val="28"/>
        </w:rPr>
        <w:t xml:space="preserve">муниципальной услуги, </w:t>
      </w:r>
      <w:r w:rsidR="00687F35" w:rsidRPr="00C831B5">
        <w:rPr>
          <w:color w:val="000000"/>
          <w:sz w:val="28"/>
          <w:szCs w:val="28"/>
        </w:rPr>
        <w:t>положений настоящего административного регламента</w:t>
      </w:r>
      <w:r w:rsidR="00687F35" w:rsidRPr="00993BFA">
        <w:rPr>
          <w:sz w:val="28"/>
          <w:szCs w:val="28"/>
        </w:rPr>
        <w:t xml:space="preserve"> </w:t>
      </w:r>
      <w:r w:rsidR="00687F35" w:rsidRPr="0041678F">
        <w:rPr>
          <w:sz w:val="28"/>
          <w:szCs w:val="28"/>
        </w:rPr>
        <w:t>осу</w:t>
      </w:r>
      <w:r>
        <w:rPr>
          <w:sz w:val="28"/>
          <w:szCs w:val="28"/>
        </w:rPr>
        <w:t xml:space="preserve">ществляется должностными лицами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sidR="00687F35" w:rsidRPr="0041678F">
        <w:rPr>
          <w:sz w:val="28"/>
          <w:szCs w:val="28"/>
        </w:rPr>
        <w:t xml:space="preserve">специально уполномоченными на осуществление </w:t>
      </w:r>
      <w:r>
        <w:rPr>
          <w:sz w:val="28"/>
          <w:szCs w:val="28"/>
        </w:rPr>
        <w:t xml:space="preserve">данного контроля, руководителем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sidR="00687F35" w:rsidRPr="0041678F">
        <w:rPr>
          <w:sz w:val="28"/>
          <w:szCs w:val="28"/>
        </w:rPr>
        <w:t>и включает в себя проведение проверок полноты и качества предоставления муниципальной услуги. Плановые и внеплановые проверки проводятся упол</w:t>
      </w:r>
      <w:r>
        <w:rPr>
          <w:sz w:val="28"/>
          <w:szCs w:val="28"/>
        </w:rPr>
        <w:t xml:space="preserve">номоченными должностными лицами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sidR="00687F35" w:rsidRPr="0041678F">
        <w:rPr>
          <w:sz w:val="28"/>
          <w:szCs w:val="28"/>
        </w:rPr>
        <w:t>на осно</w:t>
      </w:r>
      <w:r>
        <w:rPr>
          <w:sz w:val="28"/>
          <w:szCs w:val="28"/>
        </w:rPr>
        <w:t xml:space="preserve">вании распоряжения руководителя </w:t>
      </w:r>
      <w:r>
        <w:rPr>
          <w:sz w:val="28"/>
          <w:szCs w:val="28"/>
        </w:rPr>
        <w:t>уполномоченного</w:t>
      </w:r>
      <w:r w:rsidRPr="00D92D96">
        <w:rPr>
          <w:sz w:val="28"/>
          <w:szCs w:val="28"/>
        </w:rPr>
        <w:t xml:space="preserve"> орган</w:t>
      </w:r>
      <w:r>
        <w:rPr>
          <w:sz w:val="28"/>
          <w:szCs w:val="28"/>
        </w:rPr>
        <w:t>а.</w:t>
      </w:r>
    </w:p>
    <w:p w:rsidR="00687F35" w:rsidRPr="0041678F" w:rsidRDefault="00687F35" w:rsidP="00687F35">
      <w:pPr>
        <w:autoSpaceDE w:val="0"/>
        <w:autoSpaceDN w:val="0"/>
        <w:ind w:firstLine="709"/>
        <w:jc w:val="both"/>
        <w:rPr>
          <w:sz w:val="28"/>
          <w:szCs w:val="28"/>
        </w:rPr>
      </w:pPr>
      <w:r w:rsidRPr="0041678F">
        <w:rPr>
          <w:sz w:val="28"/>
          <w:szCs w:val="28"/>
        </w:rPr>
        <w:t>4.2. Проверка полноты и качества предоставления муниципальной услуги осуществляется путем проведения:</w:t>
      </w:r>
    </w:p>
    <w:p w:rsidR="00687F35" w:rsidRPr="0041678F" w:rsidRDefault="00687F35" w:rsidP="00687F35">
      <w:pPr>
        <w:autoSpaceDE w:val="0"/>
        <w:autoSpaceDN w:val="0"/>
        <w:ind w:firstLine="709"/>
        <w:jc w:val="both"/>
        <w:rPr>
          <w:sz w:val="28"/>
          <w:szCs w:val="28"/>
        </w:rPr>
      </w:pPr>
      <w:r w:rsidRPr="0041678F">
        <w:rPr>
          <w:sz w:val="28"/>
          <w:szCs w:val="28"/>
        </w:rPr>
        <w:t>4.2.1. Плановых проверок соблюдения и</w:t>
      </w:r>
      <w:r w:rsidR="008B5338">
        <w:rPr>
          <w:sz w:val="28"/>
          <w:szCs w:val="28"/>
        </w:rPr>
        <w:t xml:space="preserve"> исполнения должностными лицами </w:t>
      </w:r>
      <w:r w:rsidR="008B5338">
        <w:rPr>
          <w:sz w:val="28"/>
          <w:szCs w:val="28"/>
        </w:rPr>
        <w:t>уполномоченного</w:t>
      </w:r>
      <w:r w:rsidR="008B5338" w:rsidRPr="00D92D96">
        <w:rPr>
          <w:sz w:val="28"/>
          <w:szCs w:val="28"/>
        </w:rPr>
        <w:t xml:space="preserve"> орган</w:t>
      </w:r>
      <w:r w:rsidR="008B5338">
        <w:rPr>
          <w:sz w:val="28"/>
          <w:szCs w:val="28"/>
        </w:rPr>
        <w:t>а,</w:t>
      </w:r>
      <w:r w:rsidR="008B5338" w:rsidRPr="0041678F">
        <w:rPr>
          <w:sz w:val="28"/>
          <w:szCs w:val="28"/>
        </w:rPr>
        <w:t xml:space="preserve"> </w:t>
      </w:r>
      <w:r w:rsidRPr="0041678F">
        <w:rPr>
          <w:sz w:val="28"/>
          <w:szCs w:val="28"/>
        </w:rPr>
        <w:t xml:space="preserve">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w:t>
      </w:r>
      <w:r w:rsidRPr="0041678F">
        <w:rPr>
          <w:sz w:val="28"/>
          <w:szCs w:val="28"/>
        </w:rPr>
        <w:lastRenderedPageBreak/>
        <w:t>осуществлении отдельных административных процедур и предоставления муниципальной услуги в целом.</w:t>
      </w:r>
    </w:p>
    <w:p w:rsidR="00687F35" w:rsidRPr="0041678F" w:rsidRDefault="00687F35" w:rsidP="00687F35">
      <w:pPr>
        <w:autoSpaceDE w:val="0"/>
        <w:autoSpaceDN w:val="0"/>
        <w:ind w:firstLine="709"/>
        <w:jc w:val="both"/>
        <w:rPr>
          <w:sz w:val="28"/>
          <w:szCs w:val="28"/>
        </w:rPr>
      </w:pPr>
      <w:r w:rsidRPr="0041678F">
        <w:rPr>
          <w:sz w:val="28"/>
          <w:szCs w:val="28"/>
        </w:rPr>
        <w:t>4.2.2. Внеплановых проверок соблюдения и</w:t>
      </w:r>
      <w:r w:rsidR="008B5338">
        <w:rPr>
          <w:sz w:val="28"/>
          <w:szCs w:val="28"/>
        </w:rPr>
        <w:t xml:space="preserve"> исполнения должностными лицами </w:t>
      </w:r>
      <w:r w:rsidR="008B5338">
        <w:rPr>
          <w:sz w:val="28"/>
          <w:szCs w:val="28"/>
        </w:rPr>
        <w:t>уполномоченного</w:t>
      </w:r>
      <w:r w:rsidR="008B5338" w:rsidRPr="00D92D96">
        <w:rPr>
          <w:sz w:val="28"/>
          <w:szCs w:val="28"/>
        </w:rPr>
        <w:t xml:space="preserve"> орган</w:t>
      </w:r>
      <w:r w:rsidR="008B5338">
        <w:rPr>
          <w:sz w:val="28"/>
          <w:szCs w:val="28"/>
        </w:rPr>
        <w:t>а,</w:t>
      </w:r>
      <w:r w:rsidR="008B5338" w:rsidRPr="0041678F">
        <w:rPr>
          <w:sz w:val="28"/>
          <w:szCs w:val="28"/>
        </w:rPr>
        <w:t xml:space="preserve"> </w:t>
      </w:r>
      <w:r w:rsidRPr="0041678F">
        <w:rPr>
          <w:sz w:val="28"/>
          <w:szCs w:val="28"/>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87F35" w:rsidRPr="0041678F" w:rsidRDefault="00687F35" w:rsidP="00687F35">
      <w:pPr>
        <w:autoSpaceDE w:val="0"/>
        <w:autoSpaceDN w:val="0"/>
        <w:ind w:firstLine="709"/>
        <w:jc w:val="both"/>
        <w:rPr>
          <w:sz w:val="28"/>
          <w:szCs w:val="28"/>
        </w:rPr>
      </w:pPr>
      <w:r w:rsidRPr="0041678F">
        <w:rPr>
          <w:sz w:val="28"/>
          <w:szCs w:val="28"/>
        </w:rPr>
        <w:t xml:space="preserve">4.3. </w:t>
      </w:r>
      <w:proofErr w:type="gramStart"/>
      <w:r w:rsidRPr="0041678F">
        <w:rPr>
          <w:sz w:val="28"/>
          <w:szCs w:val="28"/>
        </w:rPr>
        <w:t>Плановые проверки осуществления отдельных административных процедур проводятся 1 раз в полугодие; полноты и качества предоставления</w:t>
      </w:r>
      <w:r>
        <w:rPr>
          <w:sz w:val="28"/>
          <w:szCs w:val="28"/>
        </w:rPr>
        <w:t xml:space="preserve"> муниципальной услуги в целом – 1 раз в год, внеплановые – </w:t>
      </w:r>
      <w:r w:rsidR="008B5338">
        <w:rPr>
          <w:sz w:val="28"/>
          <w:szCs w:val="28"/>
        </w:rPr>
        <w:t xml:space="preserve">при поступлении в </w:t>
      </w:r>
      <w:r w:rsidR="008B5338">
        <w:rPr>
          <w:sz w:val="28"/>
          <w:szCs w:val="28"/>
        </w:rPr>
        <w:t>уполномоченн</w:t>
      </w:r>
      <w:r w:rsidR="008B5338">
        <w:rPr>
          <w:sz w:val="28"/>
          <w:szCs w:val="28"/>
        </w:rPr>
        <w:t>ый</w:t>
      </w:r>
      <w:r w:rsidR="008B5338" w:rsidRPr="00D92D96">
        <w:rPr>
          <w:sz w:val="28"/>
          <w:szCs w:val="28"/>
        </w:rPr>
        <w:t xml:space="preserve"> орган</w:t>
      </w:r>
      <w:r w:rsidR="008B5338">
        <w:rPr>
          <w:sz w:val="28"/>
          <w:szCs w:val="28"/>
        </w:rPr>
        <w:t>,</w:t>
      </w:r>
      <w:r w:rsidR="008B5338" w:rsidRPr="0041678F">
        <w:rPr>
          <w:sz w:val="28"/>
          <w:szCs w:val="28"/>
        </w:rPr>
        <w:t xml:space="preserve"> </w:t>
      </w:r>
      <w:r w:rsidRPr="0041678F">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687F35" w:rsidRPr="0041678F" w:rsidRDefault="00687F35" w:rsidP="00687F35">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87F35" w:rsidRDefault="008B5338" w:rsidP="00687F35">
      <w:pPr>
        <w:autoSpaceDE w:val="0"/>
        <w:ind w:right="-16" w:firstLine="709"/>
        <w:jc w:val="both"/>
        <w:rPr>
          <w:sz w:val="28"/>
          <w:szCs w:val="28"/>
        </w:rPr>
      </w:pPr>
      <w:r>
        <w:rPr>
          <w:sz w:val="28"/>
          <w:szCs w:val="28"/>
        </w:rPr>
        <w:t xml:space="preserve">4.5. Должностные лица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sidR="00687F35" w:rsidRPr="0041678F">
        <w:rPr>
          <w:sz w:val="28"/>
          <w:szCs w:val="28"/>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87F35" w:rsidRDefault="00687F35" w:rsidP="00687F35">
      <w:pPr>
        <w:autoSpaceDE w:val="0"/>
        <w:ind w:right="-16" w:firstLine="709"/>
        <w:jc w:val="both"/>
        <w:rPr>
          <w:sz w:val="28"/>
          <w:szCs w:val="28"/>
        </w:rPr>
      </w:pPr>
      <w:r w:rsidRPr="0041678F">
        <w:rPr>
          <w:sz w:val="28"/>
          <w:szCs w:val="28"/>
        </w:rPr>
        <w:t xml:space="preserve">4.6. Самостоятельной формой </w:t>
      </w:r>
      <w:proofErr w:type="gramStart"/>
      <w:r w:rsidRPr="0041678F">
        <w:rPr>
          <w:sz w:val="28"/>
          <w:szCs w:val="28"/>
        </w:rPr>
        <w:t>контроля за</w:t>
      </w:r>
      <w:proofErr w:type="gramEnd"/>
      <w:r w:rsidRPr="0041678F">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w:t>
      </w:r>
      <w:r w:rsidR="008B5338">
        <w:rPr>
          <w:sz w:val="28"/>
          <w:szCs w:val="28"/>
        </w:rPr>
        <w:t xml:space="preserve">направления обращений и жалоб в </w:t>
      </w:r>
      <w:r w:rsidR="008B5338">
        <w:rPr>
          <w:sz w:val="28"/>
          <w:szCs w:val="28"/>
        </w:rPr>
        <w:t>уполномоченн</w:t>
      </w:r>
      <w:r w:rsidR="008B5338">
        <w:rPr>
          <w:sz w:val="28"/>
          <w:szCs w:val="28"/>
        </w:rPr>
        <w:t>ый</w:t>
      </w:r>
      <w:r w:rsidR="008B5338" w:rsidRPr="00D92D96">
        <w:rPr>
          <w:sz w:val="28"/>
          <w:szCs w:val="28"/>
        </w:rPr>
        <w:t xml:space="preserve"> орган</w:t>
      </w:r>
      <w:r w:rsidR="008B5338">
        <w:rPr>
          <w:sz w:val="28"/>
          <w:szCs w:val="28"/>
        </w:rPr>
        <w:t>.</w:t>
      </w:r>
    </w:p>
    <w:p w:rsidR="00561EA7" w:rsidRPr="00D92D96" w:rsidRDefault="00561EA7" w:rsidP="00561EA7">
      <w:pPr>
        <w:autoSpaceDE w:val="0"/>
        <w:ind w:right="-16"/>
        <w:jc w:val="center"/>
        <w:rPr>
          <w:b/>
          <w:bCs/>
          <w:sz w:val="28"/>
          <w:szCs w:val="28"/>
        </w:rPr>
      </w:pPr>
    </w:p>
    <w:p w:rsidR="00687F35" w:rsidRPr="00C831B5" w:rsidRDefault="00687F35" w:rsidP="00687F35">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rsidR="00687F35" w:rsidRDefault="008B5338" w:rsidP="00687F35">
      <w:pPr>
        <w:widowControl w:val="0"/>
        <w:autoSpaceDE w:val="0"/>
        <w:autoSpaceDN w:val="0"/>
        <w:adjustRightInd w:val="0"/>
        <w:jc w:val="center"/>
        <w:outlineLvl w:val="0"/>
        <w:rPr>
          <w:b/>
          <w:sz w:val="28"/>
          <w:szCs w:val="28"/>
        </w:rPr>
      </w:pPr>
      <w:r>
        <w:rPr>
          <w:b/>
          <w:sz w:val="28"/>
          <w:szCs w:val="28"/>
        </w:rPr>
        <w:t>и действий (бездействия) администрации Логовского сельского поселения Иловлинского муниципального района Волгоградской области</w:t>
      </w:r>
      <w:r w:rsidR="00687F35" w:rsidRPr="00C831B5">
        <w:rPr>
          <w:b/>
          <w:sz w:val="28"/>
          <w:szCs w:val="28"/>
        </w:rPr>
        <w:t>, МФЦ, муниципальных служащих, работников</w:t>
      </w:r>
    </w:p>
    <w:p w:rsidR="00561EA7" w:rsidRPr="00D92D96" w:rsidRDefault="00561EA7" w:rsidP="00561EA7">
      <w:pPr>
        <w:widowControl w:val="0"/>
        <w:autoSpaceDE w:val="0"/>
        <w:autoSpaceDN w:val="0"/>
        <w:adjustRightInd w:val="0"/>
        <w:ind w:firstLine="720"/>
        <w:jc w:val="both"/>
        <w:outlineLvl w:val="0"/>
        <w:rPr>
          <w:sz w:val="28"/>
          <w:szCs w:val="28"/>
        </w:rPr>
      </w:pPr>
    </w:p>
    <w:p w:rsidR="00687F35" w:rsidRDefault="00687F35" w:rsidP="00687F35">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008B5338">
        <w:rPr>
          <w:sz w:val="28"/>
          <w:szCs w:val="28"/>
        </w:rPr>
        <w:t xml:space="preserve"> (бездействие)</w:t>
      </w:r>
      <w:r w:rsidR="008B5338" w:rsidRPr="008B5338">
        <w:rPr>
          <w:sz w:val="28"/>
          <w:szCs w:val="28"/>
        </w:rPr>
        <w:t xml:space="preserve"> </w:t>
      </w:r>
      <w:r w:rsidR="008B5338">
        <w:rPr>
          <w:sz w:val="28"/>
          <w:szCs w:val="28"/>
        </w:rPr>
        <w:t>уполномоченного</w:t>
      </w:r>
      <w:r w:rsidR="008B5338" w:rsidRPr="00D92D96">
        <w:rPr>
          <w:sz w:val="28"/>
          <w:szCs w:val="28"/>
        </w:rPr>
        <w:t xml:space="preserve"> орган</w:t>
      </w:r>
      <w:r w:rsidR="008B5338">
        <w:rPr>
          <w:sz w:val="28"/>
          <w:szCs w:val="28"/>
        </w:rPr>
        <w:t>а,</w:t>
      </w:r>
      <w:r w:rsidR="008B5338" w:rsidRPr="0041678F">
        <w:rPr>
          <w:sz w:val="28"/>
          <w:szCs w:val="28"/>
        </w:rPr>
        <w:t xml:space="preserve"> </w:t>
      </w:r>
      <w:r w:rsidR="008B5338">
        <w:rPr>
          <w:sz w:val="28"/>
          <w:szCs w:val="28"/>
        </w:rPr>
        <w:t xml:space="preserve"> </w:t>
      </w:r>
      <w:r w:rsidRPr="00780E11">
        <w:rPr>
          <w:sz w:val="28"/>
          <w:szCs w:val="28"/>
        </w:rPr>
        <w:t>МФЦ</w:t>
      </w:r>
      <w:r w:rsidR="008B5338">
        <w:rPr>
          <w:sz w:val="28"/>
          <w:szCs w:val="28"/>
        </w:rPr>
        <w:t xml:space="preserve">, </w:t>
      </w:r>
      <w:r w:rsidRPr="00780E11">
        <w:rPr>
          <w:bCs/>
          <w:sz w:val="28"/>
          <w:szCs w:val="28"/>
        </w:rPr>
        <w:t>муниципальных служащих, работников, в том ч</w:t>
      </w:r>
      <w:r w:rsidRPr="00780E11">
        <w:rPr>
          <w:sz w:val="28"/>
          <w:szCs w:val="28"/>
        </w:rPr>
        <w:t>исле в следующих случаях:</w:t>
      </w:r>
    </w:p>
    <w:p w:rsidR="00687F35" w:rsidRDefault="008B5338" w:rsidP="00687F35">
      <w:pPr>
        <w:autoSpaceDE w:val="0"/>
        <w:ind w:right="-16" w:firstLine="709"/>
        <w:jc w:val="both"/>
        <w:rPr>
          <w:sz w:val="28"/>
          <w:szCs w:val="28"/>
        </w:rPr>
      </w:pPr>
      <w:r>
        <w:rPr>
          <w:sz w:val="28"/>
          <w:szCs w:val="28"/>
        </w:rPr>
        <w:t>1</w:t>
      </w:r>
      <w:r w:rsidR="00687F35" w:rsidRPr="00780E11">
        <w:rPr>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w:t>
      </w:r>
      <w:r w:rsidR="00D41E74">
        <w:rPr>
          <w:sz w:val="28"/>
          <w:szCs w:val="28"/>
        </w:rPr>
        <w:t xml:space="preserve"> МФЦ</w:t>
      </w:r>
      <w:r w:rsidR="00687F35" w:rsidRPr="00780E11">
        <w:rPr>
          <w:sz w:val="28"/>
          <w:szCs w:val="28"/>
        </w:rPr>
        <w:t xml:space="preserve">, работника </w:t>
      </w:r>
      <w:r w:rsidR="00D41E74">
        <w:rPr>
          <w:sz w:val="28"/>
          <w:szCs w:val="28"/>
        </w:rPr>
        <w:t xml:space="preserve">МФЦ </w:t>
      </w:r>
      <w:r w:rsidR="00687F35" w:rsidRPr="00780E11">
        <w:rPr>
          <w:sz w:val="28"/>
          <w:szCs w:val="28"/>
        </w:rPr>
        <w:t xml:space="preserve">возможно в случае, если на </w:t>
      </w:r>
      <w:r w:rsidR="00D41E74">
        <w:rPr>
          <w:sz w:val="28"/>
          <w:szCs w:val="28"/>
        </w:rPr>
        <w:t>МФЦ</w:t>
      </w:r>
      <w:r w:rsidR="00687F35"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00687F35" w:rsidRPr="00780E11">
          <w:rPr>
            <w:sz w:val="28"/>
            <w:szCs w:val="28"/>
          </w:rPr>
          <w:t>частью 1.3 статьи 16</w:t>
        </w:r>
      </w:hyperlink>
      <w:r w:rsidR="00687F35" w:rsidRPr="00780E11">
        <w:rPr>
          <w:sz w:val="28"/>
          <w:szCs w:val="28"/>
        </w:rPr>
        <w:t xml:space="preserve"> </w:t>
      </w:r>
      <w:r w:rsidR="00687F35" w:rsidRPr="00780E11">
        <w:rPr>
          <w:bCs/>
          <w:sz w:val="28"/>
          <w:szCs w:val="28"/>
        </w:rPr>
        <w:t>Федерального закона № 210-ФЗ</w:t>
      </w:r>
      <w:r w:rsidR="00687F35" w:rsidRPr="00780E11">
        <w:rPr>
          <w:sz w:val="28"/>
          <w:szCs w:val="28"/>
        </w:rPr>
        <w:t>;</w:t>
      </w:r>
    </w:p>
    <w:p w:rsidR="00687F35" w:rsidRDefault="008B5338" w:rsidP="00687F35">
      <w:pPr>
        <w:autoSpaceDE w:val="0"/>
        <w:ind w:right="-16" w:firstLine="709"/>
        <w:jc w:val="both"/>
        <w:rPr>
          <w:sz w:val="28"/>
          <w:szCs w:val="28"/>
        </w:rPr>
      </w:pPr>
      <w:r>
        <w:rPr>
          <w:sz w:val="28"/>
          <w:szCs w:val="28"/>
        </w:rPr>
        <w:t>2</w:t>
      </w:r>
      <w:r w:rsidR="00687F35" w:rsidRPr="00780E11">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00687F35" w:rsidRPr="00780E11">
        <w:rPr>
          <w:sz w:val="28"/>
          <w:szCs w:val="28"/>
        </w:rPr>
        <w:lastRenderedPageBreak/>
        <w:t>правовыми актами Волгоградской области, муниципальными правовыми актами для предоставления муниципальной  услуги;</w:t>
      </w:r>
    </w:p>
    <w:p w:rsidR="00687F35" w:rsidRDefault="008B5338" w:rsidP="00687F35">
      <w:pPr>
        <w:autoSpaceDE w:val="0"/>
        <w:ind w:right="-16" w:firstLine="709"/>
        <w:jc w:val="both"/>
        <w:rPr>
          <w:sz w:val="28"/>
          <w:szCs w:val="28"/>
        </w:rPr>
      </w:pPr>
      <w:r>
        <w:rPr>
          <w:sz w:val="28"/>
          <w:szCs w:val="28"/>
        </w:rPr>
        <w:t>3</w:t>
      </w:r>
      <w:r w:rsidR="00687F35" w:rsidRPr="00780E11">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87F35" w:rsidRPr="00C226A9" w:rsidRDefault="008B5338" w:rsidP="00687F35">
      <w:pPr>
        <w:autoSpaceDE w:val="0"/>
        <w:ind w:right="-16" w:firstLine="709"/>
        <w:jc w:val="both"/>
        <w:rPr>
          <w:sz w:val="28"/>
          <w:szCs w:val="28"/>
        </w:rPr>
      </w:pPr>
      <w:proofErr w:type="gramStart"/>
      <w:r>
        <w:rPr>
          <w:sz w:val="28"/>
          <w:szCs w:val="28"/>
        </w:rPr>
        <w:t>4</w:t>
      </w:r>
      <w:r w:rsidR="00687F35" w:rsidRPr="00780E11">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00687F35" w:rsidRPr="00780E11">
        <w:rPr>
          <w:sz w:val="28"/>
          <w:szCs w:val="28"/>
        </w:rPr>
        <w:t xml:space="preserve"> В указанном случае досудебное (внесудебное) обжалование заявителем решений и действий (бездействия) </w:t>
      </w:r>
      <w:r w:rsidR="00D41E74">
        <w:rPr>
          <w:sz w:val="28"/>
          <w:szCs w:val="28"/>
        </w:rPr>
        <w:t>МФЦ</w:t>
      </w:r>
      <w:r w:rsidR="00687F35" w:rsidRPr="00780E11">
        <w:rPr>
          <w:sz w:val="28"/>
          <w:szCs w:val="28"/>
        </w:rPr>
        <w:t xml:space="preserve">, работника </w:t>
      </w:r>
      <w:r w:rsidR="00D41E74">
        <w:rPr>
          <w:sz w:val="28"/>
          <w:szCs w:val="28"/>
        </w:rPr>
        <w:t>МФЦ</w:t>
      </w:r>
      <w:r w:rsidR="00687F35" w:rsidRPr="00780E11">
        <w:rPr>
          <w:sz w:val="28"/>
          <w:szCs w:val="28"/>
        </w:rPr>
        <w:t xml:space="preserve"> возможно в случае, если на </w:t>
      </w:r>
      <w:r w:rsidR="00D41E74">
        <w:rPr>
          <w:sz w:val="28"/>
          <w:szCs w:val="28"/>
        </w:rPr>
        <w:t>МФЦ</w:t>
      </w:r>
      <w:r w:rsidR="00687F35"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00687F35" w:rsidRPr="00C226A9">
          <w:rPr>
            <w:sz w:val="28"/>
            <w:szCs w:val="28"/>
          </w:rPr>
          <w:t>частью 1.3 статьи 16</w:t>
        </w:r>
      </w:hyperlink>
      <w:r w:rsidR="00687F35" w:rsidRPr="00C226A9">
        <w:rPr>
          <w:sz w:val="28"/>
          <w:szCs w:val="28"/>
        </w:rPr>
        <w:t xml:space="preserve"> </w:t>
      </w:r>
      <w:r w:rsidR="00687F35" w:rsidRPr="00C226A9">
        <w:rPr>
          <w:bCs/>
          <w:sz w:val="28"/>
          <w:szCs w:val="28"/>
        </w:rPr>
        <w:t>Федерального закона № 210-ФЗ</w:t>
      </w:r>
      <w:r w:rsidR="00687F35" w:rsidRPr="00C226A9">
        <w:rPr>
          <w:sz w:val="28"/>
          <w:szCs w:val="28"/>
        </w:rPr>
        <w:t>;</w:t>
      </w:r>
    </w:p>
    <w:p w:rsidR="00687F35" w:rsidRPr="00C226A9" w:rsidRDefault="008B5338" w:rsidP="00687F35">
      <w:pPr>
        <w:autoSpaceDE w:val="0"/>
        <w:ind w:right="-16" w:firstLine="709"/>
        <w:jc w:val="both"/>
        <w:rPr>
          <w:sz w:val="28"/>
          <w:szCs w:val="28"/>
        </w:rPr>
      </w:pPr>
      <w:r>
        <w:rPr>
          <w:sz w:val="28"/>
          <w:szCs w:val="28"/>
        </w:rPr>
        <w:t>5</w:t>
      </w:r>
      <w:r w:rsidR="00687F35" w:rsidRPr="00C226A9">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87F35" w:rsidRDefault="008B5338" w:rsidP="00687F35">
      <w:pPr>
        <w:autoSpaceDE w:val="0"/>
        <w:ind w:right="-16" w:firstLine="709"/>
        <w:jc w:val="both"/>
        <w:rPr>
          <w:sz w:val="28"/>
          <w:szCs w:val="28"/>
        </w:rPr>
      </w:pPr>
      <w:proofErr w:type="gramStart"/>
      <w:r>
        <w:rPr>
          <w:sz w:val="28"/>
          <w:szCs w:val="28"/>
        </w:rPr>
        <w:t xml:space="preserve">6) отказ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Pr>
          <w:sz w:val="28"/>
          <w:szCs w:val="28"/>
        </w:rPr>
        <w:t xml:space="preserve">должностного лица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sidR="00D41E74">
        <w:rPr>
          <w:sz w:val="28"/>
          <w:szCs w:val="28"/>
        </w:rPr>
        <w:t>МФЦ</w:t>
      </w:r>
      <w:r w:rsidR="00687F35" w:rsidRPr="00C226A9">
        <w:rPr>
          <w:sz w:val="28"/>
          <w:szCs w:val="28"/>
        </w:rPr>
        <w:t xml:space="preserve">, работника </w:t>
      </w:r>
      <w:r w:rsidR="00D41E74">
        <w:rPr>
          <w:sz w:val="28"/>
          <w:szCs w:val="28"/>
        </w:rPr>
        <w:t>МФЦ</w:t>
      </w:r>
      <w:r>
        <w:rPr>
          <w:sz w:val="28"/>
          <w:szCs w:val="28"/>
        </w:rPr>
        <w:t xml:space="preserve"> </w:t>
      </w:r>
      <w:r w:rsidR="00687F35" w:rsidRPr="00C226A9">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7F35" w:rsidRPr="00C226A9">
        <w:rPr>
          <w:sz w:val="28"/>
          <w:szCs w:val="28"/>
        </w:rPr>
        <w:t xml:space="preserve"> В указанном случае досудебное (внесудебное) обжалование заявителем решений и действий (бездействия) </w:t>
      </w:r>
      <w:r w:rsidR="00D41E74">
        <w:rPr>
          <w:sz w:val="28"/>
          <w:szCs w:val="28"/>
        </w:rPr>
        <w:t>МФЦ</w:t>
      </w:r>
      <w:r w:rsidR="00687F35" w:rsidRPr="00C226A9">
        <w:rPr>
          <w:sz w:val="28"/>
          <w:szCs w:val="28"/>
        </w:rPr>
        <w:t xml:space="preserve">, работника </w:t>
      </w:r>
      <w:r w:rsidR="00D41E74">
        <w:rPr>
          <w:sz w:val="28"/>
          <w:szCs w:val="28"/>
        </w:rPr>
        <w:t>МФЦ</w:t>
      </w:r>
      <w:r w:rsidR="00687F35" w:rsidRPr="00C226A9">
        <w:rPr>
          <w:sz w:val="28"/>
          <w:szCs w:val="28"/>
        </w:rPr>
        <w:t xml:space="preserve"> возможно в случае, если на </w:t>
      </w:r>
      <w:r w:rsidR="00D41E74">
        <w:rPr>
          <w:sz w:val="28"/>
          <w:szCs w:val="28"/>
        </w:rPr>
        <w:t>МФЦ</w:t>
      </w:r>
      <w:r w:rsidR="00687F35"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00687F35" w:rsidRPr="00C226A9">
          <w:rPr>
            <w:sz w:val="28"/>
            <w:szCs w:val="28"/>
          </w:rPr>
          <w:t>частью 1.3 статьи 16</w:t>
        </w:r>
      </w:hyperlink>
      <w:r w:rsidR="00687F35" w:rsidRPr="00C226A9">
        <w:rPr>
          <w:sz w:val="28"/>
          <w:szCs w:val="28"/>
        </w:rPr>
        <w:t xml:space="preserve"> Федерального закона № 210-ФЗ;</w:t>
      </w:r>
    </w:p>
    <w:p w:rsidR="00687F35" w:rsidRDefault="008B5338" w:rsidP="00687F35">
      <w:pPr>
        <w:autoSpaceDE w:val="0"/>
        <w:ind w:right="-16" w:firstLine="709"/>
        <w:jc w:val="both"/>
        <w:rPr>
          <w:sz w:val="28"/>
          <w:szCs w:val="28"/>
        </w:rPr>
      </w:pPr>
      <w:r>
        <w:rPr>
          <w:sz w:val="28"/>
          <w:szCs w:val="28"/>
        </w:rPr>
        <w:t>7</w:t>
      </w:r>
      <w:r w:rsidR="00687F35" w:rsidRPr="00780E11">
        <w:rPr>
          <w:sz w:val="28"/>
          <w:szCs w:val="28"/>
        </w:rPr>
        <w:t>) нарушение срока или порядка выдачи документов по результатам предоставления муниципальной услуги;</w:t>
      </w:r>
    </w:p>
    <w:p w:rsidR="00687F35" w:rsidRDefault="008B5338" w:rsidP="00687F35">
      <w:pPr>
        <w:autoSpaceDE w:val="0"/>
        <w:ind w:right="-16" w:firstLine="709"/>
        <w:jc w:val="both"/>
        <w:rPr>
          <w:sz w:val="28"/>
          <w:szCs w:val="28"/>
        </w:rPr>
      </w:pPr>
      <w:proofErr w:type="gramStart"/>
      <w:r>
        <w:rPr>
          <w:sz w:val="28"/>
          <w:szCs w:val="28"/>
        </w:rPr>
        <w:t>8</w:t>
      </w:r>
      <w:r w:rsidR="00687F35" w:rsidRPr="00780E11">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00687F35" w:rsidRPr="00780E11">
        <w:rPr>
          <w:sz w:val="28"/>
          <w:szCs w:val="28"/>
        </w:rPr>
        <w:t xml:space="preserve"> В указанном случае досудебное (внесудебное) обжалование заявителем решений и действий (бездействия) </w:t>
      </w:r>
      <w:r w:rsidR="00D41E74">
        <w:rPr>
          <w:sz w:val="28"/>
          <w:szCs w:val="28"/>
        </w:rPr>
        <w:t>МФЦ</w:t>
      </w:r>
      <w:r w:rsidR="00687F35" w:rsidRPr="00780E11">
        <w:rPr>
          <w:sz w:val="28"/>
          <w:szCs w:val="28"/>
        </w:rPr>
        <w:t xml:space="preserve">, работника </w:t>
      </w:r>
      <w:r w:rsidR="00D41E74">
        <w:rPr>
          <w:sz w:val="28"/>
          <w:szCs w:val="28"/>
        </w:rPr>
        <w:t>МФЦ</w:t>
      </w:r>
      <w:r w:rsidR="00687F35" w:rsidRPr="00780E11">
        <w:rPr>
          <w:sz w:val="28"/>
          <w:szCs w:val="28"/>
        </w:rPr>
        <w:t xml:space="preserve"> возможно в случае, если на </w:t>
      </w:r>
      <w:r w:rsidR="00D41E74">
        <w:rPr>
          <w:sz w:val="28"/>
          <w:szCs w:val="28"/>
        </w:rPr>
        <w:t>МФЦ</w:t>
      </w:r>
      <w:r w:rsidR="00687F35"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00687F35" w:rsidRPr="00780E11">
          <w:rPr>
            <w:sz w:val="28"/>
            <w:szCs w:val="28"/>
          </w:rPr>
          <w:t>частью 1.3 статьи 16</w:t>
        </w:r>
      </w:hyperlink>
      <w:r w:rsidR="00687F35" w:rsidRPr="00780E11">
        <w:rPr>
          <w:sz w:val="28"/>
          <w:szCs w:val="28"/>
        </w:rPr>
        <w:t xml:space="preserve"> Федерального закона № 210-ФЗ;</w:t>
      </w:r>
    </w:p>
    <w:p w:rsidR="00687F35" w:rsidRDefault="008B5338" w:rsidP="00687F35">
      <w:pPr>
        <w:autoSpaceDE w:val="0"/>
        <w:ind w:right="-16" w:firstLine="709"/>
        <w:jc w:val="both"/>
        <w:rPr>
          <w:rFonts w:eastAsia="Calibri"/>
          <w:sz w:val="28"/>
          <w:szCs w:val="28"/>
        </w:rPr>
      </w:pPr>
      <w:r>
        <w:rPr>
          <w:sz w:val="28"/>
          <w:szCs w:val="28"/>
        </w:rPr>
        <w:t>9</w:t>
      </w:r>
      <w:r w:rsidR="00687F35" w:rsidRPr="00780E11">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4" w:history="1">
        <w:r w:rsidR="00687F35" w:rsidRPr="00780E11">
          <w:rPr>
            <w:sz w:val="28"/>
            <w:szCs w:val="28"/>
          </w:rPr>
          <w:t>пунктом 4 части 1 статьи 7</w:t>
        </w:r>
      </w:hyperlink>
      <w:r w:rsidR="00687F35"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w:t>
      </w:r>
      <w:r w:rsidR="00687F35" w:rsidRPr="00780E11">
        <w:rPr>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05" w:history="1">
        <w:r w:rsidR="00687F35" w:rsidRPr="00780E11">
          <w:rPr>
            <w:sz w:val="28"/>
            <w:szCs w:val="28"/>
          </w:rPr>
          <w:t>частью 1.3 статьи 16</w:t>
        </w:r>
      </w:hyperlink>
      <w:r w:rsidR="00687F35" w:rsidRPr="00780E11">
        <w:rPr>
          <w:sz w:val="28"/>
          <w:szCs w:val="28"/>
        </w:rPr>
        <w:t xml:space="preserve"> Федерального закона</w:t>
      </w:r>
      <w:r w:rsidR="00687F35" w:rsidRPr="00780E11">
        <w:rPr>
          <w:bCs/>
          <w:sz w:val="28"/>
          <w:szCs w:val="28"/>
        </w:rPr>
        <w:t xml:space="preserve">  </w:t>
      </w:r>
      <w:r w:rsidR="00687F35" w:rsidRPr="00780E11">
        <w:rPr>
          <w:rFonts w:eastAsia="Calibri"/>
          <w:sz w:val="28"/>
          <w:szCs w:val="28"/>
        </w:rPr>
        <w:t>№ 210-ФЗ.</w:t>
      </w:r>
    </w:p>
    <w:p w:rsidR="00687F35" w:rsidRDefault="00687F35" w:rsidP="00687F35">
      <w:pPr>
        <w:autoSpaceDE w:val="0"/>
        <w:ind w:right="-16" w:firstLine="709"/>
        <w:jc w:val="both"/>
        <w:rPr>
          <w:sz w:val="28"/>
          <w:szCs w:val="28"/>
        </w:rPr>
      </w:pPr>
      <w:r w:rsidRPr="00780E11">
        <w:rPr>
          <w:sz w:val="28"/>
          <w:szCs w:val="28"/>
        </w:rPr>
        <w:t xml:space="preserve">5.2. </w:t>
      </w:r>
      <w:proofErr w:type="gramStart"/>
      <w:r w:rsidRPr="00780E11">
        <w:rPr>
          <w:sz w:val="28"/>
          <w:szCs w:val="28"/>
        </w:rPr>
        <w:t xml:space="preserve">Жалоба подается в письменной форме на бумажном </w:t>
      </w:r>
      <w:r w:rsidR="008B5338">
        <w:rPr>
          <w:sz w:val="28"/>
          <w:szCs w:val="28"/>
        </w:rPr>
        <w:t xml:space="preserve">носителе, в электронной форме в </w:t>
      </w:r>
      <w:r w:rsidR="008B5338">
        <w:rPr>
          <w:sz w:val="28"/>
          <w:szCs w:val="28"/>
        </w:rPr>
        <w:t>уполномоченн</w:t>
      </w:r>
      <w:r w:rsidR="008B5338">
        <w:rPr>
          <w:sz w:val="28"/>
          <w:szCs w:val="28"/>
        </w:rPr>
        <w:t>ый</w:t>
      </w:r>
      <w:r w:rsidR="008B5338" w:rsidRPr="00D92D96">
        <w:rPr>
          <w:sz w:val="28"/>
          <w:szCs w:val="28"/>
        </w:rPr>
        <w:t xml:space="preserve"> орган</w:t>
      </w:r>
      <w:r w:rsidR="008B5338">
        <w:rPr>
          <w:sz w:val="28"/>
          <w:szCs w:val="28"/>
        </w:rPr>
        <w:t>,</w:t>
      </w:r>
      <w:r w:rsidR="008B5338" w:rsidRPr="0041678F">
        <w:rPr>
          <w:sz w:val="28"/>
          <w:szCs w:val="28"/>
        </w:rPr>
        <w:t xml:space="preserve"> </w:t>
      </w:r>
      <w:r w:rsidR="004F0B0A">
        <w:rPr>
          <w:sz w:val="28"/>
          <w:szCs w:val="28"/>
        </w:rPr>
        <w:t xml:space="preserve">МФЦ,  либо в </w:t>
      </w:r>
      <w:r w:rsidR="004F0B0A" w:rsidRPr="004D41A5">
        <w:rPr>
          <w:sz w:val="28"/>
          <w:szCs w:val="28"/>
        </w:rPr>
        <w:t>Государственное казенное учреждение Волгоградской области «Многофункциональный центр предоставления государственных и муниципальных услуг</w:t>
      </w:r>
      <w:r w:rsidR="004F0B0A">
        <w:rPr>
          <w:sz w:val="28"/>
          <w:szCs w:val="28"/>
        </w:rPr>
        <w:t xml:space="preserve">, </w:t>
      </w:r>
      <w:bookmarkStart w:id="7" w:name="_GoBack"/>
      <w:bookmarkEnd w:id="7"/>
      <w:r w:rsidR="004F0B0A" w:rsidRPr="00780E11">
        <w:rPr>
          <w:sz w:val="28"/>
          <w:szCs w:val="28"/>
        </w:rPr>
        <w:t xml:space="preserve"> </w:t>
      </w:r>
      <w:r w:rsidRPr="00780E11">
        <w:rPr>
          <w:sz w:val="28"/>
          <w:szCs w:val="28"/>
        </w:rPr>
        <w:t>явля</w:t>
      </w:r>
      <w:r>
        <w:rPr>
          <w:sz w:val="28"/>
          <w:szCs w:val="28"/>
        </w:rPr>
        <w:t xml:space="preserve">ющийся учредителем МФЦ (далее – </w:t>
      </w:r>
      <w:r w:rsidRPr="00780E11">
        <w:rPr>
          <w:sz w:val="28"/>
          <w:szCs w:val="28"/>
        </w:rPr>
        <w:t>учредитель МФЦ.</w:t>
      </w:r>
      <w:proofErr w:type="gramEnd"/>
      <w:r w:rsidRPr="00780E11">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687F35" w:rsidRDefault="00687F35" w:rsidP="00687F35">
      <w:pPr>
        <w:autoSpaceDE w:val="0"/>
        <w:ind w:right="-16" w:firstLine="709"/>
        <w:jc w:val="both"/>
        <w:rPr>
          <w:sz w:val="28"/>
          <w:szCs w:val="28"/>
        </w:rPr>
      </w:pPr>
      <w:proofErr w:type="gramStart"/>
      <w:r w:rsidRPr="00780E11">
        <w:rPr>
          <w:sz w:val="28"/>
          <w:szCs w:val="28"/>
        </w:rPr>
        <w:t>Жалоба на реш</w:t>
      </w:r>
      <w:r w:rsidR="008B5338">
        <w:rPr>
          <w:sz w:val="28"/>
          <w:szCs w:val="28"/>
        </w:rPr>
        <w:t>ения и действия (бездействие)</w:t>
      </w:r>
      <w:r w:rsidR="008B5338" w:rsidRPr="008B5338">
        <w:rPr>
          <w:sz w:val="28"/>
          <w:szCs w:val="28"/>
        </w:rPr>
        <w:t xml:space="preserve"> </w:t>
      </w:r>
      <w:r w:rsidR="008B5338">
        <w:rPr>
          <w:sz w:val="28"/>
          <w:szCs w:val="28"/>
        </w:rPr>
        <w:t>уполномоченного</w:t>
      </w:r>
      <w:r w:rsidR="008B5338" w:rsidRPr="00D92D96">
        <w:rPr>
          <w:sz w:val="28"/>
          <w:szCs w:val="28"/>
        </w:rPr>
        <w:t xml:space="preserve"> орган</w:t>
      </w:r>
      <w:r w:rsidR="008B5338">
        <w:rPr>
          <w:sz w:val="28"/>
          <w:szCs w:val="28"/>
        </w:rPr>
        <w:t>а,</w:t>
      </w:r>
      <w:r w:rsidR="008B5338" w:rsidRPr="0041678F">
        <w:rPr>
          <w:sz w:val="28"/>
          <w:szCs w:val="28"/>
        </w:rPr>
        <w:t xml:space="preserve"> </w:t>
      </w:r>
      <w:r w:rsidR="008B5338">
        <w:rPr>
          <w:sz w:val="28"/>
          <w:szCs w:val="28"/>
        </w:rPr>
        <w:t xml:space="preserve"> должностного лица </w:t>
      </w:r>
      <w:r w:rsidR="008B5338">
        <w:rPr>
          <w:sz w:val="28"/>
          <w:szCs w:val="28"/>
        </w:rPr>
        <w:t>уполномоченного</w:t>
      </w:r>
      <w:r w:rsidR="008B5338" w:rsidRPr="00D92D96">
        <w:rPr>
          <w:sz w:val="28"/>
          <w:szCs w:val="28"/>
        </w:rPr>
        <w:t xml:space="preserve"> орган</w:t>
      </w:r>
      <w:r w:rsidR="008B5338">
        <w:rPr>
          <w:sz w:val="28"/>
          <w:szCs w:val="28"/>
        </w:rPr>
        <w:t>а,</w:t>
      </w:r>
      <w:r w:rsidR="008B5338" w:rsidRPr="0041678F">
        <w:rPr>
          <w:sz w:val="28"/>
          <w:szCs w:val="28"/>
        </w:rPr>
        <w:t xml:space="preserve"> </w:t>
      </w:r>
      <w:r w:rsidRPr="00780E11">
        <w:rPr>
          <w:sz w:val="28"/>
          <w:szCs w:val="28"/>
        </w:rPr>
        <w:t>муницип</w:t>
      </w:r>
      <w:r w:rsidR="008B5338">
        <w:rPr>
          <w:sz w:val="28"/>
          <w:szCs w:val="28"/>
        </w:rPr>
        <w:t xml:space="preserve">ального служащего, руководителя </w:t>
      </w:r>
      <w:r w:rsidR="008B5338">
        <w:rPr>
          <w:sz w:val="28"/>
          <w:szCs w:val="28"/>
        </w:rPr>
        <w:t>уполномоченного</w:t>
      </w:r>
      <w:r w:rsidR="008B5338" w:rsidRPr="00D92D96">
        <w:rPr>
          <w:sz w:val="28"/>
          <w:szCs w:val="28"/>
        </w:rPr>
        <w:t xml:space="preserve"> орган</w:t>
      </w:r>
      <w:r w:rsidR="004F0B0A">
        <w:rPr>
          <w:sz w:val="28"/>
          <w:szCs w:val="28"/>
        </w:rPr>
        <w:t>а</w:t>
      </w:r>
      <w:r w:rsidR="008B5338" w:rsidRPr="0041678F">
        <w:rPr>
          <w:sz w:val="28"/>
          <w:szCs w:val="28"/>
        </w:rPr>
        <w:t xml:space="preserve"> </w:t>
      </w:r>
      <w:r w:rsidRPr="00780E11">
        <w:rPr>
          <w:sz w:val="28"/>
          <w:szCs w:val="28"/>
        </w:rPr>
        <w:t xml:space="preserve">может быть направлена по почте, через МФЦ, </w:t>
      </w:r>
      <w:r w:rsidR="004F0B0A">
        <w:rPr>
          <w:sz w:val="28"/>
          <w:szCs w:val="28"/>
        </w:rPr>
        <w:t xml:space="preserve"> </w:t>
      </w:r>
      <w:r w:rsidR="000873E4">
        <w:rPr>
          <w:sz w:val="28"/>
          <w:szCs w:val="28"/>
        </w:rPr>
        <w:t xml:space="preserve"> </w:t>
      </w:r>
      <w:r w:rsidRPr="00780E11">
        <w:rPr>
          <w:sz w:val="28"/>
          <w:szCs w:val="28"/>
        </w:rPr>
        <w:t xml:space="preserve">с использованием информационно-телекоммуникационной сети «Интернет», официального сайта органа, предоставляющего муниципальную услугу, </w:t>
      </w:r>
      <w:r w:rsidR="00C80239">
        <w:rPr>
          <w:sz w:val="28"/>
          <w:szCs w:val="28"/>
        </w:rPr>
        <w:t>Е</w:t>
      </w:r>
      <w:r w:rsidRPr="00780E11">
        <w:rPr>
          <w:sz w:val="28"/>
          <w:szCs w:val="28"/>
        </w:rPr>
        <w:t>диного портала государствен</w:t>
      </w:r>
      <w:r w:rsidR="00C80239">
        <w:rPr>
          <w:sz w:val="28"/>
          <w:szCs w:val="28"/>
        </w:rPr>
        <w:t>ных и муниципальных услуг либо 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roofErr w:type="gramEnd"/>
    </w:p>
    <w:p w:rsidR="00687F35" w:rsidRDefault="00687F35" w:rsidP="00687F35">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sidR="00C80239">
        <w:rPr>
          <w:sz w:val="28"/>
          <w:szCs w:val="28"/>
        </w:rPr>
        <w:t>Е</w:t>
      </w:r>
      <w:r w:rsidRPr="00780E11">
        <w:rPr>
          <w:sz w:val="28"/>
          <w:szCs w:val="28"/>
        </w:rPr>
        <w:t xml:space="preserve">диного портала государственных и муниципальных услуг либо </w:t>
      </w:r>
      <w:r w:rsidR="00C80239">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C80239" w:rsidRDefault="00687F35" w:rsidP="000873E4">
      <w:pPr>
        <w:autoSpaceDE w:val="0"/>
        <w:ind w:right="-16" w:firstLine="709"/>
        <w:jc w:val="both"/>
        <w:rPr>
          <w:sz w:val="28"/>
          <w:szCs w:val="28"/>
        </w:rPr>
      </w:pPr>
      <w:r w:rsidRPr="00780E11">
        <w:rPr>
          <w:sz w:val="28"/>
          <w:szCs w:val="28"/>
        </w:rPr>
        <w:t xml:space="preserve">5.3. </w:t>
      </w:r>
      <w:r w:rsidR="00C80239" w:rsidRPr="000873E4">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87F35" w:rsidRDefault="00687F35" w:rsidP="00687F35">
      <w:pPr>
        <w:autoSpaceDE w:val="0"/>
        <w:ind w:right="-16" w:firstLine="709"/>
        <w:jc w:val="both"/>
        <w:rPr>
          <w:sz w:val="28"/>
          <w:szCs w:val="28"/>
        </w:rPr>
      </w:pPr>
      <w:r w:rsidRPr="00780E11">
        <w:rPr>
          <w:sz w:val="28"/>
          <w:szCs w:val="28"/>
        </w:rPr>
        <w:t>5.4. Жалоба должна содержать:</w:t>
      </w:r>
    </w:p>
    <w:p w:rsidR="00687F35" w:rsidRDefault="00687F35" w:rsidP="00687F35">
      <w:pPr>
        <w:autoSpaceDE w:val="0"/>
        <w:ind w:right="-16" w:firstLine="709"/>
        <w:jc w:val="both"/>
        <w:rPr>
          <w:sz w:val="28"/>
          <w:szCs w:val="28"/>
        </w:rPr>
      </w:pPr>
      <w:r w:rsidRPr="00780E11">
        <w:rPr>
          <w:sz w:val="28"/>
          <w:szCs w:val="28"/>
        </w:rPr>
        <w:t xml:space="preserve">1) </w:t>
      </w:r>
      <w:r w:rsidRPr="004F0B0A">
        <w:rPr>
          <w:sz w:val="28"/>
          <w:szCs w:val="28"/>
        </w:rPr>
        <w:t>наименование исполнительно-распорядительного органа муниципального образования,</w:t>
      </w:r>
      <w:r w:rsidRPr="00780E11">
        <w:rPr>
          <w:sz w:val="28"/>
          <w:szCs w:val="28"/>
        </w:rPr>
        <w:t xml:space="preserve"> должностного лица</w:t>
      </w:r>
      <w:r w:rsidR="004F0B0A">
        <w:rPr>
          <w:bCs/>
          <w:i/>
          <w:sz w:val="28"/>
          <w:szCs w:val="28"/>
        </w:rPr>
        <w:t xml:space="preserve">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Pr="00780E11">
        <w:rPr>
          <w:sz w:val="28"/>
          <w:szCs w:val="28"/>
        </w:rPr>
        <w:t>или муниципального служащего, МФЦ, его руководителя и (или) работника,  решения и действия (бездействие) которых обжалуются;</w:t>
      </w:r>
    </w:p>
    <w:p w:rsidR="00687F35" w:rsidRDefault="00687F35" w:rsidP="00687F35">
      <w:pPr>
        <w:autoSpaceDE w:val="0"/>
        <w:ind w:right="-16" w:firstLine="709"/>
        <w:jc w:val="both"/>
        <w:rPr>
          <w:sz w:val="28"/>
          <w:szCs w:val="28"/>
        </w:rPr>
      </w:pPr>
      <w:proofErr w:type="gramStart"/>
      <w:r w:rsidRPr="00780E11">
        <w:rPr>
          <w:sz w:val="28"/>
          <w:szCs w:val="28"/>
        </w:rPr>
        <w:t>2) фами</w:t>
      </w:r>
      <w:r>
        <w:rPr>
          <w:sz w:val="28"/>
          <w:szCs w:val="28"/>
        </w:rPr>
        <w:t xml:space="preserve">лию, имя, отчество (последнее – </w:t>
      </w:r>
      <w:r w:rsidRPr="00780E11">
        <w:rPr>
          <w:sz w:val="28"/>
          <w:szCs w:val="28"/>
        </w:rPr>
        <w:t>при наличии), сведения</w:t>
      </w:r>
      <w:r w:rsidR="00291E9D">
        <w:rPr>
          <w:sz w:val="28"/>
          <w:szCs w:val="28"/>
        </w:rPr>
        <w:t xml:space="preserve"> о месте жительства заявителя - </w:t>
      </w:r>
      <w:r w:rsidRPr="00780E11">
        <w:rPr>
          <w:sz w:val="28"/>
          <w:szCs w:val="28"/>
        </w:rPr>
        <w:t>физического лица либо наименование, сведения</w:t>
      </w:r>
      <w:r w:rsidR="00291E9D">
        <w:rPr>
          <w:sz w:val="28"/>
          <w:szCs w:val="28"/>
        </w:rPr>
        <w:t xml:space="preserve"> о месте 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7F35" w:rsidRDefault="00687F35" w:rsidP="00687F35">
      <w:pPr>
        <w:autoSpaceDE w:val="0"/>
        <w:ind w:right="-16" w:firstLine="709"/>
        <w:jc w:val="both"/>
        <w:rPr>
          <w:sz w:val="28"/>
          <w:szCs w:val="28"/>
        </w:rPr>
      </w:pPr>
      <w:r w:rsidRPr="00780E11">
        <w:rPr>
          <w:sz w:val="28"/>
          <w:szCs w:val="28"/>
        </w:rPr>
        <w:t>3) сведения об обжалуемых реш</w:t>
      </w:r>
      <w:r w:rsidR="004F0B0A">
        <w:rPr>
          <w:sz w:val="28"/>
          <w:szCs w:val="28"/>
        </w:rPr>
        <w:t xml:space="preserve">ениях и действиях (бездействии)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004F0B0A">
        <w:rPr>
          <w:sz w:val="28"/>
          <w:szCs w:val="28"/>
        </w:rPr>
        <w:t xml:space="preserve">должностного лица,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Pr="00780E11">
        <w:rPr>
          <w:sz w:val="28"/>
          <w:szCs w:val="28"/>
        </w:rPr>
        <w:t>либо муниципального служащего, МФЦ, работника МФЦ;</w:t>
      </w:r>
    </w:p>
    <w:p w:rsidR="00687F35" w:rsidRDefault="00687F35" w:rsidP="00687F35">
      <w:pPr>
        <w:autoSpaceDE w:val="0"/>
        <w:ind w:right="-16" w:firstLine="709"/>
        <w:jc w:val="both"/>
        <w:rPr>
          <w:sz w:val="28"/>
          <w:szCs w:val="28"/>
        </w:rPr>
      </w:pPr>
      <w:r w:rsidRPr="00780E11">
        <w:rPr>
          <w:sz w:val="28"/>
          <w:szCs w:val="28"/>
        </w:rPr>
        <w:t>4) доводы, на основании которых заявитель не согласен с решен</w:t>
      </w:r>
      <w:r w:rsidR="004F0B0A">
        <w:rPr>
          <w:sz w:val="28"/>
          <w:szCs w:val="28"/>
        </w:rPr>
        <w:t xml:space="preserve">ием и действиями (бездействием)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Pr="00780E11">
        <w:rPr>
          <w:sz w:val="28"/>
          <w:szCs w:val="28"/>
        </w:rPr>
        <w:t>должностного лица</w:t>
      </w:r>
      <w:r w:rsidR="004F0B0A" w:rsidRPr="004F0B0A">
        <w:rPr>
          <w:sz w:val="28"/>
          <w:szCs w:val="28"/>
        </w:rPr>
        <w:t xml:space="preserve">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004F0B0A">
        <w:rPr>
          <w:bCs/>
          <w:i/>
          <w:sz w:val="28"/>
          <w:szCs w:val="28"/>
        </w:rPr>
        <w:t xml:space="preserve"> </w:t>
      </w:r>
      <w:r w:rsidRPr="00780E11">
        <w:rPr>
          <w:sz w:val="28"/>
          <w:szCs w:val="28"/>
        </w:rPr>
        <w:t>или муниципальног</w:t>
      </w:r>
      <w:r w:rsidR="004F0B0A">
        <w:rPr>
          <w:sz w:val="28"/>
          <w:szCs w:val="28"/>
        </w:rPr>
        <w:t>о служащего, МФЦ, работника МФЦ</w:t>
      </w:r>
      <w:r w:rsidRPr="00780E11">
        <w:rPr>
          <w:sz w:val="28"/>
          <w:szCs w:val="28"/>
        </w:rPr>
        <w:t xml:space="preserve">. </w:t>
      </w:r>
      <w:r w:rsidRPr="00780E11">
        <w:rPr>
          <w:sz w:val="28"/>
          <w:szCs w:val="28"/>
        </w:rPr>
        <w:lastRenderedPageBreak/>
        <w:t>Заявителем могут быть представлены документы (при наличии), подтверждающие доводы заявителя, либо их копии.</w:t>
      </w:r>
    </w:p>
    <w:p w:rsidR="00687F35" w:rsidRDefault="00687F35" w:rsidP="00687F35">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687F35" w:rsidRDefault="00687F35" w:rsidP="00687F35">
      <w:pPr>
        <w:autoSpaceDE w:val="0"/>
        <w:ind w:right="-16" w:firstLine="709"/>
        <w:jc w:val="both"/>
        <w:rPr>
          <w:sz w:val="28"/>
          <w:szCs w:val="28"/>
        </w:rPr>
      </w:pPr>
      <w:r w:rsidRPr="00780E11">
        <w:rPr>
          <w:sz w:val="28"/>
          <w:szCs w:val="28"/>
        </w:rPr>
        <w:t>5.5. Основанием для начала процедуры досудебного обжалования является поступление жалобы заявителя. Регистрация жалобы осуществляе</w:t>
      </w:r>
      <w:r w:rsidR="004F0B0A">
        <w:rPr>
          <w:sz w:val="28"/>
          <w:szCs w:val="28"/>
        </w:rPr>
        <w:t xml:space="preserve">тся уполномоченным специалистом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004F0B0A">
        <w:rPr>
          <w:sz w:val="28"/>
          <w:szCs w:val="28"/>
        </w:rPr>
        <w:t>работниками МФЦ</w:t>
      </w:r>
      <w:r w:rsidRPr="00780E11">
        <w:rPr>
          <w:sz w:val="28"/>
          <w:szCs w:val="28"/>
        </w:rPr>
        <w:t xml:space="preserve"> в течение трех дней со дня ее поступления.</w:t>
      </w:r>
    </w:p>
    <w:p w:rsidR="00687F35" w:rsidRDefault="004F0B0A" w:rsidP="00687F35">
      <w:pPr>
        <w:autoSpaceDE w:val="0"/>
        <w:ind w:right="-16" w:firstLine="709"/>
        <w:jc w:val="both"/>
        <w:rPr>
          <w:sz w:val="28"/>
          <w:szCs w:val="28"/>
        </w:rPr>
      </w:pPr>
      <w:proofErr w:type="gramStart"/>
      <w:r>
        <w:rPr>
          <w:sz w:val="28"/>
          <w:szCs w:val="28"/>
        </w:rPr>
        <w:t>Жалоба, поступившая в</w:t>
      </w:r>
      <w:r w:rsidRPr="004F0B0A">
        <w:rPr>
          <w:sz w:val="28"/>
          <w:szCs w:val="28"/>
        </w:rPr>
        <w:t xml:space="preserve"> </w:t>
      </w:r>
      <w:r>
        <w:rPr>
          <w:sz w:val="28"/>
          <w:szCs w:val="28"/>
        </w:rPr>
        <w:t>уполномоченн</w:t>
      </w:r>
      <w:r>
        <w:rPr>
          <w:sz w:val="28"/>
          <w:szCs w:val="28"/>
        </w:rPr>
        <w:t>ый</w:t>
      </w:r>
      <w:r w:rsidRPr="00D92D96">
        <w:rPr>
          <w:sz w:val="28"/>
          <w:szCs w:val="28"/>
        </w:rPr>
        <w:t xml:space="preserve"> орган</w:t>
      </w:r>
      <w:r>
        <w:rPr>
          <w:sz w:val="28"/>
          <w:szCs w:val="28"/>
        </w:rPr>
        <w:t>,</w:t>
      </w:r>
      <w:r w:rsidRPr="0041678F">
        <w:rPr>
          <w:sz w:val="28"/>
          <w:szCs w:val="28"/>
        </w:rPr>
        <w:t xml:space="preserve"> </w:t>
      </w:r>
      <w:r>
        <w:rPr>
          <w:sz w:val="28"/>
          <w:szCs w:val="28"/>
        </w:rPr>
        <w:t xml:space="preserve"> МФЦ, учредителю МФЦ, </w:t>
      </w:r>
      <w:r w:rsidR="00687F35" w:rsidRPr="00780E11">
        <w:rPr>
          <w:sz w:val="28"/>
          <w:szCs w:val="28"/>
        </w:rPr>
        <w:t xml:space="preserve"> подлежит рассмотрению в течение пятнадцати рабочих дней со дня ее регистрации</w:t>
      </w:r>
      <w:r>
        <w:rPr>
          <w:sz w:val="28"/>
          <w:szCs w:val="28"/>
        </w:rPr>
        <w:t xml:space="preserve">, а в случае обжалования отказа </w:t>
      </w:r>
      <w:r>
        <w:rPr>
          <w:sz w:val="28"/>
          <w:szCs w:val="28"/>
        </w:rPr>
        <w:t>уполномоченного</w:t>
      </w:r>
      <w:r w:rsidRPr="00D92D96">
        <w:rPr>
          <w:sz w:val="28"/>
          <w:szCs w:val="28"/>
        </w:rPr>
        <w:t xml:space="preserve"> орган</w:t>
      </w:r>
      <w:r>
        <w:rPr>
          <w:sz w:val="28"/>
          <w:szCs w:val="28"/>
        </w:rPr>
        <w:t>а,</w:t>
      </w:r>
      <w:r w:rsidRPr="0041678F">
        <w:rPr>
          <w:sz w:val="28"/>
          <w:szCs w:val="28"/>
        </w:rPr>
        <w:t xml:space="preserve"> </w:t>
      </w:r>
      <w:r w:rsidR="00687F35" w:rsidRPr="00780E11">
        <w:rPr>
          <w:sz w:val="28"/>
          <w:szCs w:val="28"/>
        </w:rPr>
        <w:t>МФЦ, в приеме документов у заявителя либо в исправлении допущенных опечаток и ошибок или в случае обжалования нарушения установле</w:t>
      </w:r>
      <w:r w:rsidR="00687F35">
        <w:rPr>
          <w:sz w:val="28"/>
          <w:szCs w:val="28"/>
        </w:rPr>
        <w:t xml:space="preserve">нного срока таких исправлений – </w:t>
      </w:r>
      <w:r w:rsidR="00687F35" w:rsidRPr="00780E11">
        <w:rPr>
          <w:sz w:val="28"/>
          <w:szCs w:val="28"/>
        </w:rPr>
        <w:t>в течение пяти рабочих дней со дня ее регистрации.</w:t>
      </w:r>
      <w:proofErr w:type="gramEnd"/>
    </w:p>
    <w:p w:rsidR="00687F35" w:rsidRDefault="00687F35" w:rsidP="00687F35">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687F35" w:rsidRDefault="00687F35" w:rsidP="00687F35">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F35" w:rsidRDefault="00687F35" w:rsidP="00687F35">
      <w:pPr>
        <w:autoSpaceDE w:val="0"/>
        <w:ind w:right="-16" w:firstLine="709"/>
        <w:jc w:val="both"/>
        <w:rPr>
          <w:sz w:val="28"/>
          <w:szCs w:val="28"/>
        </w:rPr>
      </w:pPr>
      <w:r w:rsidRPr="00780E11">
        <w:rPr>
          <w:sz w:val="28"/>
          <w:szCs w:val="28"/>
        </w:rPr>
        <w:t xml:space="preserve">Должностное лицо, работник, наделенные полномочиями по рассмотрению жалоб в соответствии с </w:t>
      </w:r>
      <w:hyperlink r:id="rId106"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87F35" w:rsidRDefault="00687F35" w:rsidP="00687F35">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7F35" w:rsidRDefault="00687F35" w:rsidP="00687F35">
      <w:pPr>
        <w:autoSpaceDE w:val="0"/>
        <w:ind w:right="-16" w:firstLine="709"/>
        <w:jc w:val="both"/>
        <w:rPr>
          <w:sz w:val="28"/>
          <w:szCs w:val="28"/>
        </w:rPr>
      </w:pPr>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07"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87F35" w:rsidRDefault="00687F35" w:rsidP="00687F35">
      <w:pPr>
        <w:autoSpaceDE w:val="0"/>
        <w:ind w:right="-16" w:firstLine="709"/>
        <w:jc w:val="both"/>
        <w:rPr>
          <w:bCs/>
          <w:sz w:val="28"/>
          <w:szCs w:val="28"/>
        </w:rPr>
      </w:pPr>
      <w:r>
        <w:rPr>
          <w:bCs/>
          <w:sz w:val="28"/>
          <w:szCs w:val="28"/>
        </w:rPr>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87F35" w:rsidRDefault="00687F35" w:rsidP="00687F35">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87F35" w:rsidRDefault="00687F35" w:rsidP="00687F35">
      <w:pPr>
        <w:autoSpaceDE w:val="0"/>
        <w:ind w:right="-16" w:firstLine="709"/>
        <w:jc w:val="both"/>
        <w:rPr>
          <w:sz w:val="28"/>
          <w:szCs w:val="28"/>
        </w:rPr>
      </w:pPr>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08"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w:t>
      </w:r>
      <w:r w:rsidRPr="00780E11">
        <w:rPr>
          <w:sz w:val="28"/>
          <w:szCs w:val="28"/>
        </w:rPr>
        <w:lastRenderedPageBreak/>
        <w:t>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87F35" w:rsidRDefault="00687F35" w:rsidP="00687F35">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687F35" w:rsidRDefault="00687F35" w:rsidP="00687F35">
      <w:pPr>
        <w:autoSpaceDE w:val="0"/>
        <w:ind w:right="-16" w:firstLine="709"/>
        <w:jc w:val="both"/>
        <w:rPr>
          <w:sz w:val="28"/>
          <w:szCs w:val="28"/>
        </w:rPr>
      </w:pPr>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87F35" w:rsidRDefault="00687F35" w:rsidP="00687F35">
      <w:pPr>
        <w:autoSpaceDE w:val="0"/>
        <w:ind w:right="-16" w:firstLine="709"/>
        <w:jc w:val="both"/>
        <w:rPr>
          <w:sz w:val="28"/>
          <w:szCs w:val="28"/>
        </w:rPr>
      </w:pPr>
      <w:r w:rsidRPr="00780E11">
        <w:rPr>
          <w:sz w:val="28"/>
          <w:szCs w:val="28"/>
        </w:rPr>
        <w:t>2) в удовлетворении жалобы отказывается.</w:t>
      </w:r>
    </w:p>
    <w:p w:rsidR="00687F35" w:rsidRDefault="00687F35" w:rsidP="00687F35">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687F35" w:rsidRDefault="00687F35" w:rsidP="00687F35">
      <w:pPr>
        <w:autoSpaceDE w:val="0"/>
        <w:ind w:right="-16" w:firstLine="709"/>
        <w:jc w:val="both"/>
        <w:rPr>
          <w:sz w:val="28"/>
          <w:szCs w:val="28"/>
        </w:rPr>
      </w:pPr>
      <w:r w:rsidRPr="00780E11">
        <w:rPr>
          <w:sz w:val="28"/>
          <w:szCs w:val="28"/>
        </w:rPr>
        <w:t xml:space="preserve">1) признание </w:t>
      </w:r>
      <w:proofErr w:type="gramStart"/>
      <w:r w:rsidRPr="00780E11">
        <w:rPr>
          <w:sz w:val="28"/>
          <w:szCs w:val="28"/>
        </w:rPr>
        <w:t>правомерными</w:t>
      </w:r>
      <w:proofErr w:type="gramEnd"/>
      <w:r w:rsidRPr="00780E11">
        <w:rPr>
          <w:sz w:val="28"/>
          <w:szCs w:val="28"/>
        </w:rPr>
        <w:t xml:space="preserve"> решения</w:t>
      </w:r>
      <w:r w:rsidR="004F0B0A">
        <w:rPr>
          <w:sz w:val="28"/>
          <w:szCs w:val="28"/>
        </w:rPr>
        <w:t xml:space="preserve"> и (или) действий (бездействия)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Pr="00780E11">
        <w:rPr>
          <w:sz w:val="28"/>
          <w:szCs w:val="28"/>
        </w:rPr>
        <w:t>должност</w:t>
      </w:r>
      <w:r w:rsidR="004F0B0A">
        <w:rPr>
          <w:sz w:val="28"/>
          <w:szCs w:val="28"/>
        </w:rPr>
        <w:t xml:space="preserve">ных лиц, муниципальных служащих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Pr="00780E11">
        <w:rPr>
          <w:sz w:val="28"/>
          <w:szCs w:val="28"/>
        </w:rPr>
        <w:t>МФЦ, работника МФЦ, участвующих в предоставлении муниципальной услуги,</w:t>
      </w:r>
    </w:p>
    <w:p w:rsidR="00687F35" w:rsidRDefault="00687F35" w:rsidP="00687F35">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687F35" w:rsidRDefault="00687F35" w:rsidP="00687F35">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687F35" w:rsidRDefault="00687F35" w:rsidP="00687F35">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7F35" w:rsidRDefault="00687F35" w:rsidP="00687F35">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либо организацией, предусмотренных </w:t>
      </w:r>
      <w:hyperlink r:id="rId109" w:history="1">
        <w:r w:rsidRPr="00780E11">
          <w:rPr>
            <w:sz w:val="28"/>
            <w:szCs w:val="28"/>
          </w:rPr>
          <w:t>частью 1.1 статьи 16</w:t>
        </w:r>
      </w:hyperlink>
      <w:r w:rsidRPr="00780E11">
        <w:rPr>
          <w:sz w:val="28"/>
          <w:szCs w:val="28"/>
        </w:rPr>
        <w:t xml:space="preserve"> Федерального закона </w:t>
      </w:r>
      <w:r>
        <w:rPr>
          <w:sz w:val="28"/>
          <w:szCs w:val="28"/>
        </w:rPr>
        <w:t xml:space="preserve">           </w:t>
      </w:r>
      <w:r w:rsidRPr="00780E11">
        <w:rPr>
          <w:rFonts w:eastAsia="Calibri"/>
          <w:sz w:val="28"/>
          <w:szCs w:val="28"/>
        </w:rPr>
        <w:t>№ 210-ФЗ</w:t>
      </w:r>
      <w:r w:rsidRPr="00780E1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7F35" w:rsidRDefault="00687F35" w:rsidP="00687F35">
      <w:pPr>
        <w:autoSpaceDE w:val="0"/>
        <w:ind w:right="-16" w:firstLine="709"/>
        <w:jc w:val="both"/>
        <w:rPr>
          <w:sz w:val="28"/>
          <w:szCs w:val="28"/>
        </w:rPr>
      </w:pPr>
      <w:r w:rsidRPr="00780E11">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7F35" w:rsidRDefault="00687F35" w:rsidP="00687F35">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w:t>
      </w:r>
      <w:proofErr w:type="gramStart"/>
      <w:r w:rsidRPr="00780E11">
        <w:rPr>
          <w:sz w:val="28"/>
          <w:szCs w:val="28"/>
        </w:rPr>
        <w:t>рассмотрения жалобы признаков состава административного правонарушения</w:t>
      </w:r>
      <w:proofErr w:type="gramEnd"/>
      <w:r w:rsidRPr="00780E11">
        <w:rPr>
          <w:sz w:val="28"/>
          <w:szCs w:val="28"/>
        </w:rPr>
        <w:t xml:space="preserve"> ил</w:t>
      </w:r>
      <w:r w:rsidR="004F0B0A">
        <w:rPr>
          <w:sz w:val="28"/>
          <w:szCs w:val="28"/>
        </w:rPr>
        <w:t xml:space="preserve">и преступления должностное лицо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Pr="00780E11">
        <w:rPr>
          <w:sz w:val="28"/>
          <w:szCs w:val="28"/>
        </w:rPr>
        <w:t xml:space="preserve">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87F35" w:rsidRDefault="00687F35" w:rsidP="00687F35">
      <w:pPr>
        <w:autoSpaceDE w:val="0"/>
        <w:ind w:right="-16" w:firstLine="709"/>
        <w:jc w:val="both"/>
        <w:rPr>
          <w:sz w:val="28"/>
          <w:szCs w:val="28"/>
        </w:rPr>
      </w:pPr>
      <w:r>
        <w:rPr>
          <w:sz w:val="28"/>
          <w:szCs w:val="28"/>
        </w:rPr>
        <w:t>5.11</w:t>
      </w:r>
      <w:r w:rsidRPr="00780E11">
        <w:rPr>
          <w:sz w:val="28"/>
          <w:szCs w:val="28"/>
        </w:rPr>
        <w:t>. Заявители вправе обжаловать решения, принятые при предоставлении муниципальной услуги, действия (бездействие) должност</w:t>
      </w:r>
      <w:r w:rsidR="004F0B0A">
        <w:rPr>
          <w:sz w:val="28"/>
          <w:szCs w:val="28"/>
        </w:rPr>
        <w:t xml:space="preserve">ных лиц, муниципальных служащих </w:t>
      </w:r>
      <w:r w:rsidR="004F0B0A">
        <w:rPr>
          <w:sz w:val="28"/>
          <w:szCs w:val="28"/>
        </w:rPr>
        <w:t>уполномоченного</w:t>
      </w:r>
      <w:r w:rsidR="004F0B0A" w:rsidRPr="00D92D96">
        <w:rPr>
          <w:sz w:val="28"/>
          <w:szCs w:val="28"/>
        </w:rPr>
        <w:t xml:space="preserve"> орган</w:t>
      </w:r>
      <w:r w:rsidR="004F0B0A">
        <w:rPr>
          <w:sz w:val="28"/>
          <w:szCs w:val="28"/>
        </w:rPr>
        <w:t>а,</w:t>
      </w:r>
      <w:r w:rsidR="004F0B0A" w:rsidRPr="0041678F">
        <w:rPr>
          <w:sz w:val="28"/>
          <w:szCs w:val="28"/>
        </w:rPr>
        <w:t xml:space="preserve"> </w:t>
      </w:r>
      <w:r w:rsidRPr="00780E11">
        <w:rPr>
          <w:sz w:val="29"/>
          <w:szCs w:val="29"/>
        </w:rPr>
        <w:t xml:space="preserve">должностных лиц МФЦ, </w:t>
      </w:r>
      <w:r w:rsidRPr="00780E11">
        <w:rPr>
          <w:sz w:val="28"/>
          <w:szCs w:val="28"/>
        </w:rPr>
        <w:t>в судебном порядке в соответствии с законодательством Российской Федерации.</w:t>
      </w:r>
    </w:p>
    <w:p w:rsidR="00687F35" w:rsidRDefault="00687F35" w:rsidP="00687F35">
      <w:pPr>
        <w:autoSpaceDE w:val="0"/>
        <w:ind w:right="-16" w:firstLine="709"/>
        <w:jc w:val="both"/>
        <w:rPr>
          <w:sz w:val="28"/>
          <w:szCs w:val="28"/>
        </w:rPr>
      </w:pPr>
      <w:r w:rsidRPr="00780E11">
        <w:rPr>
          <w:sz w:val="28"/>
          <w:szCs w:val="28"/>
        </w:rPr>
        <w:lastRenderedPageBreak/>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561EA7" w:rsidRPr="00D92D96" w:rsidRDefault="00561EA7" w:rsidP="00561EA7">
      <w:pPr>
        <w:widowControl w:val="0"/>
        <w:autoSpaceDE w:val="0"/>
        <w:ind w:firstLine="720"/>
        <w:jc w:val="both"/>
        <w:outlineLvl w:val="0"/>
        <w:rPr>
          <w:sz w:val="28"/>
          <w:szCs w:val="28"/>
        </w:rPr>
      </w:pPr>
    </w:p>
    <w:p w:rsidR="00561EA7" w:rsidRPr="00D92D96" w:rsidRDefault="00561EA7" w:rsidP="00561EA7">
      <w:pPr>
        <w:widowControl w:val="0"/>
        <w:autoSpaceDE w:val="0"/>
        <w:ind w:firstLine="720"/>
        <w:jc w:val="both"/>
        <w:outlineLvl w:val="0"/>
        <w:rPr>
          <w:sz w:val="28"/>
          <w:szCs w:val="28"/>
        </w:rPr>
      </w:pPr>
    </w:p>
    <w:p w:rsidR="00D56D60" w:rsidRDefault="00D56D60"/>
    <w:sectPr w:rsidR="00D56D60" w:rsidSect="00511C1E">
      <w:headerReference w:type="even" r:id="rId110"/>
      <w:headerReference w:type="default" r:id="rId111"/>
      <w:pgSz w:w="11906" w:h="16838"/>
      <w:pgMar w:top="964" w:right="851" w:bottom="567" w:left="85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E2" w:rsidRDefault="00E07AE2" w:rsidP="00561EA7">
      <w:r>
        <w:separator/>
      </w:r>
    </w:p>
  </w:endnote>
  <w:endnote w:type="continuationSeparator" w:id="0">
    <w:p w:rsidR="00E07AE2" w:rsidRDefault="00E07AE2" w:rsidP="005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E2" w:rsidRDefault="00E07AE2" w:rsidP="00561EA7">
      <w:r>
        <w:separator/>
      </w:r>
    </w:p>
  </w:footnote>
  <w:footnote w:type="continuationSeparator" w:id="0">
    <w:p w:rsidR="00E07AE2" w:rsidRDefault="00E07AE2" w:rsidP="00561EA7">
      <w:r>
        <w:continuationSeparator/>
      </w:r>
    </w:p>
  </w:footnote>
  <w:footnote w:id="1">
    <w:p w:rsidR="005F4078" w:rsidRPr="00EB6AB6" w:rsidRDefault="005F4078" w:rsidP="00A665AD">
      <w:pPr>
        <w:autoSpaceDE w:val="0"/>
        <w:autoSpaceDN w:val="0"/>
        <w:adjustRightInd w:val="0"/>
        <w:jc w:val="both"/>
        <w:rPr>
          <w:color w:val="FF0000"/>
        </w:rPr>
      </w:pPr>
    </w:p>
    <w:p w:rsidR="005F4078" w:rsidRDefault="005F4078" w:rsidP="00561EA7">
      <w:pPr>
        <w:pStyle w:val="af7"/>
      </w:pPr>
    </w:p>
  </w:footnote>
  <w:footnote w:id="2">
    <w:p w:rsidR="005F4078" w:rsidRPr="00EC7B33" w:rsidRDefault="005F4078" w:rsidP="00A665AD">
      <w:pPr>
        <w:autoSpaceDE w:val="0"/>
        <w:autoSpaceDN w:val="0"/>
        <w:adjustRightInd w:val="0"/>
        <w:jc w:val="both"/>
        <w:rPr>
          <w:color w:val="FF0000"/>
        </w:rPr>
      </w:pPr>
    </w:p>
    <w:p w:rsidR="005F4078" w:rsidRDefault="005F4078" w:rsidP="0067345F">
      <w:pPr>
        <w:pStyle w:val="af7"/>
        <w:ind w:firstLine="709"/>
      </w:pPr>
    </w:p>
  </w:footnote>
  <w:footnote w:id="3">
    <w:p w:rsidR="005F4078" w:rsidRPr="00CC2C88" w:rsidRDefault="005F4078" w:rsidP="002E1F6E">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78" w:rsidRDefault="005F4078"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F4078" w:rsidRDefault="005F407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78" w:rsidRDefault="005F4078" w:rsidP="00511C1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F0B0A">
      <w:rPr>
        <w:rStyle w:val="ad"/>
        <w:noProof/>
      </w:rPr>
      <w:t>51</w:t>
    </w:r>
    <w:r>
      <w:rPr>
        <w:rStyle w:val="ad"/>
      </w:rPr>
      <w:fldChar w:fldCharType="end"/>
    </w:r>
  </w:p>
  <w:p w:rsidR="005F4078" w:rsidRDefault="005F40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12"/>
    <w:rsid w:val="00035B84"/>
    <w:rsid w:val="000873E4"/>
    <w:rsid w:val="00096AD5"/>
    <w:rsid w:val="000D1BDB"/>
    <w:rsid w:val="000E6D26"/>
    <w:rsid w:val="000F160F"/>
    <w:rsid w:val="000F16FB"/>
    <w:rsid w:val="00126CF2"/>
    <w:rsid w:val="00127EC9"/>
    <w:rsid w:val="00135223"/>
    <w:rsid w:val="00153B12"/>
    <w:rsid w:val="001A33E0"/>
    <w:rsid w:val="001E5218"/>
    <w:rsid w:val="00200114"/>
    <w:rsid w:val="00203D56"/>
    <w:rsid w:val="00215130"/>
    <w:rsid w:val="002325BB"/>
    <w:rsid w:val="002431B8"/>
    <w:rsid w:val="00266C32"/>
    <w:rsid w:val="00291E9D"/>
    <w:rsid w:val="00295F28"/>
    <w:rsid w:val="002B5464"/>
    <w:rsid w:val="002E1F6E"/>
    <w:rsid w:val="003237C5"/>
    <w:rsid w:val="00391E03"/>
    <w:rsid w:val="003C1625"/>
    <w:rsid w:val="003C76C5"/>
    <w:rsid w:val="004065F7"/>
    <w:rsid w:val="004346EA"/>
    <w:rsid w:val="0044069C"/>
    <w:rsid w:val="00441614"/>
    <w:rsid w:val="004438A4"/>
    <w:rsid w:val="004A4741"/>
    <w:rsid w:val="004B0A2F"/>
    <w:rsid w:val="004B65A7"/>
    <w:rsid w:val="004E6B41"/>
    <w:rsid w:val="004F0B0A"/>
    <w:rsid w:val="00511C1E"/>
    <w:rsid w:val="00512CAE"/>
    <w:rsid w:val="00561EA7"/>
    <w:rsid w:val="00581ACB"/>
    <w:rsid w:val="005A2866"/>
    <w:rsid w:val="005A4F86"/>
    <w:rsid w:val="005B4D27"/>
    <w:rsid w:val="005F4078"/>
    <w:rsid w:val="00620507"/>
    <w:rsid w:val="006226B1"/>
    <w:rsid w:val="00623048"/>
    <w:rsid w:val="0062552D"/>
    <w:rsid w:val="00652F53"/>
    <w:rsid w:val="00664F7C"/>
    <w:rsid w:val="0067345F"/>
    <w:rsid w:val="00687F35"/>
    <w:rsid w:val="006A183F"/>
    <w:rsid w:val="006D55F1"/>
    <w:rsid w:val="00727595"/>
    <w:rsid w:val="007761DE"/>
    <w:rsid w:val="00783C6E"/>
    <w:rsid w:val="00787893"/>
    <w:rsid w:val="007908A0"/>
    <w:rsid w:val="007D74C7"/>
    <w:rsid w:val="007F583C"/>
    <w:rsid w:val="00840100"/>
    <w:rsid w:val="00851CF0"/>
    <w:rsid w:val="008879C4"/>
    <w:rsid w:val="00891FFC"/>
    <w:rsid w:val="00895F32"/>
    <w:rsid w:val="008A39DE"/>
    <w:rsid w:val="008A5BF6"/>
    <w:rsid w:val="008B361C"/>
    <w:rsid w:val="008B3E5D"/>
    <w:rsid w:val="008B5338"/>
    <w:rsid w:val="008C616D"/>
    <w:rsid w:val="008D01E4"/>
    <w:rsid w:val="00922DAB"/>
    <w:rsid w:val="0094578D"/>
    <w:rsid w:val="00953622"/>
    <w:rsid w:val="009677CB"/>
    <w:rsid w:val="009A210A"/>
    <w:rsid w:val="009A3F0E"/>
    <w:rsid w:val="009A71E5"/>
    <w:rsid w:val="009E2757"/>
    <w:rsid w:val="009F6AE2"/>
    <w:rsid w:val="00A10898"/>
    <w:rsid w:val="00A220EC"/>
    <w:rsid w:val="00A308BE"/>
    <w:rsid w:val="00A665AD"/>
    <w:rsid w:val="00A8175D"/>
    <w:rsid w:val="00AB74CE"/>
    <w:rsid w:val="00AC0957"/>
    <w:rsid w:val="00AC6E69"/>
    <w:rsid w:val="00AD2893"/>
    <w:rsid w:val="00AD42E9"/>
    <w:rsid w:val="00AD65F3"/>
    <w:rsid w:val="00AF1197"/>
    <w:rsid w:val="00B00801"/>
    <w:rsid w:val="00B41892"/>
    <w:rsid w:val="00B84F0C"/>
    <w:rsid w:val="00B939CF"/>
    <w:rsid w:val="00BB7954"/>
    <w:rsid w:val="00BC7AAB"/>
    <w:rsid w:val="00BE61FE"/>
    <w:rsid w:val="00C6726B"/>
    <w:rsid w:val="00C80239"/>
    <w:rsid w:val="00CB3042"/>
    <w:rsid w:val="00CB36F2"/>
    <w:rsid w:val="00CC541C"/>
    <w:rsid w:val="00CE6570"/>
    <w:rsid w:val="00CF7CEE"/>
    <w:rsid w:val="00D14D1E"/>
    <w:rsid w:val="00D3687C"/>
    <w:rsid w:val="00D41E74"/>
    <w:rsid w:val="00D46A25"/>
    <w:rsid w:val="00D56D60"/>
    <w:rsid w:val="00DB5262"/>
    <w:rsid w:val="00DE1EC4"/>
    <w:rsid w:val="00E07AE2"/>
    <w:rsid w:val="00E103AB"/>
    <w:rsid w:val="00E64DAD"/>
    <w:rsid w:val="00E752A7"/>
    <w:rsid w:val="00F6183C"/>
    <w:rsid w:val="00F66915"/>
    <w:rsid w:val="00F940DC"/>
    <w:rsid w:val="00FD410B"/>
    <w:rsid w:val="00FD4B03"/>
    <w:rsid w:val="00FD73BE"/>
    <w:rsid w:val="00FF3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character" w:customStyle="1" w:styleId="b-serp-urlitem1">
    <w:name w:val="b-serp-url__item1"/>
    <w:rsid w:val="00B0080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EA7"/>
    <w:pPr>
      <w:keepNext/>
      <w:jc w:val="right"/>
      <w:outlineLvl w:val="0"/>
    </w:pPr>
    <w:rPr>
      <w:sz w:val="24"/>
    </w:rPr>
  </w:style>
  <w:style w:type="paragraph" w:styleId="2">
    <w:name w:val="heading 2"/>
    <w:basedOn w:val="a"/>
    <w:next w:val="a"/>
    <w:link w:val="20"/>
    <w:qFormat/>
    <w:rsid w:val="00561EA7"/>
    <w:pPr>
      <w:keepNext/>
      <w:outlineLvl w:val="1"/>
    </w:pPr>
    <w:rPr>
      <w:b/>
      <w:sz w:val="24"/>
    </w:rPr>
  </w:style>
  <w:style w:type="paragraph" w:styleId="3">
    <w:name w:val="heading 3"/>
    <w:basedOn w:val="a"/>
    <w:next w:val="a"/>
    <w:link w:val="30"/>
    <w:qFormat/>
    <w:rsid w:val="00561EA7"/>
    <w:pPr>
      <w:keepNext/>
      <w:jc w:val="center"/>
      <w:outlineLvl w:val="2"/>
    </w:pPr>
    <w:rPr>
      <w:b/>
      <w:sz w:val="28"/>
    </w:rPr>
  </w:style>
  <w:style w:type="paragraph" w:styleId="4">
    <w:name w:val="heading 4"/>
    <w:basedOn w:val="a"/>
    <w:next w:val="a"/>
    <w:link w:val="40"/>
    <w:qFormat/>
    <w:rsid w:val="00561EA7"/>
    <w:pPr>
      <w:keepNext/>
      <w:jc w:val="center"/>
      <w:outlineLvl w:val="3"/>
    </w:pPr>
    <w:rPr>
      <w:b/>
      <w:sz w:val="24"/>
    </w:rPr>
  </w:style>
  <w:style w:type="paragraph" w:styleId="5">
    <w:name w:val="heading 5"/>
    <w:basedOn w:val="a"/>
    <w:next w:val="a"/>
    <w:link w:val="50"/>
    <w:qFormat/>
    <w:rsid w:val="00561EA7"/>
    <w:pPr>
      <w:keepNext/>
      <w:jc w:val="both"/>
      <w:outlineLvl w:val="4"/>
    </w:pPr>
    <w:rPr>
      <w:sz w:val="28"/>
    </w:rPr>
  </w:style>
  <w:style w:type="paragraph" w:styleId="6">
    <w:name w:val="heading 6"/>
    <w:basedOn w:val="a"/>
    <w:next w:val="a"/>
    <w:link w:val="60"/>
    <w:qFormat/>
    <w:rsid w:val="00561EA7"/>
    <w:pPr>
      <w:keepNext/>
      <w:jc w:val="right"/>
      <w:outlineLvl w:val="5"/>
    </w:pPr>
    <w:rPr>
      <w:b/>
      <w:sz w:val="24"/>
    </w:rPr>
  </w:style>
  <w:style w:type="paragraph" w:styleId="7">
    <w:name w:val="heading 7"/>
    <w:basedOn w:val="a"/>
    <w:next w:val="a"/>
    <w:link w:val="70"/>
    <w:qFormat/>
    <w:rsid w:val="00561EA7"/>
    <w:pPr>
      <w:keepNext/>
      <w:ind w:left="3969"/>
      <w:outlineLvl w:val="6"/>
    </w:pPr>
    <w:rPr>
      <w:b/>
      <w:sz w:val="28"/>
    </w:rPr>
  </w:style>
  <w:style w:type="paragraph" w:styleId="8">
    <w:name w:val="heading 8"/>
    <w:basedOn w:val="a"/>
    <w:next w:val="a"/>
    <w:link w:val="80"/>
    <w:qFormat/>
    <w:rsid w:val="00561EA7"/>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EA7"/>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61EA7"/>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61EA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561EA7"/>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561EA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61EA7"/>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561EA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61EA7"/>
    <w:rPr>
      <w:rFonts w:ascii="Times New Roman" w:eastAsia="Times New Roman" w:hAnsi="Times New Roman" w:cs="Times New Roman"/>
      <w:b/>
      <w:sz w:val="28"/>
      <w:szCs w:val="20"/>
      <w:lang w:eastAsia="ru-RU"/>
    </w:rPr>
  </w:style>
  <w:style w:type="paragraph" w:styleId="a3">
    <w:name w:val="Body Text"/>
    <w:basedOn w:val="a"/>
    <w:link w:val="a4"/>
    <w:rsid w:val="00561EA7"/>
    <w:pPr>
      <w:jc w:val="both"/>
    </w:pPr>
    <w:rPr>
      <w:sz w:val="28"/>
    </w:rPr>
  </w:style>
  <w:style w:type="character" w:customStyle="1" w:styleId="a4">
    <w:name w:val="Основной текст Знак"/>
    <w:basedOn w:val="a0"/>
    <w:link w:val="a3"/>
    <w:rsid w:val="00561EA7"/>
    <w:rPr>
      <w:rFonts w:ascii="Times New Roman" w:eastAsia="Times New Roman" w:hAnsi="Times New Roman" w:cs="Times New Roman"/>
      <w:sz w:val="28"/>
      <w:szCs w:val="20"/>
      <w:lang w:eastAsia="ru-RU"/>
    </w:rPr>
  </w:style>
  <w:style w:type="paragraph" w:styleId="a5">
    <w:name w:val="Body Text Indent"/>
    <w:basedOn w:val="a"/>
    <w:link w:val="a6"/>
    <w:rsid w:val="00561EA7"/>
    <w:pPr>
      <w:ind w:firstLine="709"/>
      <w:jc w:val="both"/>
    </w:pPr>
    <w:rPr>
      <w:b/>
      <w:sz w:val="24"/>
    </w:rPr>
  </w:style>
  <w:style w:type="character" w:customStyle="1" w:styleId="a6">
    <w:name w:val="Основной текст с отступом Знак"/>
    <w:basedOn w:val="a0"/>
    <w:link w:val="a5"/>
    <w:rsid w:val="00561EA7"/>
    <w:rPr>
      <w:rFonts w:ascii="Times New Roman" w:eastAsia="Times New Roman" w:hAnsi="Times New Roman" w:cs="Times New Roman"/>
      <w:b/>
      <w:sz w:val="24"/>
      <w:szCs w:val="20"/>
      <w:lang w:eastAsia="ru-RU"/>
    </w:rPr>
  </w:style>
  <w:style w:type="paragraph" w:styleId="a7">
    <w:name w:val="Block Text"/>
    <w:basedOn w:val="a"/>
    <w:rsid w:val="00561EA7"/>
    <w:pPr>
      <w:ind w:left="3969" w:right="-738" w:firstLine="851"/>
    </w:pPr>
    <w:rPr>
      <w:b/>
      <w:sz w:val="28"/>
    </w:rPr>
  </w:style>
  <w:style w:type="paragraph" w:styleId="21">
    <w:name w:val="Body Text Indent 2"/>
    <w:basedOn w:val="a"/>
    <w:link w:val="22"/>
    <w:rsid w:val="00561EA7"/>
    <w:pPr>
      <w:ind w:left="4395"/>
    </w:pPr>
    <w:rPr>
      <w:b/>
      <w:sz w:val="28"/>
    </w:rPr>
  </w:style>
  <w:style w:type="character" w:customStyle="1" w:styleId="22">
    <w:name w:val="Основной текст с отступом 2 Знак"/>
    <w:basedOn w:val="a0"/>
    <w:link w:val="21"/>
    <w:rsid w:val="00561EA7"/>
    <w:rPr>
      <w:rFonts w:ascii="Times New Roman" w:eastAsia="Times New Roman" w:hAnsi="Times New Roman" w:cs="Times New Roman"/>
      <w:b/>
      <w:sz w:val="28"/>
      <w:szCs w:val="20"/>
      <w:lang w:eastAsia="ru-RU"/>
    </w:rPr>
  </w:style>
  <w:style w:type="paragraph" w:styleId="23">
    <w:name w:val="Body Text 2"/>
    <w:basedOn w:val="a"/>
    <w:link w:val="24"/>
    <w:rsid w:val="00561EA7"/>
    <w:pPr>
      <w:ind w:right="-286"/>
      <w:jc w:val="both"/>
    </w:pPr>
    <w:rPr>
      <w:b/>
      <w:sz w:val="28"/>
    </w:rPr>
  </w:style>
  <w:style w:type="character" w:customStyle="1" w:styleId="24">
    <w:name w:val="Основной текст 2 Знак"/>
    <w:basedOn w:val="a0"/>
    <w:link w:val="23"/>
    <w:rsid w:val="00561EA7"/>
    <w:rPr>
      <w:rFonts w:ascii="Times New Roman" w:eastAsia="Times New Roman" w:hAnsi="Times New Roman" w:cs="Times New Roman"/>
      <w:b/>
      <w:sz w:val="28"/>
      <w:szCs w:val="20"/>
      <w:lang w:eastAsia="ru-RU"/>
    </w:rPr>
  </w:style>
  <w:style w:type="paragraph" w:styleId="a8">
    <w:name w:val="Balloon Text"/>
    <w:basedOn w:val="a"/>
    <w:link w:val="a9"/>
    <w:semiHidden/>
    <w:rsid w:val="00561EA7"/>
    <w:rPr>
      <w:rFonts w:ascii="Tahoma" w:hAnsi="Tahoma" w:cs="Tahoma"/>
      <w:sz w:val="16"/>
      <w:szCs w:val="16"/>
    </w:rPr>
  </w:style>
  <w:style w:type="character" w:customStyle="1" w:styleId="a9">
    <w:name w:val="Текст выноски Знак"/>
    <w:basedOn w:val="a0"/>
    <w:link w:val="a8"/>
    <w:semiHidden/>
    <w:rsid w:val="00561EA7"/>
    <w:rPr>
      <w:rFonts w:ascii="Tahoma" w:eastAsia="Times New Roman" w:hAnsi="Tahoma" w:cs="Tahoma"/>
      <w:sz w:val="16"/>
      <w:szCs w:val="16"/>
      <w:lang w:eastAsia="ru-RU"/>
    </w:rPr>
  </w:style>
  <w:style w:type="paragraph" w:styleId="aa">
    <w:name w:val="List Paragraph"/>
    <w:basedOn w:val="a"/>
    <w:qFormat/>
    <w:rsid w:val="00561EA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561EA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561EA7"/>
    <w:rPr>
      <w:rFonts w:ascii="Arial" w:eastAsia="Times New Roman" w:hAnsi="Arial" w:cs="Arial"/>
      <w:sz w:val="20"/>
      <w:szCs w:val="20"/>
      <w:lang w:eastAsia="ru-RU"/>
    </w:rPr>
  </w:style>
  <w:style w:type="paragraph" w:styleId="ab">
    <w:name w:val="header"/>
    <w:basedOn w:val="a"/>
    <w:link w:val="ac"/>
    <w:rsid w:val="00561EA7"/>
    <w:pPr>
      <w:tabs>
        <w:tab w:val="center" w:pos="4677"/>
        <w:tab w:val="right" w:pos="9355"/>
      </w:tabs>
    </w:pPr>
  </w:style>
  <w:style w:type="character" w:customStyle="1" w:styleId="ac">
    <w:name w:val="Верхний колонтитул Знак"/>
    <w:basedOn w:val="a0"/>
    <w:link w:val="ab"/>
    <w:rsid w:val="00561EA7"/>
    <w:rPr>
      <w:rFonts w:ascii="Times New Roman" w:eastAsia="Times New Roman" w:hAnsi="Times New Roman" w:cs="Times New Roman"/>
      <w:sz w:val="20"/>
      <w:szCs w:val="20"/>
      <w:lang w:eastAsia="ru-RU"/>
    </w:rPr>
  </w:style>
  <w:style w:type="character" w:styleId="ad">
    <w:name w:val="page number"/>
    <w:basedOn w:val="a0"/>
    <w:rsid w:val="00561EA7"/>
  </w:style>
  <w:style w:type="paragraph" w:customStyle="1" w:styleId="210">
    <w:name w:val="Основной текст 21"/>
    <w:basedOn w:val="a"/>
    <w:rsid w:val="00561EA7"/>
    <w:pPr>
      <w:suppressAutoHyphens/>
      <w:ind w:firstLine="567"/>
      <w:jc w:val="both"/>
    </w:pPr>
    <w:rPr>
      <w:rFonts w:ascii="Arial" w:hAnsi="Arial" w:cs="Arial"/>
      <w:sz w:val="24"/>
      <w:szCs w:val="24"/>
      <w:lang w:eastAsia="ar-SA"/>
    </w:rPr>
  </w:style>
  <w:style w:type="character" w:styleId="ae">
    <w:name w:val="Hyperlink"/>
    <w:basedOn w:val="a0"/>
    <w:uiPriority w:val="99"/>
    <w:rsid w:val="00561EA7"/>
    <w:rPr>
      <w:color w:val="0000FF"/>
      <w:u w:val="single"/>
    </w:rPr>
  </w:style>
  <w:style w:type="paragraph" w:styleId="af">
    <w:name w:val="Title"/>
    <w:basedOn w:val="a"/>
    <w:link w:val="af0"/>
    <w:qFormat/>
    <w:rsid w:val="00561EA7"/>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561EA7"/>
    <w:rPr>
      <w:rFonts w:ascii="Arial" w:eastAsia="Times New Roman" w:hAnsi="Arial" w:cs="Times New Roman"/>
      <w:b/>
      <w:kern w:val="2"/>
      <w:sz w:val="28"/>
      <w:szCs w:val="24"/>
      <w:lang w:eastAsia="ru-RU"/>
    </w:rPr>
  </w:style>
  <w:style w:type="paragraph" w:customStyle="1" w:styleId="13">
    <w:name w:val="Обычный +13 пт"/>
    <w:basedOn w:val="a"/>
    <w:link w:val="130"/>
    <w:rsid w:val="00561EA7"/>
    <w:pPr>
      <w:ind w:firstLine="567"/>
      <w:jc w:val="both"/>
    </w:pPr>
    <w:rPr>
      <w:rFonts w:ascii="Arial" w:hAnsi="Arial"/>
      <w:sz w:val="18"/>
      <w:szCs w:val="18"/>
    </w:rPr>
  </w:style>
  <w:style w:type="character" w:customStyle="1" w:styleId="130">
    <w:name w:val="Обычный +13 пт Знак"/>
    <w:basedOn w:val="a0"/>
    <w:link w:val="13"/>
    <w:rsid w:val="00561EA7"/>
    <w:rPr>
      <w:rFonts w:ascii="Arial" w:eastAsia="Times New Roman" w:hAnsi="Arial" w:cs="Times New Roman"/>
      <w:sz w:val="18"/>
      <w:szCs w:val="18"/>
      <w:lang w:eastAsia="ru-RU"/>
    </w:rPr>
  </w:style>
  <w:style w:type="paragraph" w:customStyle="1" w:styleId="text">
    <w:name w:val="text"/>
    <w:basedOn w:val="a"/>
    <w:rsid w:val="00561EA7"/>
    <w:pPr>
      <w:ind w:firstLine="567"/>
      <w:jc w:val="both"/>
    </w:pPr>
    <w:rPr>
      <w:rFonts w:ascii="Arial" w:hAnsi="Arial" w:cs="Arial"/>
      <w:sz w:val="24"/>
      <w:szCs w:val="24"/>
    </w:rPr>
  </w:style>
  <w:style w:type="paragraph" w:customStyle="1" w:styleId="Style8">
    <w:name w:val="Style8"/>
    <w:basedOn w:val="a"/>
    <w:rsid w:val="00561EA7"/>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561EA7"/>
    <w:rPr>
      <w:rFonts w:ascii="Times New Roman" w:hAnsi="Times New Roman" w:cs="Times New Roman"/>
      <w:color w:val="000000"/>
      <w:sz w:val="26"/>
      <w:szCs w:val="26"/>
    </w:rPr>
  </w:style>
  <w:style w:type="paragraph" w:customStyle="1" w:styleId="ConsPlusTitle">
    <w:name w:val="ConsPlusTitle"/>
    <w:rsid w:val="00561EA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561EA7"/>
    <w:rPr>
      <w:rFonts w:cs="Times New Roman"/>
      <w:color w:val="000000"/>
    </w:rPr>
  </w:style>
  <w:style w:type="character" w:customStyle="1" w:styleId="snippetequal">
    <w:name w:val="snippet_equal"/>
    <w:basedOn w:val="a0"/>
    <w:rsid w:val="00561EA7"/>
  </w:style>
  <w:style w:type="character" w:customStyle="1" w:styleId="blk">
    <w:name w:val="blk"/>
    <w:rsid w:val="00561EA7"/>
  </w:style>
  <w:style w:type="character" w:customStyle="1" w:styleId="af1">
    <w:name w:val="Гипертекстовая ссылка"/>
    <w:rsid w:val="00561EA7"/>
    <w:rPr>
      <w:b/>
      <w:bCs/>
      <w:color w:val="106BBE"/>
      <w:sz w:val="26"/>
      <w:szCs w:val="26"/>
    </w:rPr>
  </w:style>
  <w:style w:type="paragraph" w:customStyle="1" w:styleId="11">
    <w:name w:val="Знак Знак Знак Знак1"/>
    <w:basedOn w:val="a"/>
    <w:rsid w:val="00561EA7"/>
    <w:pPr>
      <w:spacing w:before="100" w:beforeAutospacing="1" w:after="100" w:afterAutospacing="1"/>
      <w:jc w:val="both"/>
    </w:pPr>
    <w:rPr>
      <w:rFonts w:ascii="Tahoma" w:hAnsi="Tahoma" w:cs="Tahoma"/>
      <w:lang w:val="en-US" w:eastAsia="en-US"/>
    </w:rPr>
  </w:style>
  <w:style w:type="paragraph" w:styleId="af2">
    <w:name w:val="No Spacing"/>
    <w:qFormat/>
    <w:rsid w:val="00561EA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61EA7"/>
    <w:pPr>
      <w:autoSpaceDE w:val="0"/>
      <w:autoSpaceDN w:val="0"/>
    </w:pPr>
    <w:rPr>
      <w:rFonts w:ascii="Arial" w:hAnsi="Arial" w:cs="Arial"/>
    </w:rPr>
  </w:style>
  <w:style w:type="paragraph" w:customStyle="1" w:styleId="ConsPlusCell">
    <w:name w:val="ConsPlusCell"/>
    <w:rsid w:val="00561E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561EA7"/>
    <w:pPr>
      <w:spacing w:after="160" w:line="240" w:lineRule="exact"/>
      <w:ind w:firstLine="567"/>
      <w:jc w:val="both"/>
    </w:pPr>
    <w:rPr>
      <w:rFonts w:ascii="Arial" w:hAnsi="Arial" w:cs="Arial"/>
      <w:lang w:val="en-US" w:eastAsia="en-US"/>
    </w:rPr>
  </w:style>
  <w:style w:type="paragraph" w:customStyle="1" w:styleId="ConsPlusNonformat">
    <w:name w:val="ConsPlusNonformat"/>
    <w:rsid w:val="00561E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561EA7"/>
  </w:style>
  <w:style w:type="character" w:customStyle="1" w:styleId="af5">
    <w:name w:val="Текст концевой сноски Знак"/>
    <w:basedOn w:val="a0"/>
    <w:link w:val="af4"/>
    <w:semiHidden/>
    <w:rsid w:val="00561EA7"/>
    <w:rPr>
      <w:rFonts w:ascii="Times New Roman" w:eastAsia="Times New Roman" w:hAnsi="Times New Roman" w:cs="Times New Roman"/>
      <w:sz w:val="20"/>
      <w:szCs w:val="20"/>
      <w:lang w:eastAsia="ru-RU"/>
    </w:rPr>
  </w:style>
  <w:style w:type="character" w:styleId="af6">
    <w:name w:val="endnote reference"/>
    <w:basedOn w:val="a0"/>
    <w:semiHidden/>
    <w:rsid w:val="00561EA7"/>
    <w:rPr>
      <w:vertAlign w:val="superscript"/>
    </w:rPr>
  </w:style>
  <w:style w:type="paragraph" w:styleId="af7">
    <w:name w:val="footnote text"/>
    <w:basedOn w:val="a"/>
    <w:link w:val="af8"/>
    <w:semiHidden/>
    <w:rsid w:val="00561EA7"/>
  </w:style>
  <w:style w:type="character" w:customStyle="1" w:styleId="af8">
    <w:name w:val="Текст сноски Знак"/>
    <w:basedOn w:val="a0"/>
    <w:link w:val="af7"/>
    <w:semiHidden/>
    <w:rsid w:val="00561EA7"/>
    <w:rPr>
      <w:rFonts w:ascii="Times New Roman" w:eastAsia="Times New Roman" w:hAnsi="Times New Roman" w:cs="Times New Roman"/>
      <w:sz w:val="20"/>
      <w:szCs w:val="20"/>
      <w:lang w:eastAsia="ru-RU"/>
    </w:rPr>
  </w:style>
  <w:style w:type="character" w:styleId="af9">
    <w:name w:val="footnote reference"/>
    <w:basedOn w:val="a0"/>
    <w:semiHidden/>
    <w:rsid w:val="00561EA7"/>
    <w:rPr>
      <w:vertAlign w:val="superscript"/>
    </w:rPr>
  </w:style>
  <w:style w:type="paragraph" w:styleId="afa">
    <w:name w:val="Document Map"/>
    <w:basedOn w:val="a"/>
    <w:link w:val="afb"/>
    <w:semiHidden/>
    <w:rsid w:val="00561EA7"/>
    <w:pPr>
      <w:shd w:val="clear" w:color="auto" w:fill="000080"/>
    </w:pPr>
    <w:rPr>
      <w:rFonts w:ascii="Tahoma" w:hAnsi="Tahoma" w:cs="Tahoma"/>
    </w:rPr>
  </w:style>
  <w:style w:type="character" w:customStyle="1" w:styleId="afb">
    <w:name w:val="Схема документа Знак"/>
    <w:basedOn w:val="a0"/>
    <w:link w:val="afa"/>
    <w:semiHidden/>
    <w:rsid w:val="00561EA7"/>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561EA7"/>
    <w:rPr>
      <w:rFonts w:ascii="Arial" w:hAnsi="Arial" w:cs="Arial"/>
      <w:color w:val="auto"/>
      <w:sz w:val="20"/>
      <w:szCs w:val="20"/>
    </w:rPr>
  </w:style>
  <w:style w:type="paragraph" w:customStyle="1" w:styleId="afc">
    <w:name w:val="Знак"/>
    <w:basedOn w:val="a"/>
    <w:rsid w:val="00561EA7"/>
    <w:pPr>
      <w:widowControl w:val="0"/>
      <w:adjustRightInd w:val="0"/>
      <w:spacing w:after="160" w:line="240" w:lineRule="exact"/>
      <w:jc w:val="right"/>
    </w:pPr>
    <w:rPr>
      <w:lang w:val="en-GB" w:eastAsia="en-US"/>
    </w:rPr>
  </w:style>
  <w:style w:type="paragraph" w:styleId="HTML">
    <w:name w:val="HTML Preformatted"/>
    <w:basedOn w:val="a"/>
    <w:link w:val="HTML0"/>
    <w:uiPriority w:val="99"/>
    <w:unhideWhenUsed/>
    <w:rsid w:val="0056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561EA7"/>
    <w:rPr>
      <w:rFonts w:ascii="Courier New" w:eastAsia="Times New Roman" w:hAnsi="Courier New" w:cs="Courier New"/>
      <w:sz w:val="20"/>
      <w:szCs w:val="20"/>
      <w:lang w:eastAsia="ru-RU"/>
    </w:rPr>
  </w:style>
  <w:style w:type="character" w:customStyle="1" w:styleId="b-serp-urlitem1">
    <w:name w:val="b-serp-url__item1"/>
    <w:rsid w:val="00B0080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28906">
      <w:bodyDiv w:val="1"/>
      <w:marLeft w:val="0"/>
      <w:marRight w:val="0"/>
      <w:marTop w:val="0"/>
      <w:marBottom w:val="0"/>
      <w:divBdr>
        <w:top w:val="none" w:sz="0" w:space="0" w:color="auto"/>
        <w:left w:val="none" w:sz="0" w:space="0" w:color="auto"/>
        <w:bottom w:val="none" w:sz="0" w:space="0" w:color="auto"/>
        <w:right w:val="none" w:sz="0" w:space="0" w:color="auto"/>
      </w:divBdr>
    </w:div>
    <w:div w:id="281154473">
      <w:bodyDiv w:val="1"/>
      <w:marLeft w:val="0"/>
      <w:marRight w:val="0"/>
      <w:marTop w:val="0"/>
      <w:marBottom w:val="0"/>
      <w:divBdr>
        <w:top w:val="none" w:sz="0" w:space="0" w:color="auto"/>
        <w:left w:val="none" w:sz="0" w:space="0" w:color="auto"/>
        <w:bottom w:val="none" w:sz="0" w:space="0" w:color="auto"/>
        <w:right w:val="none" w:sz="0" w:space="0" w:color="auto"/>
      </w:divBdr>
    </w:div>
    <w:div w:id="412317939">
      <w:bodyDiv w:val="1"/>
      <w:marLeft w:val="0"/>
      <w:marRight w:val="0"/>
      <w:marTop w:val="0"/>
      <w:marBottom w:val="0"/>
      <w:divBdr>
        <w:top w:val="none" w:sz="0" w:space="0" w:color="auto"/>
        <w:left w:val="none" w:sz="0" w:space="0" w:color="auto"/>
        <w:bottom w:val="none" w:sz="0" w:space="0" w:color="auto"/>
        <w:right w:val="none" w:sz="0" w:space="0" w:color="auto"/>
      </w:divBdr>
    </w:div>
    <w:div w:id="547688500">
      <w:bodyDiv w:val="1"/>
      <w:marLeft w:val="0"/>
      <w:marRight w:val="0"/>
      <w:marTop w:val="0"/>
      <w:marBottom w:val="0"/>
      <w:divBdr>
        <w:top w:val="none" w:sz="0" w:space="0" w:color="auto"/>
        <w:left w:val="none" w:sz="0" w:space="0" w:color="auto"/>
        <w:bottom w:val="none" w:sz="0" w:space="0" w:color="auto"/>
        <w:right w:val="none" w:sz="0" w:space="0" w:color="auto"/>
      </w:divBdr>
    </w:div>
    <w:div w:id="719590657">
      <w:bodyDiv w:val="1"/>
      <w:marLeft w:val="0"/>
      <w:marRight w:val="0"/>
      <w:marTop w:val="0"/>
      <w:marBottom w:val="0"/>
      <w:divBdr>
        <w:top w:val="none" w:sz="0" w:space="0" w:color="auto"/>
        <w:left w:val="none" w:sz="0" w:space="0" w:color="auto"/>
        <w:bottom w:val="none" w:sz="0" w:space="0" w:color="auto"/>
        <w:right w:val="none" w:sz="0" w:space="0" w:color="auto"/>
      </w:divBdr>
    </w:div>
    <w:div w:id="799613382">
      <w:bodyDiv w:val="1"/>
      <w:marLeft w:val="0"/>
      <w:marRight w:val="0"/>
      <w:marTop w:val="0"/>
      <w:marBottom w:val="0"/>
      <w:divBdr>
        <w:top w:val="none" w:sz="0" w:space="0" w:color="auto"/>
        <w:left w:val="none" w:sz="0" w:space="0" w:color="auto"/>
        <w:bottom w:val="none" w:sz="0" w:space="0" w:color="auto"/>
        <w:right w:val="none" w:sz="0" w:space="0" w:color="auto"/>
      </w:divBdr>
    </w:div>
    <w:div w:id="943272568">
      <w:bodyDiv w:val="1"/>
      <w:marLeft w:val="0"/>
      <w:marRight w:val="0"/>
      <w:marTop w:val="0"/>
      <w:marBottom w:val="0"/>
      <w:divBdr>
        <w:top w:val="none" w:sz="0" w:space="0" w:color="auto"/>
        <w:left w:val="none" w:sz="0" w:space="0" w:color="auto"/>
        <w:bottom w:val="none" w:sz="0" w:space="0" w:color="auto"/>
        <w:right w:val="none" w:sz="0" w:space="0" w:color="auto"/>
      </w:divBdr>
    </w:div>
    <w:div w:id="1016077769">
      <w:bodyDiv w:val="1"/>
      <w:marLeft w:val="0"/>
      <w:marRight w:val="0"/>
      <w:marTop w:val="0"/>
      <w:marBottom w:val="0"/>
      <w:divBdr>
        <w:top w:val="none" w:sz="0" w:space="0" w:color="auto"/>
        <w:left w:val="none" w:sz="0" w:space="0" w:color="auto"/>
        <w:bottom w:val="none" w:sz="0" w:space="0" w:color="auto"/>
        <w:right w:val="none" w:sz="0" w:space="0" w:color="auto"/>
      </w:divBdr>
    </w:div>
    <w:div w:id="1246067946">
      <w:bodyDiv w:val="1"/>
      <w:marLeft w:val="0"/>
      <w:marRight w:val="0"/>
      <w:marTop w:val="0"/>
      <w:marBottom w:val="0"/>
      <w:divBdr>
        <w:top w:val="none" w:sz="0" w:space="0" w:color="auto"/>
        <w:left w:val="none" w:sz="0" w:space="0" w:color="auto"/>
        <w:bottom w:val="none" w:sz="0" w:space="0" w:color="auto"/>
        <w:right w:val="none" w:sz="0" w:space="0" w:color="auto"/>
      </w:divBdr>
    </w:div>
    <w:div w:id="1330400854">
      <w:bodyDiv w:val="1"/>
      <w:marLeft w:val="0"/>
      <w:marRight w:val="0"/>
      <w:marTop w:val="0"/>
      <w:marBottom w:val="0"/>
      <w:divBdr>
        <w:top w:val="none" w:sz="0" w:space="0" w:color="auto"/>
        <w:left w:val="none" w:sz="0" w:space="0" w:color="auto"/>
        <w:bottom w:val="none" w:sz="0" w:space="0" w:color="auto"/>
        <w:right w:val="none" w:sz="0" w:space="0" w:color="auto"/>
      </w:divBdr>
    </w:div>
    <w:div w:id="1378357229">
      <w:bodyDiv w:val="1"/>
      <w:marLeft w:val="0"/>
      <w:marRight w:val="0"/>
      <w:marTop w:val="0"/>
      <w:marBottom w:val="0"/>
      <w:divBdr>
        <w:top w:val="none" w:sz="0" w:space="0" w:color="auto"/>
        <w:left w:val="none" w:sz="0" w:space="0" w:color="auto"/>
        <w:bottom w:val="none" w:sz="0" w:space="0" w:color="auto"/>
        <w:right w:val="none" w:sz="0" w:space="0" w:color="auto"/>
      </w:divBdr>
    </w:div>
    <w:div w:id="1380517677">
      <w:bodyDiv w:val="1"/>
      <w:marLeft w:val="0"/>
      <w:marRight w:val="0"/>
      <w:marTop w:val="0"/>
      <w:marBottom w:val="0"/>
      <w:divBdr>
        <w:top w:val="none" w:sz="0" w:space="0" w:color="auto"/>
        <w:left w:val="none" w:sz="0" w:space="0" w:color="auto"/>
        <w:bottom w:val="none" w:sz="0" w:space="0" w:color="auto"/>
        <w:right w:val="none" w:sz="0" w:space="0" w:color="auto"/>
      </w:divBdr>
    </w:div>
    <w:div w:id="1381006672">
      <w:bodyDiv w:val="1"/>
      <w:marLeft w:val="0"/>
      <w:marRight w:val="0"/>
      <w:marTop w:val="0"/>
      <w:marBottom w:val="0"/>
      <w:divBdr>
        <w:top w:val="none" w:sz="0" w:space="0" w:color="auto"/>
        <w:left w:val="none" w:sz="0" w:space="0" w:color="auto"/>
        <w:bottom w:val="none" w:sz="0" w:space="0" w:color="auto"/>
        <w:right w:val="none" w:sz="0" w:space="0" w:color="auto"/>
      </w:divBdr>
    </w:div>
    <w:div w:id="1823887616">
      <w:bodyDiv w:val="1"/>
      <w:marLeft w:val="0"/>
      <w:marRight w:val="0"/>
      <w:marTop w:val="0"/>
      <w:marBottom w:val="0"/>
      <w:divBdr>
        <w:top w:val="none" w:sz="0" w:space="0" w:color="auto"/>
        <w:left w:val="none" w:sz="0" w:space="0" w:color="auto"/>
        <w:bottom w:val="none" w:sz="0" w:space="0" w:color="auto"/>
        <w:right w:val="none" w:sz="0" w:space="0" w:color="auto"/>
      </w:divBdr>
    </w:div>
    <w:div w:id="1980842206">
      <w:bodyDiv w:val="1"/>
      <w:marLeft w:val="0"/>
      <w:marRight w:val="0"/>
      <w:marTop w:val="0"/>
      <w:marBottom w:val="0"/>
      <w:divBdr>
        <w:top w:val="none" w:sz="0" w:space="0" w:color="auto"/>
        <w:left w:val="none" w:sz="0" w:space="0" w:color="auto"/>
        <w:bottom w:val="none" w:sz="0" w:space="0" w:color="auto"/>
        <w:right w:val="none" w:sz="0" w:space="0" w:color="auto"/>
      </w:divBdr>
    </w:div>
    <w:div w:id="20083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21" Type="http://schemas.openxmlformats.org/officeDocument/2006/relationships/hyperlink" Target="https://login.consultant.ru/link/?date=02.02.2021&amp;rnd=3710536ACCD3A3E46914D545ABFE69FE" TargetMode="External"/><Relationship Id="rId42" Type="http://schemas.openxmlformats.org/officeDocument/2006/relationships/hyperlink" Target="consultantplus://offline/ref=0E885329CB9322F50FCF7361F164B624F6F007AC5F439FE92163A8F014FFD42A56D581679068PFuCL" TargetMode="External"/><Relationship Id="rId47"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0E885329CB9322F50FCF7361F164B624F6F007AC5F439FE92163A8F014FFD42A56D581629DP6u3L" TargetMode="External"/><Relationship Id="rId68" Type="http://schemas.openxmlformats.org/officeDocument/2006/relationships/hyperlink" Target="consultantplus://offline/ref=0E885329CB9322F50FCF7361F164B624F6F007AC5F439FE92163A8F014FFD42A56D581629DP6u7L" TargetMode="External"/><Relationship Id="rId84" Type="http://schemas.openxmlformats.org/officeDocument/2006/relationships/hyperlink" Target="consultantplus://offline/ref=40DCD611032706BCD6B5E646400BFA920ED9FA9B15CFD7BBEA981C1CF20BBD8CA6656B79E9B51A6D2B3845EA8679378686545414EEp7J" TargetMode="External"/><Relationship Id="rId89" Type="http://schemas.openxmlformats.org/officeDocument/2006/relationships/hyperlink" Target="consultantplus://offline/ref=6711FC0AB56588B6B5B6B6ED7BA043316188C5ED6474D9F65CF0042BCE9EC03153399EDD97D1Y6SBH"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73CDBCE7718BF7C6958EF3174D089A871E33439DAF28195FF9400C074B9E3061DD76F6DCDJ2R0N" TargetMode="External"/><Relationship Id="rId29" Type="http://schemas.openxmlformats.org/officeDocument/2006/relationships/hyperlink" Target="consultantplus://offline/ref=0E885329CB9322F50FCF7361F164B624F6F007AC5F439FE92163A8F014FFD42A56D5816E9DP6u4L" TargetMode="External"/><Relationship Id="rId107" Type="http://schemas.openxmlformats.org/officeDocument/2006/relationships/hyperlink" Target="consultantplus://offline/ref=166B6C834A40D9ED059D12BC8CDD9D84D13C7A68142196DE02C83138nBMDI"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5F902AA5F429FE92163A8F014PFuFL"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29DP6u5L" TargetMode="External"/><Relationship Id="rId40" Type="http://schemas.openxmlformats.org/officeDocument/2006/relationships/hyperlink" Target="consultantplus://offline/ref=0E885329CB9322F50FCF7361F164B624F6F007AC5F439FE92163A8F014FFD42A56D581679465PFuEL" TargetMode="External"/><Relationship Id="rId45" Type="http://schemas.openxmlformats.org/officeDocument/2006/relationships/hyperlink" Target="consultantplus://offline/ref=0E885329CB9322F50FCF7361F164B624F6F007AC5F439FE92163A8F014FFD42A56D581629CP6u9L" TargetMode="External"/><Relationship Id="rId53" Type="http://schemas.openxmlformats.org/officeDocument/2006/relationships/hyperlink" Target="consultantplus://offline/ref=0E885329CB9322F50FCF7361F164B624F6F007AC5F439FE92163A8F014FFD42A56D5816292P6u4L" TargetMode="External"/><Relationship Id="rId58" Type="http://schemas.openxmlformats.org/officeDocument/2006/relationships/hyperlink" Target="consultantplus://offline/ref=0E885329CB9322F50FCF7361F164B624F6F006AA5E459FE92163A8F014FFD42A56D5816797P6u7L" TargetMode="External"/><Relationship Id="rId66" Type="http://schemas.openxmlformats.org/officeDocument/2006/relationships/hyperlink" Target="consultantplus://offline/ref=0E885329CB9322F50FCF7361F164B624F6F007AC5F439FE92163A8F014FFD42A56D581629DP6u5L" TargetMode="External"/><Relationship Id="rId74" Type="http://schemas.openxmlformats.org/officeDocument/2006/relationships/hyperlink" Target="consultantplus://offline/ref=0E885329CB9322F50FCF7361F164B624F6F007AC5F439FE92163A8F014FFD42A56D581629CP6u2L" TargetMode="External"/><Relationship Id="rId79" Type="http://schemas.openxmlformats.org/officeDocument/2006/relationships/hyperlink" Target="consultantplus://offline/ref=0E885329CB9322F50FCF7361F164B624F6F007AC5F439FE92163A8F014FFD42A56D581629CP6u6L" TargetMode="External"/><Relationship Id="rId87" Type="http://schemas.openxmlformats.org/officeDocument/2006/relationships/hyperlink" Target="consultantplus://offline/ref=76A038209484676489BE10DBBAA5C16B5D7B483A3B72DD1C906327BB6BFFCA717B194839E56DP5K6H" TargetMode="External"/><Relationship Id="rId102" Type="http://schemas.openxmlformats.org/officeDocument/2006/relationships/hyperlink" Target="consultantplus://offline/ref=872CE06093E7012314A68028A56DBFE51DA9BBD3F25796245F05D10BD10B5D1B8388DBD7E3750F8AV6g0M" TargetMode="External"/><Relationship Id="rId110"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consultantplus://offline/ref=0E885329CB9322F50FCF7361F164B624F6F007AC5F439FE92163A8F014FFD42A56D581629DP6u0L" TargetMode="External"/><Relationship Id="rId82" Type="http://schemas.openxmlformats.org/officeDocument/2006/relationships/hyperlink" Target="consultantplus://offline/ref=0E885329CB9322F50FCF7361F164B624F6F007AC5F439FE92163A8F014FFD42A56D581629CP6u9L" TargetMode="External"/><Relationship Id="rId90" Type="http://schemas.openxmlformats.org/officeDocument/2006/relationships/hyperlink" Target="consultantplus://offline/ref=FB14C04790DDB82C2CE4576580C38FA9CCD0CA43202751F71D44B50CB0D21C2586C3734F7E2D2E3C7FFBB989542827BE00726B407573fCn1H" TargetMode="External"/><Relationship Id="rId95" Type="http://schemas.openxmlformats.org/officeDocument/2006/relationships/hyperlink" Target="file:///C:\C:\Users\Doronin.A\Desktop\consultantplus:\offline\ref=3EDECE97BF4BB806CFF89E7744FAC8B7FED539836A009FE982771A36AEEC99E2E255ECBA54F66DB43CECFF81D9BA9C3127FDA04BE6cBU4M"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29DP6u3L" TargetMode="External"/><Relationship Id="rId43" Type="http://schemas.openxmlformats.org/officeDocument/2006/relationships/hyperlink" Target="consultantplus://offline/ref=0E885329CB9322F50FCF7361F164B624F6F007AC5F439FE92163A8F014FFD42A56D581629CP6u1L" TargetMode="External"/><Relationship Id="rId48" Type="http://schemas.openxmlformats.org/officeDocument/2006/relationships/hyperlink" Target="consultantplus://offline/ref=0E885329CB9322F50FCF7361F164B624F6F007AC5F439FE92163A8F014FFD42A56D5816293P6u9L" TargetMode="External"/><Relationship Id="rId56" Type="http://schemas.openxmlformats.org/officeDocument/2006/relationships/hyperlink" Target="consultantplus://offline/ref=0E885329CB9322F50FCF7361F164B624F6F007AC5F439FE92163A8F014FFD42A56D5816E9DP6u4L" TargetMode="External"/><Relationship Id="rId64" Type="http://schemas.openxmlformats.org/officeDocument/2006/relationships/hyperlink" Target="consultantplus://offline/ref=0E885329CB9322F50FCF7361F164B624F6F007AC5F439FE92163A8F014FFD42A56D581629DP6u4L" TargetMode="External"/><Relationship Id="rId69" Type="http://schemas.openxmlformats.org/officeDocument/2006/relationships/hyperlink" Target="consultantplus://offline/ref=0E885329CB9322F50FCF7361F164B624F6F007AC5F439FE92163A8F014FFD42A56D581629CP6u0L" TargetMode="External"/><Relationship Id="rId77" Type="http://schemas.openxmlformats.org/officeDocument/2006/relationships/hyperlink" Target="consultantplus://offline/ref=0E885329CB9322F50FCF7361F164B624F6F007AC5F439FE92163A8F014FFD42A56D581629CP6u5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consultantplus://offline/ref=0DD3F52011E807A2BF22D95A60DC2557D9EF27B5C29923121822777D5776179B9F8B0D93691B19B093305F3804EB7C77359B581E8A7989BBH8U6O"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E885329CB9322F50FCF7361F164B624F6F007AC5F439FE92163A8F014FFD42A56D5816292P6u2L" TargetMode="External"/><Relationship Id="rId72" Type="http://schemas.openxmlformats.org/officeDocument/2006/relationships/hyperlink" Target="consultantplus://offline/ref=0E885329CB9322F50FCF7361F164B624F6F007AC5F439FE92163A8F014FFD42A56D581679068PFuCL" TargetMode="External"/><Relationship Id="rId80" Type="http://schemas.openxmlformats.org/officeDocument/2006/relationships/hyperlink" Target="consultantplus://offline/ref=0E885329CB9322F50FCF7361F164B624F6F007AC5F439FE92163A8F014FFD42A56D581629CP6u7L" TargetMode="External"/><Relationship Id="rId85" Type="http://schemas.openxmlformats.org/officeDocument/2006/relationships/hyperlink" Target="consultantplus://offline/ref=40DCD611032706BCD6B5E646400BFA920ED9FA9B15CFD7BBEA981C1CF20BBD8CA6656B7CEABE4D396D661CB9C7323B869D485517F1B8F6FBE7p1J" TargetMode="External"/><Relationship Id="rId93" Type="http://schemas.openxmlformats.org/officeDocument/2006/relationships/hyperlink" Target="consultantplus://offline/ref=68B2E88CB8B712B9737DC70F538D7A7DC20B347DC75FE7DDB99EB8750862DB36765E782B544DCD4EeAwCK" TargetMode="External"/><Relationship Id="rId98" Type="http://schemas.openxmlformats.org/officeDocument/2006/relationships/hyperlink" Target="consultantplus://offline/ref=3EDECE97BF4BB806CFF89E7744FAC8B7FED539836A009FE982771A36AEEC99E2E255ECBA54F66DB43CECFF81D9BA9C3127FDA04BE6cBU4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7L" TargetMode="External"/><Relationship Id="rId46" Type="http://schemas.openxmlformats.org/officeDocument/2006/relationships/hyperlink" Target="consultantplus://offline/ref=10F855FDD1151EAAB5BB098C4CBA13551E19AFF6B71D806CDC6ABCD834EB460CF379DDF3ABE9kDM" TargetMode="External"/><Relationship Id="rId59" Type="http://schemas.openxmlformats.org/officeDocument/2006/relationships/hyperlink" Target="consultantplus://offline/ref=0E885329CB9322F50FCF7361F164B624F6F007AC5F439FE92163A8F014FFD42A56D5816292P6u8L" TargetMode="External"/><Relationship Id="rId67" Type="http://schemas.openxmlformats.org/officeDocument/2006/relationships/hyperlink" Target="consultantplus://offline/ref=0E885329CB9322F50FCF7361F164B624F6F007AC5F439FE92163A8F014FFD42A56D581629DP6u6L" TargetMode="External"/><Relationship Id="rId103" Type="http://schemas.openxmlformats.org/officeDocument/2006/relationships/hyperlink" Target="consultantplus://offline/ref=872CE06093E7012314A68028A56DBFE51DA9BBD3F25796245F05D10BD10B5D1B8388DBD7E3750F8AV6g0M" TargetMode="External"/><Relationship Id="rId108"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F6363110F9D2FBDCEEAD3A939DAA4173ACC1EE5D5669DA2762E75D6989V3A6N" TargetMode="External"/><Relationship Id="rId41" Type="http://schemas.openxmlformats.org/officeDocument/2006/relationships/hyperlink" Target="consultantplus://offline/ref=0E885329CB9322F50FCF7361F164B624F6F007AC5F439FE92163A8F014FFD42A56D581679465PFuEL" TargetMode="External"/><Relationship Id="rId54" Type="http://schemas.openxmlformats.org/officeDocument/2006/relationships/hyperlink" Target="consultantplus://offline/ref=0E885329CB9322F50FCF7361F164B624F6F007AC5F439FE92163A8F014FFD42A56D5816292P6u5L" TargetMode="External"/><Relationship Id="rId62" Type="http://schemas.openxmlformats.org/officeDocument/2006/relationships/hyperlink" Target="consultantplus://offline/ref=0E885329CB9322F50FCF7361F164B624F6F007AC5F439FE92163A8F014FFD42A56D581629DP6u1L" TargetMode="External"/><Relationship Id="rId70" Type="http://schemas.openxmlformats.org/officeDocument/2006/relationships/hyperlink" Target="consultantplus://offline/ref=0E885329CB9322F50FCF7361F164B624F6F007AC5F439FE92163A8F014FFD42A56D581679465PFuEL" TargetMode="External"/><Relationship Id="rId75" Type="http://schemas.openxmlformats.org/officeDocument/2006/relationships/hyperlink" Target="consultantplus://offline/ref=0E885329CB9322F50FCF7361F164B624F6F007AC5F439FE92163A8F014FFD42A56D581629CP6u3L" TargetMode="External"/><Relationship Id="rId83" Type="http://schemas.openxmlformats.org/officeDocument/2006/relationships/hyperlink" Target="consultantplus://offline/ref=40DCD611032706BCD6B5E646400BFA920ED9FA9B15CFD7BBEA981C1CF20BBD8CA6656B7CEABE4E3D6F661CB9C7323B869D485517F1B8F6FBE7p1J" TargetMode="External"/><Relationship Id="rId88" Type="http://schemas.openxmlformats.org/officeDocument/2006/relationships/hyperlink" Target="consultantplus://offline/ref=76A038209484676489BE10DBBAA5C16B5D7B483B367DDD1C906327BB6BFFCA717B19483AE26DP5KBH" TargetMode="External"/><Relationship Id="rId91" Type="http://schemas.openxmlformats.org/officeDocument/2006/relationships/hyperlink" Target="consultantplus://offline/ref=24D2B078B1941B6A3B799B3CCD0BCEC27FDE01B5EB9441495CF988BEC7AE6C54D0F34E138150F39Fs0b6H" TargetMode="External"/><Relationship Id="rId96" Type="http://schemas.openxmlformats.org/officeDocument/2006/relationships/hyperlink" Target="consultantplus://offline/ref=3FF3696CC0E72D30E85EBEEAAA3143DAF3E21AFADAAFBAF6A9CE31AAB438CFC3EDD6F931E2FC16FDA45070cACAI"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29DP6u4L" TargetMode="External"/><Relationship Id="rId49" Type="http://schemas.openxmlformats.org/officeDocument/2006/relationships/hyperlink" Target="consultantplus://offline/ref=0E885329CB9322F50FCF7361F164B624F6F007AC5F439FE92163A8F014FFD42A56D5816292P6u0L" TargetMode="External"/><Relationship Id="rId57" Type="http://schemas.openxmlformats.org/officeDocument/2006/relationships/hyperlink" Target="consultantplus://offline/ref=0E885329CB9322F50FCF7361F164B624F6F007AC5F439FE92163A8F014FFD42A56D5816292P6u7L" TargetMode="External"/><Relationship Id="rId10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29CP6u5L" TargetMode="External"/><Relationship Id="rId52" Type="http://schemas.openxmlformats.org/officeDocument/2006/relationships/hyperlink" Target="consultantplus://offline/ref=0E885329CB9322F50FCF7361F164B624F6F007AC5F439FE92163A8F014FFD42A56D5816292P6u2L" TargetMode="External"/><Relationship Id="rId60" Type="http://schemas.openxmlformats.org/officeDocument/2006/relationships/hyperlink" Target="consultantplus://offline/ref=0E885329CB9322F50FCF7361F164B624F6F007AC5F439FE92163A8F014FFD42A56D5816292P6u9L" TargetMode="External"/><Relationship Id="rId65" Type="http://schemas.openxmlformats.org/officeDocument/2006/relationships/hyperlink" Target="consultantplus://offline/ref=0E885329CB9322F50FCF7361F164B624F6F007AC5F439FE92163A8F014FFD42A56D581629DP6u4L" TargetMode="External"/><Relationship Id="rId73" Type="http://schemas.openxmlformats.org/officeDocument/2006/relationships/hyperlink" Target="consultantplus://offline/ref=0E885329CB9322F50FCF7361F164B624F6F007AC5F439FE92163A8F014FFD42A56D581629CP6u1L" TargetMode="External"/><Relationship Id="rId78" Type="http://schemas.openxmlformats.org/officeDocument/2006/relationships/hyperlink" Target="consultantplus://offline/ref=0E885329CB9322F50FCF7361F164B624F6F007AC5F439FE92163A8F014FFD42A56D581629CP6u6L" TargetMode="External"/><Relationship Id="rId81" Type="http://schemas.openxmlformats.org/officeDocument/2006/relationships/hyperlink" Target="consultantplus://offline/ref=0E885329CB9322F50FCF7361F164B624F6F007AC5F439FE92163A8F014FFD42A56D581629CP6u8L" TargetMode="External"/><Relationship Id="rId86" Type="http://schemas.openxmlformats.org/officeDocument/2006/relationships/hyperlink" Target="consultantplus://offline/ref=40DCD611032706BCD6B5E646400BFA920ED9FA9B15CFD7BBEA981C1CF20BBD8CA6656B7CEABE4D396D661CB9C7323B869D485517F1B8F6FBE7p1J" TargetMode="External"/><Relationship Id="rId94" Type="http://schemas.openxmlformats.org/officeDocument/2006/relationships/hyperlink" Target="file:///C:\C:\Users\Doronin.A\Desktop\consultantplus:\offline\ref=3EDECE97BF4BB806CFF89E7744FAC8B7FED539836A009FE982771A36AEEC99E2E255ECBA54F66DB43CECFF81D9BA9C3127FDA04BE6cBU4M" TargetMode="External"/><Relationship Id="rId99" Type="http://schemas.openxmlformats.org/officeDocument/2006/relationships/hyperlink" Target="consultantplus://offline/ref=68B2E88CB8B712B9737DC70F538D7A7DC20B347DC75FE7DDB99EB8750862DB36765E782B544DCD4EeAwCK" TargetMode="External"/><Relationship Id="rId101" Type="http://schemas.openxmlformats.org/officeDocument/2006/relationships/hyperlink" Target="consultantplus://offline/ref=872CE06093E7012314A68028A56DBFE51DA9BBD3F25796245F05D10BD10B5D1B8388DBD7E3750F8AV6g0M" TargetMode="External"/><Relationship Id="rId4" Type="http://schemas.microsoft.com/office/2007/relationships/stylesWithEffects" Target="stylesWithEffect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http://www.volgograd-kadastr.ru" TargetMode="External"/><Relationship Id="rId39" Type="http://schemas.openxmlformats.org/officeDocument/2006/relationships/hyperlink" Target="consultantplus://offline/ref=0E885329CB9322F50FCF7361F164B624F6F007AC5F439FE92163A8F014FFD42A56D581629CP6u0L" TargetMode="External"/><Relationship Id="rId109" Type="http://schemas.openxmlformats.org/officeDocument/2006/relationships/hyperlink" Target="consultantplus://offline/ref=B155DC1F489B4F42BD3B964D0A020F711816E82F01C8B2B02EC2D8F9F6D7B8614F7C5EC34534E85793970D7CBC66F14D81CE5209E91CAFB5XCl8N" TargetMode="External"/><Relationship Id="rId34"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2P6u1L" TargetMode="External"/><Relationship Id="rId55" Type="http://schemas.openxmlformats.org/officeDocument/2006/relationships/hyperlink" Target="consultantplus://offline/ref=0E885329CB9322F50FCF7361F164B624F6F007AC5F439FE92163A8F014FFD42A56D5816292P6u6L" TargetMode="External"/><Relationship Id="rId76" Type="http://schemas.openxmlformats.org/officeDocument/2006/relationships/hyperlink" Target="consultantplus://offline/ref=0E885329CB9322F50FCF7361F164B624F6F007AC5F439FE92163A8F014FFD42A56D581629CP6u4L" TargetMode="External"/><Relationship Id="rId97" Type="http://schemas.openxmlformats.org/officeDocument/2006/relationships/hyperlink" Target="consultantplus://offline/ref=3FF3696CC0E72D30E85EBEEAAA3143DAF3E21AFADAAFBAF6A9CE31AAB438CFC3EDD6F931E2FC16FDA45070cACAI" TargetMode="External"/><Relationship Id="rId104" Type="http://schemas.openxmlformats.org/officeDocument/2006/relationships/hyperlink" Target="consultantplus://offline/ref=0DD3F52011E807A2BF22D95A60DC2557D9EF27B5C29923121822777D5776179B9F8B0D90601B11E1C67F5E6441BF6F77349B5B1E95H7U3O" TargetMode="External"/><Relationship Id="rId7" Type="http://schemas.openxmlformats.org/officeDocument/2006/relationships/footnotes" Target="footnotes.xml"/><Relationship Id="rId71" Type="http://schemas.openxmlformats.org/officeDocument/2006/relationships/hyperlink" Target="consultantplus://offline/ref=0E885329CB9322F50FCF7361F164B624F6F007AC5F439FE92163A8F014FFD42A56D581679465PFuEL" TargetMode="External"/><Relationship Id="rId92" Type="http://schemas.openxmlformats.org/officeDocument/2006/relationships/hyperlink" Target="consultantplus://offline/ref=24D2B078B1941B6A3B799B3CCD0BCEC27FDE01B5EB9441495CF988BEC7AE6C54D0F34E138150F198s0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CD6D-2673-45F5-AF82-BE6CB79E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23996</Words>
  <Characters>136783</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Log</cp:lastModifiedBy>
  <cp:revision>28</cp:revision>
  <cp:lastPrinted>2021-02-03T10:34:00Z</cp:lastPrinted>
  <dcterms:created xsi:type="dcterms:W3CDTF">2021-02-05T07:13:00Z</dcterms:created>
  <dcterms:modified xsi:type="dcterms:W3CDTF">2021-09-13T06:13:00Z</dcterms:modified>
</cp:coreProperties>
</file>